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73" w:rsidRDefault="00BC2973" w:rsidP="007E7D39">
      <w:pPr>
        <w:jc w:val="right"/>
        <w:rPr>
          <w:rFonts w:ascii="Times New Roman" w:hAnsi="Times New Roman" w:cs="Times New Roman"/>
          <w:i/>
        </w:rPr>
      </w:pP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ИНДИКАТИВНО ЦЕНОВО ПРЕДЛОЖЕНИЕ</w:t>
      </w: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ЗА</w:t>
      </w:r>
    </w:p>
    <w:p w:rsidR="007E7D39" w:rsidRPr="00494D8E" w:rsidRDefault="007E7D39" w:rsidP="00494D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>определяне на прогнозна стойност за обществена поръчка с предмет</w:t>
      </w:r>
      <w:r w:rsidR="00494D8E" w:rsidRPr="00494D8E">
        <w:rPr>
          <w:rFonts w:ascii="Times New Roman" w:hAnsi="Times New Roman" w:cs="Times New Roman"/>
          <w:sz w:val="24"/>
          <w:szCs w:val="24"/>
        </w:rPr>
        <w:t>:</w:t>
      </w:r>
    </w:p>
    <w:p w:rsidR="00494D8E" w:rsidRPr="00494D8E" w:rsidRDefault="00494D8E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7B339B" w:rsidRPr="007B339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Групова рискова застраховка „Живот“ за служителите на АГКК</w:t>
      </w:r>
      <w:r w:rsidRPr="00494D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</w:t>
      </w:r>
    </w:p>
    <w:p w:rsid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/наименование на участника, ЕИК, адрес, телефон за контакт, електронна поща/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7E7D3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>Във връзка с обявената</w:t>
      </w:r>
      <w:r w:rsidR="00934861" w:rsidRPr="00494D8E">
        <w:rPr>
          <w:rFonts w:ascii="Times New Roman" w:hAnsi="Times New Roman" w:cs="Times New Roman"/>
          <w:sz w:val="24"/>
          <w:szCs w:val="24"/>
        </w:rPr>
        <w:t xml:space="preserve"> пазарна консултация с посочения по-горе предмет ви представяме нашето индикативно ценово предложение, както следва: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>Цена за изпълнение на услугата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D86">
        <w:rPr>
          <w:rFonts w:ascii="Times New Roman" w:hAnsi="Times New Roman" w:cs="Times New Roman"/>
          <w:sz w:val="24"/>
          <w:szCs w:val="24"/>
        </w:rPr>
        <w:t xml:space="preserve">за 1 (един) брой служител на АГКК </w:t>
      </w:r>
      <w:bookmarkStart w:id="0" w:name="_GoBack"/>
      <w:bookmarkEnd w:id="0"/>
      <w:r w:rsidRPr="00494D8E">
        <w:rPr>
          <w:rFonts w:ascii="Times New Roman" w:hAnsi="Times New Roman" w:cs="Times New Roman"/>
          <w:sz w:val="24"/>
          <w:szCs w:val="24"/>
        </w:rPr>
        <w:t>- ……………… (словом) лв. без ДДС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94D8E">
        <w:rPr>
          <w:rFonts w:ascii="Times New Roman" w:hAnsi="Times New Roman" w:cs="Times New Roman"/>
          <w:sz w:val="24"/>
          <w:szCs w:val="24"/>
        </w:rPr>
        <w:t xml:space="preserve"> ……………… (словом) лв. с включен ДДС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C4E89" w:rsidRPr="00494D8E" w:rsidRDefault="00CC4E8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 xml:space="preserve">Цената е определена в съответствие с </w:t>
      </w:r>
      <w:r w:rsidR="007B339B" w:rsidRPr="007B339B">
        <w:rPr>
          <w:rFonts w:ascii="Times New Roman" w:hAnsi="Times New Roman" w:cs="Times New Roman"/>
          <w:i/>
          <w:sz w:val="24"/>
          <w:szCs w:val="24"/>
        </w:rPr>
        <w:t>Приложение № 1</w:t>
      </w:r>
      <w:r w:rsidR="00494D8E" w:rsidRPr="00494D8E">
        <w:rPr>
          <w:rFonts w:ascii="Times New Roman" w:hAnsi="Times New Roman" w:cs="Times New Roman"/>
          <w:sz w:val="24"/>
          <w:szCs w:val="24"/>
        </w:rPr>
        <w:t xml:space="preserve"> към поканата за</w:t>
      </w:r>
      <w:r w:rsidRPr="00494D8E">
        <w:rPr>
          <w:rFonts w:ascii="Times New Roman" w:hAnsi="Times New Roman" w:cs="Times New Roman"/>
          <w:sz w:val="24"/>
          <w:szCs w:val="24"/>
        </w:rPr>
        <w:t xml:space="preserve"> пазарната консултация.          </w:t>
      </w:r>
    </w:p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63" w:rsidRPr="00494D8E" w:rsidRDefault="00337363" w:rsidP="007E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76"/>
      </w:tblGrid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…………………./……………. /…….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Качество на представляващия участника 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</w:tbl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363" w:rsidRPr="00494D8E" w:rsidSect="00494D8E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FB" w:rsidRDefault="001603FB" w:rsidP="00494D8E">
      <w:pPr>
        <w:spacing w:after="0" w:line="240" w:lineRule="auto"/>
      </w:pPr>
      <w:r>
        <w:separator/>
      </w:r>
    </w:p>
  </w:endnote>
  <w:endnote w:type="continuationSeparator" w:id="0">
    <w:p w:rsidR="001603FB" w:rsidRDefault="001603FB" w:rsidP="0049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FB" w:rsidRDefault="001603FB" w:rsidP="00494D8E">
      <w:pPr>
        <w:spacing w:after="0" w:line="240" w:lineRule="auto"/>
      </w:pPr>
      <w:r>
        <w:separator/>
      </w:r>
    </w:p>
  </w:footnote>
  <w:footnote w:type="continuationSeparator" w:id="0">
    <w:p w:rsidR="001603FB" w:rsidRDefault="001603FB" w:rsidP="0049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Pr="00201691" w:rsidRDefault="00201691" w:rsidP="00201691">
    <w:pPr>
      <w:pStyle w:val="Header"/>
      <w:jc w:val="right"/>
      <w:rPr>
        <w:sz w:val="24"/>
        <w:szCs w:val="24"/>
      </w:rPr>
    </w:pPr>
    <w:r w:rsidRPr="00201691">
      <w:rPr>
        <w:rFonts w:ascii="Times New Roman" w:hAnsi="Times New Roman" w:cs="Times New Roman"/>
        <w:i/>
        <w:sz w:val="24"/>
        <w:szCs w:val="24"/>
      </w:rPr>
      <w:t>Приложение №</w:t>
    </w:r>
    <w:r w:rsidRPr="00201691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201691">
      <w:rPr>
        <w:rFonts w:ascii="Times New Roman" w:hAnsi="Times New Roman" w:cs="Times New Roman"/>
        <w:i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69"/>
    <w:rsid w:val="00081D95"/>
    <w:rsid w:val="000B55FE"/>
    <w:rsid w:val="001469E9"/>
    <w:rsid w:val="001603FB"/>
    <w:rsid w:val="00170991"/>
    <w:rsid w:val="00201691"/>
    <w:rsid w:val="00240F86"/>
    <w:rsid w:val="002B6E69"/>
    <w:rsid w:val="00337363"/>
    <w:rsid w:val="00434942"/>
    <w:rsid w:val="00494D8E"/>
    <w:rsid w:val="004F4872"/>
    <w:rsid w:val="00664D86"/>
    <w:rsid w:val="00747409"/>
    <w:rsid w:val="007B339B"/>
    <w:rsid w:val="007E7D39"/>
    <w:rsid w:val="00871886"/>
    <w:rsid w:val="00916A72"/>
    <w:rsid w:val="00934861"/>
    <w:rsid w:val="00BC2973"/>
    <w:rsid w:val="00BF01D0"/>
    <w:rsid w:val="00CC4E89"/>
    <w:rsid w:val="00CF39B4"/>
    <w:rsid w:val="00D95FA9"/>
    <w:rsid w:val="00E447FE"/>
    <w:rsid w:val="00E645A7"/>
    <w:rsid w:val="00EE52A9"/>
    <w:rsid w:val="00F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2019-06-12T13:54:00Z</dcterms:created>
  <dcterms:modified xsi:type="dcterms:W3CDTF">2019-07-18T06:22:00Z</dcterms:modified>
</cp:coreProperties>
</file>