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05B2" w14:textId="50B1F01C" w:rsidR="00CE2278" w:rsidRPr="00226D74" w:rsidRDefault="00CE2278" w:rsidP="009F0CE3">
      <w:pPr>
        <w:pStyle w:val="Bodytext30"/>
        <w:shd w:val="clear" w:color="auto" w:fill="auto"/>
        <w:spacing w:after="0" w:line="360" w:lineRule="auto"/>
        <w:ind w:right="50"/>
        <w:jc w:val="center"/>
        <w:rPr>
          <w:sz w:val="24"/>
          <w:szCs w:val="24"/>
          <w:lang w:val="bg-BG"/>
        </w:rPr>
      </w:pPr>
      <w:r w:rsidRPr="00226D74">
        <w:rPr>
          <w:sz w:val="24"/>
          <w:szCs w:val="24"/>
          <w:lang w:val="bg-BG"/>
        </w:rPr>
        <w:t>МИНИСТЕРСТВО НА РЕГИОНАЛНОТО РАЗВИТИЕ</w:t>
      </w:r>
      <w:r w:rsidR="009F0CE3" w:rsidRPr="00226D74">
        <w:rPr>
          <w:sz w:val="24"/>
          <w:szCs w:val="24"/>
        </w:rPr>
        <w:t xml:space="preserve"> </w:t>
      </w:r>
      <w:r w:rsidRPr="00226D74">
        <w:rPr>
          <w:sz w:val="24"/>
          <w:szCs w:val="24"/>
          <w:lang w:val="bg-BG"/>
        </w:rPr>
        <w:t>И БЛАГОУСТРОЙСТВОТО</w:t>
      </w:r>
    </w:p>
    <w:p w14:paraId="50BD59CD" w14:textId="77777777" w:rsidR="009F0CE3" w:rsidRPr="00226D74" w:rsidRDefault="009F0CE3" w:rsidP="00D9457B">
      <w:pPr>
        <w:pStyle w:val="Bodytext30"/>
        <w:tabs>
          <w:tab w:val="left" w:pos="1134"/>
        </w:tabs>
        <w:spacing w:after="0" w:line="360" w:lineRule="auto"/>
        <w:ind w:right="50"/>
        <w:jc w:val="center"/>
        <w:rPr>
          <w:sz w:val="24"/>
          <w:szCs w:val="24"/>
          <w:lang w:val="bg-BG"/>
        </w:rPr>
      </w:pPr>
    </w:p>
    <w:p w14:paraId="79376A71" w14:textId="11D95DF6" w:rsidR="0035252F" w:rsidRDefault="007A3B40" w:rsidP="00D9457B">
      <w:pPr>
        <w:pStyle w:val="Bodytext30"/>
        <w:tabs>
          <w:tab w:val="left" w:pos="1134"/>
        </w:tabs>
        <w:spacing w:after="0" w:line="360" w:lineRule="auto"/>
        <w:ind w:right="50"/>
        <w:jc w:val="center"/>
        <w:rPr>
          <w:sz w:val="24"/>
          <w:szCs w:val="24"/>
          <w:lang w:val="bg-BG"/>
        </w:rPr>
      </w:pPr>
      <w:r w:rsidRPr="00226D74">
        <w:rPr>
          <w:sz w:val="24"/>
          <w:szCs w:val="24"/>
          <w:lang w:val="bg-BG"/>
        </w:rPr>
        <w:t>Инструкция</w:t>
      </w:r>
      <w:r w:rsidR="00CE2278" w:rsidRPr="00226D74">
        <w:rPr>
          <w:sz w:val="24"/>
          <w:szCs w:val="24"/>
          <w:lang w:val="bg-BG"/>
        </w:rPr>
        <w:t xml:space="preserve"> </w:t>
      </w:r>
      <w:r w:rsidR="0035252F">
        <w:rPr>
          <w:sz w:val="24"/>
          <w:szCs w:val="24"/>
          <w:lang w:val="bg-BG"/>
        </w:rPr>
        <w:t>…………………….. от …………..</w:t>
      </w:r>
    </w:p>
    <w:p w14:paraId="1E8164EB" w14:textId="0970792F" w:rsidR="00CE2278" w:rsidRPr="00226D74" w:rsidRDefault="00CE2278" w:rsidP="00D9457B">
      <w:pPr>
        <w:pStyle w:val="Bodytext30"/>
        <w:tabs>
          <w:tab w:val="left" w:pos="1134"/>
        </w:tabs>
        <w:spacing w:after="0" w:line="360" w:lineRule="auto"/>
        <w:ind w:right="50"/>
        <w:jc w:val="center"/>
        <w:rPr>
          <w:sz w:val="24"/>
          <w:szCs w:val="24"/>
          <w:lang w:val="bg-BG"/>
        </w:rPr>
      </w:pPr>
      <w:r w:rsidRPr="00226D74">
        <w:rPr>
          <w:sz w:val="24"/>
          <w:szCs w:val="24"/>
          <w:lang w:val="bg-BG"/>
        </w:rPr>
        <w:t xml:space="preserve">за изменение и допълнение на </w:t>
      </w:r>
      <w:r w:rsidR="007A3B40" w:rsidRPr="00226D74">
        <w:rPr>
          <w:sz w:val="24"/>
          <w:szCs w:val="24"/>
          <w:lang w:val="bg-BG"/>
        </w:rPr>
        <w:t xml:space="preserve">Инструкция №РД-02-20-1 от 15 януари 2021 г. за създаване и поддържане на </w:t>
      </w:r>
      <w:r w:rsidR="00C919F1">
        <w:rPr>
          <w:sz w:val="24"/>
          <w:szCs w:val="24"/>
          <w:lang w:val="bg-BG"/>
        </w:rPr>
        <w:t>Д</w:t>
      </w:r>
      <w:r w:rsidR="007A3B40" w:rsidRPr="00226D74">
        <w:rPr>
          <w:sz w:val="24"/>
          <w:szCs w:val="24"/>
          <w:lang w:val="bg-BG"/>
        </w:rPr>
        <w:t>ържавната нивелачна мрежа (обн.</w:t>
      </w:r>
      <w:r w:rsidR="00EE3F73" w:rsidRPr="00226D74">
        <w:rPr>
          <w:sz w:val="24"/>
          <w:szCs w:val="24"/>
          <w:lang w:val="bg-BG"/>
        </w:rPr>
        <w:t>,</w:t>
      </w:r>
      <w:r w:rsidR="007A3B40" w:rsidRPr="00226D74">
        <w:rPr>
          <w:sz w:val="24"/>
          <w:szCs w:val="24"/>
          <w:lang w:val="bg-BG"/>
        </w:rPr>
        <w:t xml:space="preserve"> ДВ</w:t>
      </w:r>
      <w:r w:rsidR="00A24481" w:rsidRPr="00226D74">
        <w:rPr>
          <w:sz w:val="24"/>
          <w:szCs w:val="24"/>
          <w:lang w:val="bg-BG"/>
        </w:rPr>
        <w:t>,</w:t>
      </w:r>
      <w:r w:rsidR="007A3B40" w:rsidRPr="00226D74">
        <w:rPr>
          <w:sz w:val="24"/>
          <w:szCs w:val="24"/>
          <w:lang w:val="bg-BG"/>
        </w:rPr>
        <w:t xml:space="preserve"> бр. 10 от 2021 г.)</w:t>
      </w:r>
      <w:r w:rsidRPr="00226D74">
        <w:rPr>
          <w:sz w:val="24"/>
          <w:szCs w:val="24"/>
          <w:lang w:val="bg-BG"/>
        </w:rPr>
        <w:t xml:space="preserve"> </w:t>
      </w:r>
    </w:p>
    <w:p w14:paraId="6035D1BF" w14:textId="77777777" w:rsidR="00EE3F73" w:rsidRPr="00226D74" w:rsidRDefault="00EE3F73" w:rsidP="00D9457B">
      <w:pPr>
        <w:pStyle w:val="Bodytext30"/>
        <w:tabs>
          <w:tab w:val="left" w:pos="1134"/>
        </w:tabs>
        <w:spacing w:after="0" w:line="360" w:lineRule="auto"/>
        <w:ind w:right="50"/>
        <w:jc w:val="center"/>
        <w:rPr>
          <w:sz w:val="24"/>
          <w:szCs w:val="24"/>
          <w:lang w:val="bg-BG"/>
        </w:rPr>
      </w:pPr>
    </w:p>
    <w:p w14:paraId="12325E05" w14:textId="3C5351E9" w:rsidR="00AB3AE0" w:rsidRPr="00226D74" w:rsidRDefault="004112CE" w:rsidP="004112CE">
      <w:pPr>
        <w:pStyle w:val="Bodytext40"/>
        <w:numPr>
          <w:ilvl w:val="0"/>
          <w:numId w:val="25"/>
        </w:numPr>
        <w:shd w:val="clear" w:color="auto" w:fill="auto"/>
        <w:spacing w:before="0" w:after="0" w:line="360" w:lineRule="auto"/>
        <w:ind w:left="709" w:right="50" w:hanging="502"/>
        <w:rPr>
          <w:sz w:val="24"/>
          <w:szCs w:val="24"/>
          <w:lang w:val="bg-BG"/>
        </w:rPr>
      </w:pPr>
      <w:r>
        <w:rPr>
          <w:sz w:val="24"/>
          <w:szCs w:val="24"/>
          <w:lang w:val="bg-BG"/>
        </w:rPr>
        <w:t xml:space="preserve">Член </w:t>
      </w:r>
      <w:r w:rsidR="007645FC" w:rsidRPr="00226D74">
        <w:rPr>
          <w:sz w:val="24"/>
          <w:szCs w:val="24"/>
          <w:lang w:val="bg-BG"/>
        </w:rPr>
        <w:t xml:space="preserve">2 се </w:t>
      </w:r>
      <w:r>
        <w:rPr>
          <w:sz w:val="24"/>
          <w:szCs w:val="24"/>
          <w:lang w:val="bg-BG"/>
        </w:rPr>
        <w:t>изменя така:</w:t>
      </w:r>
    </w:p>
    <w:p w14:paraId="3EF59B85" w14:textId="5E7C19BD" w:rsidR="007645FC" w:rsidRPr="00271659" w:rsidRDefault="00696F8C" w:rsidP="00330095">
      <w:pPr>
        <w:pStyle w:val="Bodytext40"/>
        <w:shd w:val="clear" w:color="auto" w:fill="auto"/>
        <w:spacing w:before="0" w:after="0" w:line="360" w:lineRule="auto"/>
        <w:ind w:right="50" w:firstLine="709"/>
        <w:rPr>
          <w:sz w:val="24"/>
          <w:szCs w:val="24"/>
          <w:lang w:val="bg-BG"/>
        </w:rPr>
      </w:pPr>
      <w:r w:rsidRPr="00271659">
        <w:rPr>
          <w:sz w:val="24"/>
          <w:szCs w:val="24"/>
          <w:lang w:val="bg-BG"/>
        </w:rPr>
        <w:t>„</w:t>
      </w:r>
      <w:r w:rsidR="004112CE" w:rsidRPr="00271659">
        <w:rPr>
          <w:sz w:val="24"/>
          <w:szCs w:val="24"/>
          <w:lang w:val="bg-BG"/>
        </w:rPr>
        <w:t>Чл.</w:t>
      </w:r>
      <w:r w:rsidR="003E15C3" w:rsidRPr="00271659">
        <w:rPr>
          <w:sz w:val="24"/>
          <w:szCs w:val="24"/>
          <w:lang w:val="bg-BG"/>
        </w:rPr>
        <w:t xml:space="preserve"> </w:t>
      </w:r>
      <w:r w:rsidR="004112CE" w:rsidRPr="00271659">
        <w:rPr>
          <w:sz w:val="24"/>
          <w:szCs w:val="24"/>
          <w:lang w:val="bg-BG"/>
        </w:rPr>
        <w:t xml:space="preserve">2 </w:t>
      </w:r>
      <w:r w:rsidR="007645FC" w:rsidRPr="00271659">
        <w:rPr>
          <w:sz w:val="24"/>
          <w:szCs w:val="24"/>
          <w:lang w:val="bg-BG"/>
        </w:rPr>
        <w:t>(</w:t>
      </w:r>
      <w:r w:rsidRPr="00271659">
        <w:rPr>
          <w:sz w:val="24"/>
          <w:szCs w:val="24"/>
          <w:lang w:val="bg-BG"/>
        </w:rPr>
        <w:t>1</w:t>
      </w:r>
      <w:r w:rsidR="007645FC" w:rsidRPr="00271659">
        <w:rPr>
          <w:sz w:val="24"/>
          <w:szCs w:val="24"/>
          <w:lang w:val="bg-BG"/>
        </w:rPr>
        <w:t>)</w:t>
      </w:r>
      <w:r w:rsidRPr="00271659">
        <w:rPr>
          <w:sz w:val="24"/>
          <w:szCs w:val="24"/>
          <w:lang w:val="bg-BG"/>
        </w:rPr>
        <w:t xml:space="preserve"> Държавната нивелачна мрежа и точки от европейския проект EUVN_DA, включени в Обединената европейска нивелачна мрежа, реализират височинната система на Република България, явяваща </w:t>
      </w:r>
      <w:r w:rsidR="00560D31" w:rsidRPr="00271659">
        <w:rPr>
          <w:sz w:val="24"/>
          <w:szCs w:val="24"/>
          <w:lang w:val="bg-BG"/>
        </w:rPr>
        <w:t>с</w:t>
      </w:r>
      <w:r w:rsidRPr="00271659">
        <w:rPr>
          <w:sz w:val="24"/>
          <w:szCs w:val="24"/>
          <w:lang w:val="bg-BG"/>
        </w:rPr>
        <w:t>е основна компонента на Българската геодезическа система.</w:t>
      </w:r>
    </w:p>
    <w:p w14:paraId="798D3857" w14:textId="568DEFF2" w:rsidR="00B3604F" w:rsidRPr="00F04185" w:rsidRDefault="00B3604F" w:rsidP="00330095">
      <w:pPr>
        <w:pStyle w:val="Bodytext40"/>
        <w:shd w:val="clear" w:color="auto" w:fill="auto"/>
        <w:tabs>
          <w:tab w:val="left" w:pos="993"/>
        </w:tabs>
        <w:autoSpaceDE w:val="0"/>
        <w:autoSpaceDN w:val="0"/>
        <w:adjustRightInd w:val="0"/>
        <w:spacing w:before="0" w:after="0" w:line="360" w:lineRule="auto"/>
        <w:ind w:right="50" w:firstLine="709"/>
        <w:rPr>
          <w:rFonts w:eastAsia="Calibri"/>
        </w:rPr>
      </w:pPr>
      <w:r w:rsidRPr="00330095">
        <w:rPr>
          <w:sz w:val="24"/>
          <w:szCs w:val="24"/>
        </w:rPr>
        <w:t xml:space="preserve">(2) </w:t>
      </w:r>
      <w:r w:rsidRPr="00330095">
        <w:rPr>
          <w:spacing w:val="2"/>
          <w:sz w:val="24"/>
          <w:szCs w:val="24"/>
        </w:rPr>
        <w:t>Държавната нивелачна мрежа служи за основа на всички височинни определения на територията на Република България при изпълнението на инженерно-геодезически работи, свързани с икономиката, инфраструктурата, инвестиционното проектиране и отбраната, както и за решаване на научно-</w:t>
      </w:r>
      <w:r w:rsidRPr="00330095">
        <w:rPr>
          <w:rFonts w:eastAsia="Calibri"/>
          <w:sz w:val="24"/>
          <w:szCs w:val="24"/>
        </w:rPr>
        <w:t>приложни и научноизследователски задачи.</w:t>
      </w:r>
    </w:p>
    <w:p w14:paraId="4840FE28" w14:textId="79114A73" w:rsidR="001C6703" w:rsidRPr="00271659" w:rsidRDefault="001C6703" w:rsidP="00271659">
      <w:pPr>
        <w:pStyle w:val="Bodytext40"/>
        <w:shd w:val="clear" w:color="auto" w:fill="auto"/>
        <w:spacing w:before="0" w:after="0" w:line="360" w:lineRule="auto"/>
        <w:ind w:right="50" w:firstLine="709"/>
        <w:rPr>
          <w:rFonts w:eastAsia="Calibri"/>
          <w:sz w:val="24"/>
          <w:szCs w:val="24"/>
          <w:lang w:val="bg-BG"/>
        </w:rPr>
      </w:pPr>
      <w:r w:rsidRPr="00271659">
        <w:rPr>
          <w:rFonts w:eastAsia="Calibri"/>
          <w:sz w:val="24"/>
          <w:szCs w:val="24"/>
          <w:lang w:val="bg-BG"/>
        </w:rPr>
        <w:t xml:space="preserve">(3) Държавната нивелачна мрежа I и II клас, реализирана с нивелачните репери и определенията за тях, служи и за </w:t>
      </w:r>
      <w:r w:rsidR="00E80745" w:rsidRPr="00271659">
        <w:rPr>
          <w:rFonts w:eastAsia="Calibri"/>
          <w:sz w:val="24"/>
          <w:szCs w:val="24"/>
          <w:lang w:val="bg-BG"/>
        </w:rPr>
        <w:t>създаване</w:t>
      </w:r>
      <w:r w:rsidRPr="00271659">
        <w:rPr>
          <w:rFonts w:eastAsia="Calibri"/>
          <w:sz w:val="24"/>
          <w:szCs w:val="24"/>
          <w:lang w:val="bg-BG"/>
        </w:rPr>
        <w:t xml:space="preserve"> на максимално възможни по точност и представителност геоид/квазигеоид и височинна референтна повърхнина на територията на Република България.“</w:t>
      </w:r>
    </w:p>
    <w:p w14:paraId="015BB44D" w14:textId="46871773" w:rsidR="007645FC" w:rsidRPr="00226D74" w:rsidRDefault="00724FEE" w:rsidP="00471BC6">
      <w:pPr>
        <w:pStyle w:val="Bodytext40"/>
        <w:numPr>
          <w:ilvl w:val="0"/>
          <w:numId w:val="25"/>
        </w:numPr>
        <w:shd w:val="clear" w:color="auto" w:fill="auto"/>
        <w:spacing w:before="0" w:after="0" w:line="360" w:lineRule="auto"/>
        <w:ind w:left="1276" w:right="51" w:hanging="502"/>
        <w:rPr>
          <w:sz w:val="24"/>
          <w:szCs w:val="24"/>
          <w:lang w:val="bg-BG"/>
        </w:rPr>
      </w:pPr>
      <w:r w:rsidRPr="00226D74">
        <w:rPr>
          <w:sz w:val="24"/>
          <w:szCs w:val="24"/>
          <w:lang w:val="bg-BG"/>
        </w:rPr>
        <w:t>Член 3 се изменя така:</w:t>
      </w:r>
    </w:p>
    <w:p w14:paraId="2F6208B3" w14:textId="2FA7BA6F" w:rsidR="00471BC6" w:rsidRPr="00226D74" w:rsidRDefault="00471BC6" w:rsidP="00471BC6">
      <w:pPr>
        <w:pStyle w:val="Bodytext40"/>
        <w:spacing w:before="0" w:after="0" w:line="360" w:lineRule="auto"/>
        <w:ind w:right="51" w:firstLine="851"/>
        <w:rPr>
          <w:sz w:val="24"/>
          <w:szCs w:val="24"/>
          <w:lang w:val="bg-BG"/>
        </w:rPr>
      </w:pPr>
      <w:r w:rsidRPr="00226D74">
        <w:rPr>
          <w:sz w:val="24"/>
          <w:szCs w:val="24"/>
          <w:lang w:val="bg-BG"/>
        </w:rPr>
        <w:t>„Чл. 3. (1) Държавната нивелачна м</w:t>
      </w:r>
      <w:r w:rsidR="00832256" w:rsidRPr="00226D74">
        <w:rPr>
          <w:sz w:val="24"/>
          <w:szCs w:val="24"/>
          <w:lang w:val="bg-BG"/>
        </w:rPr>
        <w:t>режа I и II клас разпространява</w:t>
      </w:r>
      <w:r w:rsidRPr="00226D74">
        <w:rPr>
          <w:sz w:val="24"/>
          <w:szCs w:val="24"/>
          <w:lang w:val="bg-BG"/>
        </w:rPr>
        <w:t xml:space="preserve"> височинната (вертикалната) система на територията на Република България. </w:t>
      </w:r>
    </w:p>
    <w:p w14:paraId="5EF486B4" w14:textId="77777777" w:rsidR="00471BC6" w:rsidRPr="00226D74" w:rsidRDefault="00471BC6" w:rsidP="00471BC6">
      <w:pPr>
        <w:pStyle w:val="Bodytext40"/>
        <w:spacing w:before="0" w:after="0" w:line="360" w:lineRule="auto"/>
        <w:ind w:right="51" w:firstLine="851"/>
        <w:rPr>
          <w:sz w:val="24"/>
          <w:szCs w:val="24"/>
          <w:lang w:val="bg-BG"/>
        </w:rPr>
      </w:pPr>
      <w:r w:rsidRPr="00226D74">
        <w:rPr>
          <w:sz w:val="24"/>
          <w:szCs w:val="24"/>
          <w:lang w:val="bg-BG"/>
        </w:rPr>
        <w:t xml:space="preserve">(2) Височинни компоненти на нивелачните репери от ДНМ I и II клас са геопотенциалните коти и нормалните височини, определени в съответствие със стандартите на Европейската вертикална референтна система (EVRS) и в приетата за страната нейна реализация. </w:t>
      </w:r>
    </w:p>
    <w:p w14:paraId="65E092C3" w14:textId="169A5379" w:rsidR="00471BC6" w:rsidRPr="00226D74" w:rsidRDefault="00471BC6" w:rsidP="00471BC6">
      <w:pPr>
        <w:pStyle w:val="Bodytext40"/>
        <w:spacing w:before="0" w:after="0" w:line="360" w:lineRule="auto"/>
        <w:ind w:right="51" w:firstLine="851"/>
        <w:rPr>
          <w:sz w:val="24"/>
          <w:szCs w:val="24"/>
          <w:lang w:val="bg-BG"/>
        </w:rPr>
      </w:pPr>
      <w:r w:rsidRPr="00226D74">
        <w:rPr>
          <w:sz w:val="24"/>
          <w:szCs w:val="24"/>
          <w:lang w:val="bg-BG"/>
        </w:rPr>
        <w:t xml:space="preserve">(3) За определяне на нормалните височини се ползва нормално гравитационно поле на геодезическа референтна система GRS80, както и ETRS89 координати. </w:t>
      </w:r>
    </w:p>
    <w:p w14:paraId="026844F6" w14:textId="0109E045" w:rsidR="00724FEE" w:rsidRPr="00226D74" w:rsidRDefault="00471BC6" w:rsidP="00471BC6">
      <w:pPr>
        <w:pStyle w:val="Bodytext40"/>
        <w:spacing w:before="0" w:after="0" w:line="360" w:lineRule="auto"/>
        <w:ind w:right="51" w:firstLine="851"/>
        <w:rPr>
          <w:sz w:val="24"/>
          <w:szCs w:val="24"/>
          <w:lang w:val="bg-BG"/>
        </w:rPr>
      </w:pPr>
      <w:r w:rsidRPr="00226D74">
        <w:rPr>
          <w:sz w:val="24"/>
          <w:szCs w:val="24"/>
          <w:lang w:val="bg-BG"/>
        </w:rPr>
        <w:t xml:space="preserve">(4) Дефиницията на EVRS, информация относно реализация EVRF2007 и данни за параметрите на геодезическа референтна система GRS80 са представени в </w:t>
      </w:r>
      <w:r w:rsidR="00F702C6" w:rsidRPr="00226D74">
        <w:rPr>
          <w:sz w:val="24"/>
          <w:szCs w:val="24"/>
          <w:lang w:val="bg-BG"/>
        </w:rPr>
        <w:t>п</w:t>
      </w:r>
      <w:r w:rsidRPr="00226D74">
        <w:rPr>
          <w:sz w:val="24"/>
          <w:szCs w:val="24"/>
          <w:lang w:val="bg-BG"/>
        </w:rPr>
        <w:t>риложение №1.“</w:t>
      </w:r>
    </w:p>
    <w:p w14:paraId="03D0DD79" w14:textId="787B8B11" w:rsidR="00EA3AEE" w:rsidRPr="00226D74" w:rsidRDefault="00AB3AE0" w:rsidP="00017384">
      <w:pPr>
        <w:pStyle w:val="Bodytext40"/>
        <w:numPr>
          <w:ilvl w:val="0"/>
          <w:numId w:val="25"/>
        </w:numPr>
        <w:shd w:val="clear" w:color="auto" w:fill="auto"/>
        <w:spacing w:before="0" w:after="0" w:line="360" w:lineRule="auto"/>
        <w:ind w:left="1276" w:right="51" w:hanging="502"/>
        <w:rPr>
          <w:sz w:val="24"/>
          <w:szCs w:val="24"/>
          <w:lang w:val="bg-BG" w:bidi="bg-BG"/>
        </w:rPr>
      </w:pPr>
      <w:r w:rsidRPr="00226D74">
        <w:rPr>
          <w:sz w:val="24"/>
          <w:szCs w:val="24"/>
          <w:lang w:val="bg-BG"/>
        </w:rPr>
        <w:t xml:space="preserve"> </w:t>
      </w:r>
      <w:r w:rsidR="00CE2278" w:rsidRPr="00226D74">
        <w:rPr>
          <w:sz w:val="24"/>
          <w:szCs w:val="24"/>
          <w:lang w:val="bg-BG"/>
        </w:rPr>
        <w:t xml:space="preserve">В чл. </w:t>
      </w:r>
      <w:r w:rsidR="00EA3AEE" w:rsidRPr="00226D74">
        <w:rPr>
          <w:sz w:val="24"/>
          <w:szCs w:val="24"/>
          <w:lang w:val="bg-BG"/>
        </w:rPr>
        <w:t>4</w:t>
      </w:r>
      <w:r w:rsidR="00762F03" w:rsidRPr="00226D74">
        <w:rPr>
          <w:sz w:val="24"/>
          <w:szCs w:val="24"/>
          <w:lang w:val="bg-BG"/>
        </w:rPr>
        <w:t>,</w:t>
      </w:r>
      <w:r w:rsidR="00E56F6A" w:rsidRPr="00226D74">
        <w:rPr>
          <w:sz w:val="24"/>
          <w:szCs w:val="24"/>
          <w:lang w:val="bg-BG"/>
        </w:rPr>
        <w:t xml:space="preserve"> </w:t>
      </w:r>
      <w:r w:rsidR="00762F03" w:rsidRPr="00226D74">
        <w:rPr>
          <w:sz w:val="24"/>
          <w:szCs w:val="24"/>
          <w:lang w:val="bg-BG"/>
        </w:rPr>
        <w:t xml:space="preserve">ал. </w:t>
      </w:r>
      <w:r w:rsidR="0004474B" w:rsidRPr="00226D74">
        <w:rPr>
          <w:sz w:val="24"/>
          <w:szCs w:val="24"/>
          <w:lang w:val="bg-BG"/>
        </w:rPr>
        <w:t>2</w:t>
      </w:r>
      <w:r w:rsidR="00447F2E" w:rsidRPr="00226D74">
        <w:rPr>
          <w:sz w:val="24"/>
          <w:szCs w:val="24"/>
          <w:lang w:val="bg-BG"/>
        </w:rPr>
        <w:t xml:space="preserve"> т.</w:t>
      </w:r>
      <w:r w:rsidR="00DD3B18" w:rsidRPr="00226D74">
        <w:rPr>
          <w:sz w:val="24"/>
          <w:szCs w:val="24"/>
          <w:lang w:val="bg-BG"/>
        </w:rPr>
        <w:t xml:space="preserve"> </w:t>
      </w:r>
      <w:r w:rsidR="0004474B" w:rsidRPr="00226D74">
        <w:rPr>
          <w:sz w:val="24"/>
          <w:szCs w:val="24"/>
          <w:lang w:val="bg-BG"/>
        </w:rPr>
        <w:t xml:space="preserve">1 се </w:t>
      </w:r>
      <w:r w:rsidR="00EE3F73" w:rsidRPr="00226D74">
        <w:rPr>
          <w:sz w:val="24"/>
          <w:szCs w:val="24"/>
          <w:lang w:val="bg-BG"/>
        </w:rPr>
        <w:t>отменя</w:t>
      </w:r>
      <w:r w:rsidR="00DD3B18" w:rsidRPr="00226D74">
        <w:rPr>
          <w:sz w:val="24"/>
          <w:szCs w:val="24"/>
          <w:lang w:val="bg-BG"/>
        </w:rPr>
        <w:t>.</w:t>
      </w:r>
    </w:p>
    <w:p w14:paraId="124DB7DD" w14:textId="77777777" w:rsidR="00EE6245" w:rsidRPr="00226D74" w:rsidRDefault="00EE6245" w:rsidP="00EE6245">
      <w:pPr>
        <w:pStyle w:val="Bodytext40"/>
        <w:shd w:val="clear" w:color="auto" w:fill="auto"/>
        <w:spacing w:before="0" w:after="0" w:line="360" w:lineRule="auto"/>
        <w:ind w:left="1276" w:right="51"/>
        <w:rPr>
          <w:sz w:val="24"/>
          <w:szCs w:val="24"/>
          <w:lang w:val="bg-BG" w:bidi="bg-BG"/>
        </w:rPr>
      </w:pPr>
    </w:p>
    <w:p w14:paraId="438267D5" w14:textId="307FFE68" w:rsidR="002433AF" w:rsidRPr="00226D74" w:rsidRDefault="00447F2E"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 </w:t>
      </w:r>
      <w:r w:rsidR="002433AF" w:rsidRPr="00226D74">
        <w:rPr>
          <w:sz w:val="24"/>
          <w:szCs w:val="24"/>
          <w:lang w:val="bg-BG"/>
        </w:rPr>
        <w:t>В чл. 5 се правят следните изменения и допълнения:</w:t>
      </w:r>
    </w:p>
    <w:p w14:paraId="2278C23C" w14:textId="7D2EE5E0" w:rsidR="00DD3B18" w:rsidRPr="00226D74" w:rsidRDefault="00BB5626" w:rsidP="00051F39">
      <w:pPr>
        <w:pStyle w:val="Bodytext40"/>
        <w:numPr>
          <w:ilvl w:val="0"/>
          <w:numId w:val="6"/>
        </w:numPr>
        <w:shd w:val="clear" w:color="auto" w:fill="auto"/>
        <w:tabs>
          <w:tab w:val="left" w:pos="1134"/>
        </w:tabs>
        <w:spacing w:before="0" w:after="0" w:line="360" w:lineRule="auto"/>
        <w:ind w:left="0" w:right="50" w:firstLine="851"/>
        <w:rPr>
          <w:sz w:val="24"/>
          <w:szCs w:val="24"/>
          <w:lang w:val="bg-BG"/>
        </w:rPr>
      </w:pPr>
      <w:r w:rsidRPr="00226D74">
        <w:rPr>
          <w:sz w:val="24"/>
          <w:szCs w:val="24"/>
          <w:lang w:val="bg-BG"/>
        </w:rPr>
        <w:t xml:space="preserve">Алинея </w:t>
      </w:r>
      <w:r w:rsidR="00DD3B18" w:rsidRPr="00226D74">
        <w:rPr>
          <w:sz w:val="24"/>
          <w:szCs w:val="24"/>
          <w:lang w:val="bg-BG"/>
        </w:rPr>
        <w:t>4</w:t>
      </w:r>
      <w:r w:rsidRPr="00226D74">
        <w:rPr>
          <w:sz w:val="24"/>
          <w:szCs w:val="24"/>
          <w:lang w:val="bg-BG"/>
        </w:rPr>
        <w:t xml:space="preserve"> се отменя.</w:t>
      </w:r>
    </w:p>
    <w:p w14:paraId="2E322163" w14:textId="604B371A" w:rsidR="00BB5626" w:rsidRPr="00226D74" w:rsidRDefault="00BB5626" w:rsidP="00051F39">
      <w:pPr>
        <w:pStyle w:val="Bodytext40"/>
        <w:numPr>
          <w:ilvl w:val="0"/>
          <w:numId w:val="6"/>
        </w:numPr>
        <w:shd w:val="clear" w:color="auto" w:fill="auto"/>
        <w:tabs>
          <w:tab w:val="left" w:pos="1134"/>
        </w:tabs>
        <w:spacing w:before="0" w:after="0" w:line="360" w:lineRule="auto"/>
        <w:ind w:left="0" w:right="50" w:firstLine="851"/>
        <w:rPr>
          <w:sz w:val="24"/>
          <w:szCs w:val="24"/>
          <w:lang w:val="bg-BG"/>
        </w:rPr>
      </w:pPr>
      <w:r w:rsidRPr="00226D74">
        <w:rPr>
          <w:sz w:val="24"/>
          <w:szCs w:val="24"/>
          <w:lang w:val="bg-BG"/>
        </w:rPr>
        <w:t>Създава се ал. 5:</w:t>
      </w:r>
      <w:bookmarkStart w:id="0" w:name="_GoBack"/>
      <w:bookmarkEnd w:id="0"/>
    </w:p>
    <w:p w14:paraId="4EDCF786" w14:textId="36930E00" w:rsidR="00DD3B18" w:rsidRPr="00226D74" w:rsidRDefault="00DD3B18" w:rsidP="00D9457B">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lastRenderedPageBreak/>
        <w:t>„(</w:t>
      </w:r>
      <w:r w:rsidR="00BB5626" w:rsidRPr="00226D74">
        <w:rPr>
          <w:sz w:val="24"/>
          <w:szCs w:val="24"/>
          <w:lang w:val="bg-BG"/>
        </w:rPr>
        <w:t>5</w:t>
      </w:r>
      <w:r w:rsidRPr="00226D74">
        <w:rPr>
          <w:sz w:val="24"/>
          <w:szCs w:val="24"/>
          <w:lang w:val="bg-BG"/>
        </w:rPr>
        <w:t>) При наличие на два или повече поредни репера</w:t>
      </w:r>
      <w:r w:rsidR="0079430E">
        <w:rPr>
          <w:sz w:val="24"/>
          <w:szCs w:val="24"/>
          <w:lang w:val="bg-BG"/>
        </w:rPr>
        <w:t>,</w:t>
      </w:r>
      <w:r w:rsidRPr="00226D74">
        <w:rPr>
          <w:sz w:val="24"/>
          <w:szCs w:val="24"/>
          <w:lang w:val="bg-BG"/>
        </w:rPr>
        <w:t xml:space="preserve"> неотговарящи на условието за извършване на преки гравиметрични и ГНСС измервания и при липса на подходящо място, отговарящо на условието по ал. 3, се стабилизира/т междинен/междинни репери, отговарящ/и на условията по ал. 2.“</w:t>
      </w:r>
    </w:p>
    <w:p w14:paraId="503CFC26" w14:textId="77777777" w:rsidR="00EE6245" w:rsidRPr="00226D74" w:rsidRDefault="00EE6245" w:rsidP="00D9457B">
      <w:pPr>
        <w:pStyle w:val="Bodytext40"/>
        <w:shd w:val="clear" w:color="auto" w:fill="auto"/>
        <w:tabs>
          <w:tab w:val="left" w:pos="1134"/>
        </w:tabs>
        <w:spacing w:before="0" w:after="0" w:line="360" w:lineRule="auto"/>
        <w:ind w:right="50" w:firstLine="851"/>
        <w:rPr>
          <w:sz w:val="24"/>
          <w:szCs w:val="24"/>
          <w:lang w:val="bg-BG"/>
        </w:rPr>
      </w:pPr>
    </w:p>
    <w:p w14:paraId="2D456D72" w14:textId="449096B4" w:rsidR="00D7539B" w:rsidRPr="00226D74" w:rsidRDefault="00BB5626" w:rsidP="00542D19">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sidDel="00BB5626">
        <w:rPr>
          <w:sz w:val="24"/>
          <w:szCs w:val="24"/>
          <w:lang w:val="bg-BG"/>
        </w:rPr>
        <w:t xml:space="preserve"> </w:t>
      </w:r>
      <w:r w:rsidR="00B05C4E" w:rsidRPr="00226D74">
        <w:rPr>
          <w:sz w:val="24"/>
          <w:szCs w:val="24"/>
          <w:lang w:val="bg-BG"/>
        </w:rPr>
        <w:tab/>
      </w:r>
      <w:r w:rsidR="00BC12A4" w:rsidRPr="00226D74">
        <w:rPr>
          <w:sz w:val="24"/>
          <w:szCs w:val="24"/>
          <w:lang w:val="bg-BG"/>
        </w:rPr>
        <w:t xml:space="preserve">В чл. 29 се </w:t>
      </w:r>
      <w:r w:rsidR="00D40EE1" w:rsidRPr="00226D74">
        <w:rPr>
          <w:sz w:val="24"/>
          <w:szCs w:val="24"/>
          <w:lang w:val="bg-BG"/>
        </w:rPr>
        <w:t>правят следните изменения и допълнения</w:t>
      </w:r>
      <w:r w:rsidR="00BC12A4" w:rsidRPr="00226D74">
        <w:rPr>
          <w:sz w:val="24"/>
          <w:szCs w:val="24"/>
          <w:lang w:val="bg-BG"/>
        </w:rPr>
        <w:t>:</w:t>
      </w:r>
    </w:p>
    <w:p w14:paraId="70FD1C11" w14:textId="428CF589" w:rsidR="00D40EE1" w:rsidRPr="00226D74" w:rsidRDefault="00D40EE1" w:rsidP="00411BA3">
      <w:pPr>
        <w:pStyle w:val="Bodytext40"/>
        <w:numPr>
          <w:ilvl w:val="0"/>
          <w:numId w:val="35"/>
        </w:numPr>
        <w:shd w:val="clear" w:color="auto" w:fill="auto"/>
        <w:tabs>
          <w:tab w:val="left" w:pos="1276"/>
        </w:tabs>
        <w:spacing w:before="0" w:after="0" w:line="360" w:lineRule="auto"/>
        <w:ind w:left="1276" w:right="50"/>
        <w:rPr>
          <w:sz w:val="24"/>
          <w:szCs w:val="24"/>
          <w:lang w:val="bg-BG"/>
        </w:rPr>
      </w:pPr>
      <w:r w:rsidRPr="00226D74">
        <w:rPr>
          <w:sz w:val="24"/>
          <w:szCs w:val="24"/>
          <w:lang w:val="bg-BG"/>
        </w:rPr>
        <w:t>В ал.</w:t>
      </w:r>
      <w:r w:rsidR="00560D31" w:rsidRPr="00226D74">
        <w:rPr>
          <w:sz w:val="24"/>
          <w:szCs w:val="24"/>
          <w:lang w:val="bg-BG"/>
        </w:rPr>
        <w:t xml:space="preserve"> </w:t>
      </w:r>
      <w:r w:rsidRPr="00226D74">
        <w:rPr>
          <w:sz w:val="24"/>
          <w:szCs w:val="24"/>
          <w:lang w:val="bg-BG"/>
        </w:rPr>
        <w:t>1 т. 5 се</w:t>
      </w:r>
      <w:r w:rsidR="00EE6245" w:rsidRPr="00226D74">
        <w:rPr>
          <w:sz w:val="24"/>
          <w:szCs w:val="24"/>
          <w:lang w:val="bg-BG"/>
        </w:rPr>
        <w:t xml:space="preserve"> отменя</w:t>
      </w:r>
      <w:r w:rsidRPr="00226D74">
        <w:rPr>
          <w:sz w:val="24"/>
          <w:szCs w:val="24"/>
          <w:lang w:val="bg-BG"/>
        </w:rPr>
        <w:t>;</w:t>
      </w:r>
    </w:p>
    <w:p w14:paraId="137A648E" w14:textId="43CC8568" w:rsidR="00D40EE1" w:rsidRPr="00226D74" w:rsidRDefault="00D40EE1" w:rsidP="00411BA3">
      <w:pPr>
        <w:pStyle w:val="Bodytext40"/>
        <w:numPr>
          <w:ilvl w:val="0"/>
          <w:numId w:val="35"/>
        </w:numPr>
        <w:shd w:val="clear" w:color="auto" w:fill="auto"/>
        <w:tabs>
          <w:tab w:val="left" w:pos="1276"/>
        </w:tabs>
        <w:spacing w:before="0" w:after="0" w:line="360" w:lineRule="auto"/>
        <w:ind w:left="1276" w:right="50"/>
        <w:rPr>
          <w:sz w:val="24"/>
          <w:szCs w:val="24"/>
          <w:lang w:val="bg-BG"/>
        </w:rPr>
      </w:pPr>
      <w:r w:rsidRPr="00226D74">
        <w:rPr>
          <w:sz w:val="24"/>
          <w:szCs w:val="24"/>
          <w:lang w:val="bg-BG"/>
        </w:rPr>
        <w:t>Създава се ал.</w:t>
      </w:r>
      <w:r w:rsidR="00EE6245" w:rsidRPr="00226D74">
        <w:rPr>
          <w:sz w:val="24"/>
          <w:szCs w:val="24"/>
          <w:lang w:val="bg-BG"/>
        </w:rPr>
        <w:t xml:space="preserve"> </w:t>
      </w:r>
      <w:r w:rsidRPr="00226D74">
        <w:rPr>
          <w:sz w:val="24"/>
          <w:szCs w:val="24"/>
          <w:lang w:val="bg-BG"/>
        </w:rPr>
        <w:t>5:</w:t>
      </w:r>
    </w:p>
    <w:p w14:paraId="6814E1FE" w14:textId="3B3A6931" w:rsidR="00BC12A4" w:rsidRPr="00226D74" w:rsidRDefault="00BC12A4" w:rsidP="00D9457B">
      <w:pPr>
        <w:pStyle w:val="Bodytext40"/>
        <w:tabs>
          <w:tab w:val="left" w:pos="1134"/>
        </w:tabs>
        <w:spacing w:before="0" w:after="0" w:line="360" w:lineRule="auto"/>
        <w:ind w:right="50" w:firstLine="851"/>
        <w:rPr>
          <w:sz w:val="24"/>
          <w:szCs w:val="24"/>
          <w:lang w:val="bg-BG"/>
        </w:rPr>
      </w:pPr>
      <w:r w:rsidRPr="00226D74">
        <w:rPr>
          <w:sz w:val="24"/>
          <w:szCs w:val="24"/>
          <w:lang w:val="bg-BG"/>
        </w:rPr>
        <w:t>„(5)</w:t>
      </w:r>
      <w:r w:rsidRPr="00226D74">
        <w:rPr>
          <w:sz w:val="24"/>
          <w:szCs w:val="24"/>
          <w:lang w:val="bg-BG"/>
        </w:rPr>
        <w:tab/>
        <w:t xml:space="preserve">По време на теренното проучване: </w:t>
      </w:r>
    </w:p>
    <w:p w14:paraId="042ECEFB" w14:textId="0466ACCC" w:rsidR="00BC12A4" w:rsidRPr="00226D74" w:rsidRDefault="00BC12A4" w:rsidP="00D9457B">
      <w:pPr>
        <w:pStyle w:val="Bodytext40"/>
        <w:tabs>
          <w:tab w:val="left" w:pos="1134"/>
        </w:tabs>
        <w:spacing w:before="0" w:after="0" w:line="360" w:lineRule="auto"/>
        <w:ind w:right="50" w:firstLine="851"/>
        <w:rPr>
          <w:sz w:val="24"/>
          <w:szCs w:val="24"/>
          <w:lang w:val="bg-BG"/>
        </w:rPr>
      </w:pPr>
      <w:r w:rsidRPr="00226D74">
        <w:rPr>
          <w:sz w:val="24"/>
          <w:szCs w:val="24"/>
          <w:lang w:val="bg-BG"/>
        </w:rPr>
        <w:t>1.</w:t>
      </w:r>
      <w:r w:rsidRPr="00226D74">
        <w:rPr>
          <w:sz w:val="24"/>
          <w:szCs w:val="24"/>
          <w:lang w:val="bg-BG"/>
        </w:rPr>
        <w:tab/>
      </w:r>
      <w:r w:rsidR="00447F2E" w:rsidRPr="00226D74">
        <w:rPr>
          <w:sz w:val="24"/>
          <w:szCs w:val="24"/>
          <w:lang w:val="bg-BG"/>
        </w:rPr>
        <w:t xml:space="preserve">местата на новите репери на терен се маркират </w:t>
      </w:r>
      <w:r w:rsidRPr="00226D74">
        <w:rPr>
          <w:sz w:val="24"/>
          <w:szCs w:val="24"/>
          <w:lang w:val="bg-BG"/>
        </w:rPr>
        <w:t>по подходящ начин с цел улесняване намирането им от екипа, извършващ стабилизирането;</w:t>
      </w:r>
    </w:p>
    <w:p w14:paraId="12C72769" w14:textId="1848F060" w:rsidR="00BC12A4" w:rsidRPr="00226D74" w:rsidRDefault="00BC12A4" w:rsidP="00D9457B">
      <w:pPr>
        <w:pStyle w:val="Bodytext40"/>
        <w:tabs>
          <w:tab w:val="left" w:pos="1134"/>
        </w:tabs>
        <w:spacing w:before="0" w:after="0" w:line="360" w:lineRule="auto"/>
        <w:ind w:right="50" w:firstLine="851"/>
        <w:rPr>
          <w:sz w:val="24"/>
          <w:szCs w:val="24"/>
          <w:lang w:val="bg-BG"/>
        </w:rPr>
      </w:pPr>
      <w:r w:rsidRPr="00226D74">
        <w:rPr>
          <w:sz w:val="24"/>
          <w:szCs w:val="24"/>
          <w:lang w:val="bg-BG"/>
        </w:rPr>
        <w:t>2.</w:t>
      </w:r>
      <w:r w:rsidRPr="00226D74">
        <w:rPr>
          <w:sz w:val="24"/>
          <w:szCs w:val="24"/>
          <w:lang w:val="bg-BG"/>
        </w:rPr>
        <w:tab/>
        <w:t xml:space="preserve">запазените гравиметрични точки се обозначават с подходящ знак (геодезически пирон/ марка/плочка и </w:t>
      </w:r>
      <w:r w:rsidR="00447F2E" w:rsidRPr="00226D74">
        <w:rPr>
          <w:sz w:val="24"/>
          <w:szCs w:val="24"/>
          <w:lang w:val="bg-BG"/>
        </w:rPr>
        <w:t>др. подобни</w:t>
      </w:r>
      <w:r w:rsidRPr="00226D74">
        <w:rPr>
          <w:sz w:val="24"/>
          <w:szCs w:val="24"/>
          <w:lang w:val="bg-BG"/>
        </w:rPr>
        <w:t>), а при невъзможност се маркират по подходящ начин;</w:t>
      </w:r>
    </w:p>
    <w:p w14:paraId="4D00DFBA" w14:textId="413A3FAF" w:rsidR="00BC12A4" w:rsidRPr="00226D74" w:rsidRDefault="00BC12A4" w:rsidP="00D9457B">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t>3.</w:t>
      </w:r>
      <w:r w:rsidRPr="00226D74">
        <w:rPr>
          <w:sz w:val="24"/>
          <w:szCs w:val="24"/>
          <w:lang w:val="bg-BG"/>
        </w:rPr>
        <w:tab/>
      </w:r>
      <w:r w:rsidR="005C4147" w:rsidRPr="00226D74">
        <w:rPr>
          <w:sz w:val="24"/>
          <w:szCs w:val="24"/>
          <w:lang w:val="bg-BG"/>
        </w:rPr>
        <w:t>съществуващите репери и маркираните места за новите репери, както и избраните за изходни гравиметрични и геодезически точки</w:t>
      </w:r>
      <w:r w:rsidR="00560D31" w:rsidRPr="00226D74">
        <w:rPr>
          <w:sz w:val="24"/>
          <w:szCs w:val="24"/>
          <w:lang w:val="bg-BG"/>
        </w:rPr>
        <w:t>,</w:t>
      </w:r>
      <w:r w:rsidR="005C4147" w:rsidRPr="00226D74">
        <w:rPr>
          <w:sz w:val="24"/>
          <w:szCs w:val="24"/>
          <w:lang w:val="bg-BG"/>
        </w:rPr>
        <w:t xml:space="preserve"> </w:t>
      </w:r>
      <w:r w:rsidRPr="00226D74">
        <w:rPr>
          <w:sz w:val="24"/>
          <w:szCs w:val="24"/>
          <w:lang w:val="bg-BG"/>
        </w:rPr>
        <w:t>се фотографират в близък и общ (обзорен) план.“</w:t>
      </w:r>
    </w:p>
    <w:p w14:paraId="0C6B1F5D" w14:textId="77777777" w:rsidR="00EE6245" w:rsidRPr="00226D74" w:rsidRDefault="00EE6245" w:rsidP="00D9457B">
      <w:pPr>
        <w:pStyle w:val="Bodytext40"/>
        <w:shd w:val="clear" w:color="auto" w:fill="auto"/>
        <w:tabs>
          <w:tab w:val="left" w:pos="1134"/>
        </w:tabs>
        <w:spacing w:before="0" w:after="0" w:line="360" w:lineRule="auto"/>
        <w:ind w:right="50" w:firstLine="851"/>
        <w:rPr>
          <w:sz w:val="24"/>
          <w:szCs w:val="24"/>
          <w:lang w:val="bg-BG"/>
        </w:rPr>
      </w:pPr>
    </w:p>
    <w:p w14:paraId="24E3F4ED" w14:textId="1870B41D" w:rsidR="00771C4F" w:rsidRPr="00226D74" w:rsidRDefault="002E3D3D"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 </w:t>
      </w:r>
      <w:r w:rsidR="00771C4F" w:rsidRPr="00226D74">
        <w:rPr>
          <w:sz w:val="24"/>
          <w:szCs w:val="24"/>
          <w:lang w:val="bg-BG" w:bidi="bg-BG"/>
        </w:rPr>
        <w:t>В чл. 35 се правят следните изменения и допълнения:</w:t>
      </w:r>
    </w:p>
    <w:p w14:paraId="76A75846" w14:textId="20490038" w:rsidR="00771C4F" w:rsidRPr="00226D74" w:rsidRDefault="000B79D7" w:rsidP="000B79D7">
      <w:pPr>
        <w:pStyle w:val="Bodytext40"/>
        <w:numPr>
          <w:ilvl w:val="0"/>
          <w:numId w:val="36"/>
        </w:numPr>
        <w:shd w:val="clear" w:color="auto" w:fill="auto"/>
        <w:tabs>
          <w:tab w:val="left" w:pos="1276"/>
        </w:tabs>
        <w:spacing w:before="0" w:after="0" w:line="360" w:lineRule="auto"/>
        <w:ind w:left="1276" w:right="50"/>
        <w:rPr>
          <w:sz w:val="24"/>
          <w:szCs w:val="24"/>
          <w:lang w:val="bg-BG"/>
        </w:rPr>
      </w:pPr>
      <w:r w:rsidRPr="00226D74">
        <w:rPr>
          <w:sz w:val="24"/>
          <w:szCs w:val="24"/>
          <w:lang w:val="bg-BG"/>
        </w:rPr>
        <w:t xml:space="preserve">Създава се </w:t>
      </w:r>
      <w:r w:rsidR="0079430E">
        <w:rPr>
          <w:sz w:val="24"/>
          <w:szCs w:val="24"/>
          <w:lang w:val="bg-BG"/>
        </w:rPr>
        <w:t xml:space="preserve">нова </w:t>
      </w:r>
      <w:r w:rsidRPr="00226D74">
        <w:rPr>
          <w:sz w:val="24"/>
          <w:szCs w:val="24"/>
          <w:lang w:val="bg-BG"/>
        </w:rPr>
        <w:t>ал.</w:t>
      </w:r>
      <w:r w:rsidR="00AA110C" w:rsidRPr="00226D74">
        <w:rPr>
          <w:sz w:val="24"/>
          <w:szCs w:val="24"/>
          <w:lang w:val="bg-BG"/>
        </w:rPr>
        <w:t xml:space="preserve"> </w:t>
      </w:r>
      <w:r w:rsidRPr="00226D74">
        <w:rPr>
          <w:sz w:val="24"/>
          <w:szCs w:val="24"/>
          <w:lang w:val="bg-BG"/>
        </w:rPr>
        <w:t>2:</w:t>
      </w:r>
    </w:p>
    <w:p w14:paraId="6AB3B0E1" w14:textId="1EDD2744" w:rsidR="000B79D7" w:rsidRPr="00226D74" w:rsidRDefault="000B79D7" w:rsidP="00CF1E32">
      <w:pPr>
        <w:pStyle w:val="Bodytext40"/>
        <w:shd w:val="clear" w:color="auto" w:fill="auto"/>
        <w:spacing w:before="0" w:after="0" w:line="360" w:lineRule="auto"/>
        <w:ind w:right="50" w:firstLine="993"/>
        <w:rPr>
          <w:sz w:val="24"/>
          <w:szCs w:val="24"/>
          <w:lang w:val="bg-BG"/>
        </w:rPr>
      </w:pPr>
      <w:r w:rsidRPr="00226D74">
        <w:rPr>
          <w:sz w:val="24"/>
          <w:szCs w:val="24"/>
          <w:lang w:val="bg-BG"/>
        </w:rPr>
        <w:t xml:space="preserve">„(2) </w:t>
      </w:r>
      <w:r w:rsidRPr="00226D74">
        <w:rPr>
          <w:sz w:val="24"/>
          <w:szCs w:val="24"/>
          <w:lang w:val="bg-BG" w:bidi="bg-BG"/>
        </w:rPr>
        <w:t>В случаите по чл. 36, ал. 1 изборът на места за репери се извършва съвместно с</w:t>
      </w:r>
      <w:r w:rsidR="0079430E">
        <w:rPr>
          <w:sz w:val="24"/>
          <w:szCs w:val="24"/>
          <w:lang w:val="bg-BG" w:bidi="bg-BG"/>
        </w:rPr>
        <w:t>ъс</w:t>
      </w:r>
      <w:r w:rsidRPr="00226D74">
        <w:rPr>
          <w:sz w:val="24"/>
          <w:szCs w:val="24"/>
          <w:lang w:val="bg-BG" w:bidi="bg-BG"/>
        </w:rPr>
        <w:t xml:space="preserve"> специалисти в областта на геологията и хидрологията.“</w:t>
      </w:r>
    </w:p>
    <w:p w14:paraId="54F59ED5" w14:textId="52A48062" w:rsidR="000B79D7" w:rsidRPr="00226D74" w:rsidRDefault="000B79D7" w:rsidP="00CF1E32">
      <w:pPr>
        <w:pStyle w:val="Bodytext40"/>
        <w:numPr>
          <w:ilvl w:val="0"/>
          <w:numId w:val="36"/>
        </w:numPr>
        <w:shd w:val="clear" w:color="auto" w:fill="auto"/>
        <w:spacing w:before="0" w:after="0" w:line="360" w:lineRule="auto"/>
        <w:ind w:left="0" w:right="50" w:firstLine="916"/>
        <w:rPr>
          <w:sz w:val="24"/>
          <w:szCs w:val="24"/>
          <w:lang w:val="bg-BG"/>
        </w:rPr>
      </w:pPr>
      <w:r w:rsidRPr="00226D74">
        <w:rPr>
          <w:sz w:val="24"/>
          <w:szCs w:val="24"/>
          <w:lang w:val="bg-BG"/>
        </w:rPr>
        <w:t>Досегашните</w:t>
      </w:r>
      <w:r w:rsidRPr="00226D74">
        <w:rPr>
          <w:sz w:val="24"/>
          <w:szCs w:val="24"/>
          <w:lang w:val="bg-BG" w:bidi="bg-BG"/>
        </w:rPr>
        <w:t xml:space="preserve"> ал. 2, ал. 3, ал. 4, ал. 5 и ал. 6 стават съответно </w:t>
      </w:r>
      <w:r w:rsidRPr="00226D74">
        <w:rPr>
          <w:sz w:val="24"/>
          <w:szCs w:val="24"/>
        </w:rPr>
        <w:t xml:space="preserve">ал. 3, ал. </w:t>
      </w:r>
      <w:r w:rsidRPr="00226D74">
        <w:rPr>
          <w:sz w:val="24"/>
          <w:szCs w:val="24"/>
          <w:lang w:val="bg-BG"/>
        </w:rPr>
        <w:t>4</w:t>
      </w:r>
      <w:r w:rsidRPr="00226D74">
        <w:rPr>
          <w:sz w:val="24"/>
          <w:szCs w:val="24"/>
        </w:rPr>
        <w:t xml:space="preserve">, ал. 5, ал. </w:t>
      </w:r>
      <w:r w:rsidRPr="00226D74">
        <w:rPr>
          <w:sz w:val="24"/>
          <w:szCs w:val="24"/>
          <w:lang w:val="bg-BG"/>
        </w:rPr>
        <w:t>6</w:t>
      </w:r>
      <w:r w:rsidRPr="00226D74">
        <w:rPr>
          <w:sz w:val="24"/>
          <w:szCs w:val="24"/>
        </w:rPr>
        <w:t xml:space="preserve"> и ал. 7.</w:t>
      </w:r>
    </w:p>
    <w:p w14:paraId="0BDE0E2A" w14:textId="77777777" w:rsidR="00EE6245" w:rsidRPr="00226D74" w:rsidRDefault="00EE6245" w:rsidP="00EE6245">
      <w:pPr>
        <w:pStyle w:val="Bodytext40"/>
        <w:shd w:val="clear" w:color="auto" w:fill="auto"/>
        <w:spacing w:before="0" w:after="0" w:line="360" w:lineRule="auto"/>
        <w:ind w:left="916" w:right="50"/>
        <w:rPr>
          <w:sz w:val="24"/>
          <w:szCs w:val="24"/>
          <w:lang w:val="bg-BG"/>
        </w:rPr>
      </w:pPr>
    </w:p>
    <w:p w14:paraId="21A4C70E" w14:textId="34B452F3" w:rsidR="0030060D" w:rsidRPr="00226D74" w:rsidRDefault="00771C4F"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 </w:t>
      </w:r>
      <w:r w:rsidR="00CF1865" w:rsidRPr="00226D74">
        <w:rPr>
          <w:sz w:val="24"/>
          <w:szCs w:val="24"/>
          <w:lang w:val="bg-BG"/>
        </w:rPr>
        <w:t xml:space="preserve">В чл. </w:t>
      </w:r>
      <w:r w:rsidR="005F0D72" w:rsidRPr="00226D74">
        <w:rPr>
          <w:sz w:val="24"/>
          <w:szCs w:val="24"/>
          <w:lang w:val="bg-BG"/>
        </w:rPr>
        <w:t>36 ал. 1 се изменя така:</w:t>
      </w:r>
    </w:p>
    <w:p w14:paraId="59CAE7E8" w14:textId="1241CD40" w:rsidR="005F0D72" w:rsidRPr="00226D74" w:rsidRDefault="005F0D72" w:rsidP="00D9457B">
      <w:pPr>
        <w:pStyle w:val="Bodytext40"/>
        <w:shd w:val="clear" w:color="auto" w:fill="auto"/>
        <w:tabs>
          <w:tab w:val="left" w:pos="1134"/>
        </w:tabs>
        <w:spacing w:before="0" w:after="0" w:line="360" w:lineRule="auto"/>
        <w:ind w:right="50" w:firstLine="851"/>
        <w:rPr>
          <w:sz w:val="24"/>
          <w:szCs w:val="24"/>
          <w:lang w:val="bg-BG" w:bidi="bg-BG"/>
        </w:rPr>
      </w:pPr>
      <w:r w:rsidRPr="00226D74">
        <w:rPr>
          <w:sz w:val="24"/>
          <w:szCs w:val="24"/>
          <w:lang w:val="bg-BG"/>
        </w:rPr>
        <w:t xml:space="preserve">„(1) </w:t>
      </w:r>
      <w:r w:rsidRPr="00226D74">
        <w:rPr>
          <w:sz w:val="24"/>
          <w:szCs w:val="24"/>
          <w:lang w:val="bg-BG" w:bidi="bg-BG"/>
        </w:rPr>
        <w:t>При определяне местата на земни репери в случаите на промяна на нивелачното трасе се вземат предвид геоложките, геоморфоложките и хидроложките условия.“</w:t>
      </w:r>
    </w:p>
    <w:p w14:paraId="016BBE2F" w14:textId="77777777" w:rsidR="00EE6245" w:rsidRPr="00226D74" w:rsidRDefault="00EE6245" w:rsidP="00D9457B">
      <w:pPr>
        <w:pStyle w:val="Bodytext40"/>
        <w:shd w:val="clear" w:color="auto" w:fill="auto"/>
        <w:tabs>
          <w:tab w:val="left" w:pos="1134"/>
        </w:tabs>
        <w:spacing w:before="0" w:after="0" w:line="360" w:lineRule="auto"/>
        <w:ind w:right="50" w:firstLine="851"/>
        <w:rPr>
          <w:sz w:val="24"/>
          <w:szCs w:val="24"/>
          <w:lang w:val="bg-BG"/>
        </w:rPr>
      </w:pPr>
    </w:p>
    <w:p w14:paraId="202C93AF" w14:textId="75D417A3" w:rsidR="00560180" w:rsidRPr="00226D74" w:rsidRDefault="00560180"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 В чл. </w:t>
      </w:r>
      <w:r w:rsidR="003C63E7" w:rsidRPr="00226D74">
        <w:rPr>
          <w:sz w:val="24"/>
          <w:szCs w:val="24"/>
          <w:lang w:val="bg-BG"/>
        </w:rPr>
        <w:t>40</w:t>
      </w:r>
      <w:r w:rsidRPr="00226D74">
        <w:rPr>
          <w:sz w:val="24"/>
          <w:szCs w:val="24"/>
          <w:lang w:val="bg-BG"/>
        </w:rPr>
        <w:t xml:space="preserve"> </w:t>
      </w:r>
      <w:r w:rsidR="007871DF" w:rsidRPr="00226D74">
        <w:rPr>
          <w:sz w:val="24"/>
          <w:szCs w:val="24"/>
          <w:lang w:val="bg-BG"/>
        </w:rPr>
        <w:t xml:space="preserve">се </w:t>
      </w:r>
      <w:r w:rsidR="009157BE" w:rsidRPr="00226D74">
        <w:rPr>
          <w:sz w:val="24"/>
          <w:szCs w:val="24"/>
          <w:lang w:val="bg-BG"/>
        </w:rPr>
        <w:t xml:space="preserve">правят </w:t>
      </w:r>
      <w:r w:rsidR="007871DF" w:rsidRPr="00226D74">
        <w:rPr>
          <w:sz w:val="24"/>
          <w:szCs w:val="24"/>
          <w:lang w:val="bg-BG"/>
        </w:rPr>
        <w:t>следните изменения и допълнения:</w:t>
      </w:r>
    </w:p>
    <w:p w14:paraId="5CE5E08B" w14:textId="4A348B8F" w:rsidR="003C63E7" w:rsidRPr="00F04185" w:rsidRDefault="007871DF" w:rsidP="00D9457B">
      <w:pPr>
        <w:pStyle w:val="Bodytext40"/>
        <w:numPr>
          <w:ilvl w:val="0"/>
          <w:numId w:val="2"/>
        </w:numPr>
        <w:shd w:val="clear" w:color="auto" w:fill="auto"/>
        <w:tabs>
          <w:tab w:val="left" w:pos="1134"/>
          <w:tab w:val="left" w:pos="1276"/>
        </w:tabs>
        <w:spacing w:before="0" w:after="0" w:line="360" w:lineRule="auto"/>
        <w:ind w:left="0" w:right="50" w:firstLine="851"/>
        <w:rPr>
          <w:sz w:val="24"/>
          <w:szCs w:val="24"/>
          <w:lang w:val="bg-BG"/>
        </w:rPr>
      </w:pPr>
      <w:r w:rsidRPr="00F04185">
        <w:rPr>
          <w:sz w:val="24"/>
          <w:szCs w:val="24"/>
          <w:lang w:val="bg-BG"/>
        </w:rPr>
        <w:t xml:space="preserve">В </w:t>
      </w:r>
      <w:r w:rsidR="003C63E7" w:rsidRPr="00F04185">
        <w:rPr>
          <w:sz w:val="24"/>
          <w:szCs w:val="24"/>
          <w:lang w:val="bg-BG"/>
        </w:rPr>
        <w:t>ал. 2 точки 4 и 5 се</w:t>
      </w:r>
      <w:r w:rsidR="00EE6245" w:rsidRPr="00F04185">
        <w:rPr>
          <w:sz w:val="24"/>
          <w:szCs w:val="24"/>
          <w:lang w:val="bg-BG"/>
        </w:rPr>
        <w:t xml:space="preserve"> отменят</w:t>
      </w:r>
      <w:r w:rsidR="003C63E7" w:rsidRPr="00F04185">
        <w:rPr>
          <w:sz w:val="24"/>
          <w:szCs w:val="24"/>
          <w:lang w:val="bg-BG"/>
        </w:rPr>
        <w:t>.</w:t>
      </w:r>
    </w:p>
    <w:p w14:paraId="3100D733" w14:textId="71FFB13F" w:rsidR="003C63E7" w:rsidRPr="00226D74" w:rsidRDefault="003C63E7" w:rsidP="00D9457B">
      <w:pPr>
        <w:pStyle w:val="Bodytext40"/>
        <w:numPr>
          <w:ilvl w:val="0"/>
          <w:numId w:val="2"/>
        </w:numPr>
        <w:shd w:val="clear" w:color="auto" w:fill="auto"/>
        <w:tabs>
          <w:tab w:val="left" w:pos="1134"/>
          <w:tab w:val="left" w:pos="1276"/>
        </w:tabs>
        <w:spacing w:before="0" w:after="0" w:line="360" w:lineRule="auto"/>
        <w:ind w:left="0" w:right="50" w:firstLine="851"/>
        <w:rPr>
          <w:sz w:val="24"/>
          <w:szCs w:val="24"/>
          <w:lang w:val="bg-BG"/>
        </w:rPr>
      </w:pPr>
      <w:r w:rsidRPr="00226D74">
        <w:rPr>
          <w:sz w:val="24"/>
          <w:szCs w:val="24"/>
          <w:lang w:val="bg-BG"/>
        </w:rPr>
        <w:t>В ал. 3:</w:t>
      </w:r>
    </w:p>
    <w:p w14:paraId="06DD9530" w14:textId="7B2AB235" w:rsidR="003C63E7" w:rsidRPr="00226D74" w:rsidRDefault="003C63E7" w:rsidP="00D9457B">
      <w:pPr>
        <w:pStyle w:val="Bodytext40"/>
        <w:shd w:val="clear" w:color="auto" w:fill="auto"/>
        <w:tabs>
          <w:tab w:val="left" w:pos="1134"/>
          <w:tab w:val="left" w:pos="1276"/>
        </w:tabs>
        <w:spacing w:before="0" w:after="0" w:line="360" w:lineRule="auto"/>
        <w:ind w:right="50" w:firstLine="851"/>
        <w:rPr>
          <w:sz w:val="24"/>
          <w:szCs w:val="24"/>
          <w:lang w:val="bg-BG"/>
        </w:rPr>
      </w:pPr>
      <w:r w:rsidRPr="00226D74">
        <w:rPr>
          <w:sz w:val="24"/>
          <w:szCs w:val="24"/>
          <w:lang w:val="bg-BG"/>
        </w:rPr>
        <w:t xml:space="preserve">а) в т. 1 след </w:t>
      </w:r>
      <w:r w:rsidR="0035393D">
        <w:rPr>
          <w:sz w:val="24"/>
          <w:szCs w:val="24"/>
          <w:lang w:val="bg-BG"/>
        </w:rPr>
        <w:t>цифрата</w:t>
      </w:r>
      <w:r w:rsidR="0035393D" w:rsidRPr="00226D74">
        <w:rPr>
          <w:sz w:val="24"/>
          <w:szCs w:val="24"/>
          <w:lang w:val="bg-BG"/>
        </w:rPr>
        <w:t xml:space="preserve"> </w:t>
      </w:r>
      <w:r w:rsidRPr="00226D74">
        <w:rPr>
          <w:sz w:val="24"/>
          <w:szCs w:val="24"/>
          <w:lang w:val="bg-BG"/>
        </w:rPr>
        <w:t>3 се поставя запетая и се добавя</w:t>
      </w:r>
      <w:r w:rsidR="005C4147" w:rsidRPr="00226D74">
        <w:rPr>
          <w:sz w:val="24"/>
          <w:szCs w:val="24"/>
          <w:lang w:val="bg-BG"/>
        </w:rPr>
        <w:t>:</w:t>
      </w:r>
      <w:r w:rsidRPr="00226D74">
        <w:rPr>
          <w:sz w:val="24"/>
          <w:szCs w:val="24"/>
          <w:lang w:val="bg-BG"/>
        </w:rPr>
        <w:t xml:space="preserve"> „както и данни за </w:t>
      </w:r>
      <w:r w:rsidR="00AF5C47" w:rsidRPr="00226D74">
        <w:rPr>
          <w:sz w:val="24"/>
          <w:szCs w:val="24"/>
          <w:lang w:val="bg-BG"/>
        </w:rPr>
        <w:t xml:space="preserve">вида на </w:t>
      </w:r>
      <w:r w:rsidR="00816F65" w:rsidRPr="00226D74">
        <w:rPr>
          <w:sz w:val="24"/>
          <w:szCs w:val="24"/>
          <w:lang w:val="bg-BG"/>
        </w:rPr>
        <w:t xml:space="preserve">всички </w:t>
      </w:r>
      <w:r w:rsidRPr="00226D74">
        <w:rPr>
          <w:sz w:val="24"/>
          <w:szCs w:val="24"/>
          <w:lang w:val="bg-BG"/>
        </w:rPr>
        <w:t>инструменти и пособия, и софтуера/софтуерите за обработка на измерванията</w:t>
      </w:r>
      <w:r w:rsidR="00AF5C47" w:rsidRPr="00226D74">
        <w:rPr>
          <w:sz w:val="24"/>
          <w:szCs w:val="24"/>
          <w:lang w:val="bg-BG"/>
        </w:rPr>
        <w:t>, които ще се използват за реализиране на проекта</w:t>
      </w:r>
      <w:r w:rsidRPr="00226D74">
        <w:rPr>
          <w:sz w:val="24"/>
          <w:szCs w:val="24"/>
          <w:lang w:val="bg-BG"/>
        </w:rPr>
        <w:t>“</w:t>
      </w:r>
    </w:p>
    <w:p w14:paraId="5D09784B" w14:textId="6F1D1F09" w:rsidR="005C4147" w:rsidRPr="00226D74" w:rsidRDefault="003C63E7" w:rsidP="00D9457B">
      <w:pPr>
        <w:pStyle w:val="Bodytext40"/>
        <w:shd w:val="clear" w:color="auto" w:fill="auto"/>
        <w:tabs>
          <w:tab w:val="left" w:pos="1134"/>
          <w:tab w:val="left" w:pos="1276"/>
        </w:tabs>
        <w:spacing w:before="0" w:after="0" w:line="360" w:lineRule="auto"/>
        <w:ind w:right="50" w:firstLine="851"/>
        <w:rPr>
          <w:sz w:val="24"/>
          <w:szCs w:val="24"/>
          <w:lang w:val="bg-BG"/>
        </w:rPr>
      </w:pPr>
      <w:r w:rsidRPr="00226D74">
        <w:rPr>
          <w:sz w:val="24"/>
          <w:szCs w:val="24"/>
          <w:lang w:val="bg-BG"/>
        </w:rPr>
        <w:lastRenderedPageBreak/>
        <w:t xml:space="preserve">б) </w:t>
      </w:r>
      <w:r w:rsidR="005C4147" w:rsidRPr="00226D74">
        <w:rPr>
          <w:sz w:val="24"/>
          <w:szCs w:val="24"/>
          <w:lang w:val="bg-BG"/>
        </w:rPr>
        <w:t xml:space="preserve">точка </w:t>
      </w:r>
      <w:r w:rsidRPr="00226D74">
        <w:rPr>
          <w:sz w:val="24"/>
          <w:szCs w:val="24"/>
          <w:lang w:val="bg-BG"/>
        </w:rPr>
        <w:t xml:space="preserve"> 3 </w:t>
      </w:r>
      <w:r w:rsidR="005C4147" w:rsidRPr="00226D74">
        <w:rPr>
          <w:sz w:val="24"/>
          <w:szCs w:val="24"/>
          <w:lang w:val="bg-BG"/>
        </w:rPr>
        <w:t>се изменя така:</w:t>
      </w:r>
    </w:p>
    <w:p w14:paraId="1372BC69" w14:textId="67447EA6" w:rsidR="003C63E7" w:rsidRPr="00226D74" w:rsidRDefault="003C63E7" w:rsidP="00D9457B">
      <w:pPr>
        <w:pStyle w:val="Bodytext40"/>
        <w:shd w:val="clear" w:color="auto" w:fill="auto"/>
        <w:tabs>
          <w:tab w:val="left" w:pos="1134"/>
          <w:tab w:val="left" w:pos="1276"/>
        </w:tabs>
        <w:spacing w:before="0" w:after="0" w:line="360" w:lineRule="auto"/>
        <w:ind w:right="50" w:firstLine="851"/>
        <w:rPr>
          <w:sz w:val="24"/>
          <w:szCs w:val="24"/>
          <w:lang w:val="bg-BG" w:bidi="bg-BG"/>
        </w:rPr>
      </w:pPr>
      <w:r w:rsidRPr="00226D74">
        <w:rPr>
          <w:sz w:val="24"/>
          <w:szCs w:val="24"/>
          <w:lang w:val="bg-BG" w:bidi="bg-BG"/>
        </w:rPr>
        <w:t>“</w:t>
      </w:r>
      <w:r w:rsidR="005C4147" w:rsidRPr="00226D74">
        <w:rPr>
          <w:sz w:val="24"/>
          <w:szCs w:val="24"/>
          <w:lang w:val="bg-BG" w:bidi="bg-BG"/>
        </w:rPr>
        <w:t>3. списък на нивелачните репери – съществуващи и нови, съдържащ номер на репера (от ДНМ и от UELN за съществуващите), приблизително разстояние между реперите в km, описание и вид;“</w:t>
      </w:r>
    </w:p>
    <w:p w14:paraId="7DF2B7B1" w14:textId="1FAB0B34" w:rsidR="004B70E4" w:rsidRPr="00226D74" w:rsidRDefault="004B70E4" w:rsidP="00D9457B">
      <w:pPr>
        <w:pStyle w:val="Bodytext40"/>
        <w:shd w:val="clear" w:color="auto" w:fill="auto"/>
        <w:tabs>
          <w:tab w:val="left" w:pos="1134"/>
          <w:tab w:val="left" w:pos="1276"/>
        </w:tabs>
        <w:spacing w:before="0" w:after="0" w:line="360" w:lineRule="auto"/>
        <w:ind w:right="50" w:firstLine="851"/>
        <w:rPr>
          <w:sz w:val="24"/>
          <w:szCs w:val="24"/>
          <w:lang w:val="bg-BG" w:bidi="bg-BG"/>
        </w:rPr>
      </w:pPr>
      <w:r w:rsidRPr="00226D74">
        <w:rPr>
          <w:sz w:val="24"/>
          <w:szCs w:val="24"/>
          <w:lang w:val="bg-BG" w:bidi="bg-BG"/>
        </w:rPr>
        <w:t>в</w:t>
      </w:r>
      <w:r w:rsidRPr="00226D74">
        <w:rPr>
          <w:sz w:val="24"/>
          <w:szCs w:val="24"/>
          <w:lang w:bidi="bg-BG"/>
        </w:rPr>
        <w:t xml:space="preserve">) </w:t>
      </w:r>
      <w:r w:rsidRPr="00226D74">
        <w:rPr>
          <w:sz w:val="24"/>
          <w:szCs w:val="24"/>
          <w:lang w:val="bg-BG" w:bidi="bg-BG"/>
        </w:rPr>
        <w:t>създава се нова т. 5:</w:t>
      </w:r>
    </w:p>
    <w:p w14:paraId="07CF436F" w14:textId="5E1F315F" w:rsidR="004B70E4" w:rsidRPr="00226D74" w:rsidRDefault="004B70E4" w:rsidP="004B70E4">
      <w:pPr>
        <w:pStyle w:val="Bodytext40"/>
        <w:shd w:val="clear" w:color="auto" w:fill="auto"/>
        <w:tabs>
          <w:tab w:val="left" w:pos="1134"/>
          <w:tab w:val="left" w:pos="1276"/>
        </w:tabs>
        <w:spacing w:before="0" w:after="0" w:line="360" w:lineRule="auto"/>
        <w:ind w:right="50" w:firstLine="851"/>
        <w:rPr>
          <w:sz w:val="24"/>
          <w:szCs w:val="24"/>
          <w:lang w:val="bg-BG" w:bidi="bg-BG"/>
        </w:rPr>
      </w:pPr>
      <w:r w:rsidRPr="00226D74">
        <w:rPr>
          <w:sz w:val="24"/>
          <w:szCs w:val="24"/>
          <w:lang w:val="bg-BG" w:bidi="bg-BG"/>
        </w:rPr>
        <w:t>„5. план и схема за ГНСС измерванията, съгласно чл. 104, ал. 1;“</w:t>
      </w:r>
    </w:p>
    <w:p w14:paraId="461BD97C" w14:textId="5769158F" w:rsidR="004B70E4" w:rsidRPr="00226D74" w:rsidRDefault="004B70E4" w:rsidP="004B70E4">
      <w:pPr>
        <w:pStyle w:val="Bodytext40"/>
        <w:shd w:val="clear" w:color="auto" w:fill="auto"/>
        <w:tabs>
          <w:tab w:val="left" w:pos="1134"/>
          <w:tab w:val="left" w:pos="1276"/>
        </w:tabs>
        <w:spacing w:before="0" w:after="0" w:line="360" w:lineRule="auto"/>
        <w:ind w:right="50" w:firstLine="851"/>
        <w:rPr>
          <w:sz w:val="24"/>
          <w:szCs w:val="24"/>
          <w:lang w:val="bg-BG" w:bidi="bg-BG"/>
        </w:rPr>
      </w:pPr>
      <w:r w:rsidRPr="00226D74">
        <w:rPr>
          <w:sz w:val="24"/>
          <w:szCs w:val="24"/>
          <w:lang w:val="bg-BG" w:bidi="bg-BG"/>
        </w:rPr>
        <w:t>г</w:t>
      </w:r>
      <w:r w:rsidRPr="00226D74">
        <w:rPr>
          <w:sz w:val="24"/>
          <w:szCs w:val="24"/>
          <w:lang w:bidi="bg-BG"/>
        </w:rPr>
        <w:t>)</w:t>
      </w:r>
      <w:r w:rsidRPr="00226D74">
        <w:rPr>
          <w:sz w:val="24"/>
          <w:szCs w:val="24"/>
          <w:lang w:val="bg-BG" w:bidi="bg-BG"/>
        </w:rPr>
        <w:t xml:space="preserve"> създава се точка 6:</w:t>
      </w:r>
    </w:p>
    <w:p w14:paraId="18EB7F9D" w14:textId="5FD9B54D" w:rsidR="004B70E4" w:rsidRPr="00226D74" w:rsidRDefault="004B70E4" w:rsidP="004B70E4">
      <w:pPr>
        <w:pStyle w:val="Bodytext40"/>
        <w:shd w:val="clear" w:color="auto" w:fill="auto"/>
        <w:tabs>
          <w:tab w:val="left" w:pos="1134"/>
          <w:tab w:val="left" w:pos="1276"/>
        </w:tabs>
        <w:spacing w:before="0" w:after="0" w:line="360" w:lineRule="auto"/>
        <w:ind w:right="50" w:firstLine="851"/>
        <w:rPr>
          <w:sz w:val="24"/>
          <w:szCs w:val="24"/>
          <w:lang w:val="bg-BG" w:bidi="bg-BG"/>
        </w:rPr>
      </w:pPr>
      <w:r w:rsidRPr="00226D74">
        <w:rPr>
          <w:sz w:val="24"/>
          <w:szCs w:val="24"/>
          <w:lang w:val="bg-BG" w:bidi="bg-BG"/>
        </w:rPr>
        <w:t>„6. проект и схема на гравиметричните измервания, съгласно чл. 104, ал. 2;“</w:t>
      </w:r>
    </w:p>
    <w:p w14:paraId="3E0D2CAE" w14:textId="1375C004" w:rsidR="004B70E4" w:rsidRPr="00226D74" w:rsidRDefault="004B70E4" w:rsidP="004B70E4">
      <w:pPr>
        <w:pStyle w:val="Bodytext40"/>
        <w:shd w:val="clear" w:color="auto" w:fill="auto"/>
        <w:tabs>
          <w:tab w:val="left" w:pos="1134"/>
          <w:tab w:val="left" w:pos="1276"/>
        </w:tabs>
        <w:spacing w:before="0" w:after="0" w:line="360" w:lineRule="auto"/>
        <w:ind w:right="50" w:firstLine="851"/>
        <w:rPr>
          <w:sz w:val="24"/>
          <w:szCs w:val="24"/>
          <w:lang w:bidi="bg-BG"/>
        </w:rPr>
      </w:pPr>
      <w:r w:rsidRPr="00226D74">
        <w:rPr>
          <w:sz w:val="24"/>
          <w:szCs w:val="24"/>
          <w:lang w:val="bg-BG" w:bidi="bg-BG"/>
        </w:rPr>
        <w:t>д</w:t>
      </w:r>
      <w:r w:rsidRPr="00226D74">
        <w:rPr>
          <w:sz w:val="24"/>
          <w:szCs w:val="24"/>
          <w:lang w:bidi="bg-BG"/>
        </w:rPr>
        <w:t>)</w:t>
      </w:r>
      <w:r w:rsidRPr="00226D74">
        <w:rPr>
          <w:sz w:val="24"/>
          <w:szCs w:val="24"/>
          <w:lang w:val="bg-BG" w:bidi="bg-BG"/>
        </w:rPr>
        <w:t xml:space="preserve"> досегашната т. 5 </w:t>
      </w:r>
      <w:r w:rsidRPr="00226D74">
        <w:rPr>
          <w:sz w:val="24"/>
          <w:szCs w:val="24"/>
          <w:lang w:bidi="bg-BG"/>
        </w:rPr>
        <w:t xml:space="preserve"> </w:t>
      </w:r>
      <w:r w:rsidRPr="00226D74">
        <w:rPr>
          <w:sz w:val="24"/>
          <w:szCs w:val="24"/>
          <w:lang w:val="bg-BG"/>
        </w:rPr>
        <w:t xml:space="preserve">става т. 7 </w:t>
      </w:r>
      <w:r w:rsidR="00DE73C4">
        <w:rPr>
          <w:sz w:val="24"/>
          <w:szCs w:val="24"/>
          <w:lang w:val="bg-BG"/>
        </w:rPr>
        <w:t>и</w:t>
      </w:r>
      <w:r w:rsidRPr="00226D74">
        <w:rPr>
          <w:sz w:val="24"/>
          <w:szCs w:val="24"/>
          <w:lang w:val="bg-BG"/>
        </w:rPr>
        <w:t xml:space="preserve"> в нея думите „ал. 2, т.</w:t>
      </w:r>
      <w:r w:rsidR="003E15C3">
        <w:rPr>
          <w:sz w:val="24"/>
          <w:szCs w:val="24"/>
          <w:lang w:val="bg-BG"/>
        </w:rPr>
        <w:t xml:space="preserve"> </w:t>
      </w:r>
      <w:r w:rsidRPr="00226D74">
        <w:rPr>
          <w:sz w:val="24"/>
          <w:szCs w:val="24"/>
          <w:lang w:val="bg-BG"/>
        </w:rPr>
        <w:t>5“ се заменят с „</w:t>
      </w:r>
      <w:r w:rsidRPr="00226D74">
        <w:rPr>
          <w:sz w:val="24"/>
          <w:szCs w:val="24"/>
          <w:lang w:val="bg-BG" w:bidi="bg-BG"/>
        </w:rPr>
        <w:t>чл. 29, ал.5, т. 3“</w:t>
      </w:r>
      <w:r w:rsidR="00802E87">
        <w:rPr>
          <w:sz w:val="24"/>
          <w:szCs w:val="24"/>
          <w:lang w:val="bg-BG" w:bidi="bg-BG"/>
        </w:rPr>
        <w:t>.</w:t>
      </w:r>
    </w:p>
    <w:p w14:paraId="5BE54416" w14:textId="14E66FDC" w:rsidR="004B70E4" w:rsidRPr="00226D74" w:rsidRDefault="004B70E4" w:rsidP="004B70E4">
      <w:pPr>
        <w:pStyle w:val="Bodytext40"/>
        <w:shd w:val="clear" w:color="auto" w:fill="auto"/>
        <w:tabs>
          <w:tab w:val="left" w:pos="1134"/>
          <w:tab w:val="left" w:pos="1276"/>
        </w:tabs>
        <w:spacing w:before="0" w:after="0" w:line="360" w:lineRule="auto"/>
        <w:ind w:right="50" w:firstLine="851"/>
        <w:rPr>
          <w:sz w:val="24"/>
          <w:szCs w:val="24"/>
          <w:lang w:val="bg-BG" w:bidi="bg-BG"/>
        </w:rPr>
      </w:pPr>
    </w:p>
    <w:p w14:paraId="1A815D4C" w14:textId="1187398D" w:rsidR="006A5863" w:rsidRPr="00226D74" w:rsidRDefault="00A10AB5"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b/>
          <w:sz w:val="24"/>
          <w:szCs w:val="24"/>
          <w:lang w:val="bg-BG"/>
        </w:rPr>
        <w:t xml:space="preserve"> </w:t>
      </w:r>
      <w:r w:rsidRPr="00226D74">
        <w:rPr>
          <w:sz w:val="24"/>
          <w:szCs w:val="24"/>
          <w:lang w:val="bg-BG"/>
        </w:rPr>
        <w:t xml:space="preserve">В чл. </w:t>
      </w:r>
      <w:r w:rsidR="002D019B" w:rsidRPr="00226D74">
        <w:rPr>
          <w:sz w:val="24"/>
          <w:szCs w:val="24"/>
          <w:lang w:val="bg-BG"/>
        </w:rPr>
        <w:t>41</w:t>
      </w:r>
      <w:r w:rsidR="009A3ED7" w:rsidRPr="00226D74">
        <w:rPr>
          <w:sz w:val="24"/>
          <w:szCs w:val="24"/>
          <w:lang w:val="bg-BG"/>
        </w:rPr>
        <w:t>,  ал. 1 се създава изречение</w:t>
      </w:r>
      <w:r w:rsidR="002D019B" w:rsidRPr="00226D74">
        <w:rPr>
          <w:sz w:val="24"/>
          <w:szCs w:val="24"/>
          <w:lang w:val="bg-BG"/>
        </w:rPr>
        <w:t xml:space="preserve"> второ:</w:t>
      </w:r>
    </w:p>
    <w:p w14:paraId="4F66FF56" w14:textId="330D6F49" w:rsidR="006441C0" w:rsidRPr="00226D74" w:rsidRDefault="006A5863" w:rsidP="00D9457B">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t>„</w:t>
      </w:r>
      <w:r w:rsidR="00A568C1" w:rsidRPr="00226D74">
        <w:rPr>
          <w:sz w:val="24"/>
          <w:szCs w:val="24"/>
          <w:lang w:val="bg-BG" w:bidi="bg-BG"/>
        </w:rPr>
        <w:t xml:space="preserve">Документацията в цифров вид се структурира съгласно схемата, дадена в </w:t>
      </w:r>
      <w:r w:rsidR="003D255E" w:rsidRPr="00226D74">
        <w:rPr>
          <w:sz w:val="24"/>
          <w:szCs w:val="24"/>
          <w:lang w:val="bg-BG" w:bidi="bg-BG"/>
        </w:rPr>
        <w:t xml:space="preserve">т. 19.1. на </w:t>
      </w:r>
      <w:r w:rsidR="00F702C6" w:rsidRPr="00226D74">
        <w:rPr>
          <w:sz w:val="24"/>
          <w:szCs w:val="24"/>
          <w:lang w:val="bg-BG" w:bidi="bg-BG"/>
        </w:rPr>
        <w:t>п</w:t>
      </w:r>
      <w:r w:rsidR="00A568C1" w:rsidRPr="00226D74">
        <w:rPr>
          <w:sz w:val="24"/>
          <w:szCs w:val="24"/>
          <w:lang w:val="bg-BG" w:bidi="bg-BG"/>
        </w:rPr>
        <w:t>риложение №</w:t>
      </w:r>
      <w:r w:rsidR="001E5B16">
        <w:rPr>
          <w:sz w:val="24"/>
          <w:szCs w:val="24"/>
          <w:lang w:val="bg-BG" w:bidi="bg-BG"/>
        </w:rPr>
        <w:t xml:space="preserve"> </w:t>
      </w:r>
      <w:r w:rsidR="00A568C1" w:rsidRPr="00226D74">
        <w:rPr>
          <w:sz w:val="24"/>
          <w:szCs w:val="24"/>
          <w:lang w:val="bg-BG" w:bidi="bg-BG"/>
        </w:rPr>
        <w:t>29 към чл. 108.</w:t>
      </w:r>
      <w:r w:rsidR="006441C0" w:rsidRPr="00226D74">
        <w:rPr>
          <w:sz w:val="24"/>
          <w:szCs w:val="24"/>
          <w:lang w:val="bg-BG"/>
        </w:rPr>
        <w:t>“</w:t>
      </w:r>
    </w:p>
    <w:p w14:paraId="08DBDF10" w14:textId="77777777" w:rsidR="004B70E4" w:rsidRPr="00226D74" w:rsidRDefault="004B70E4" w:rsidP="00D9457B">
      <w:pPr>
        <w:pStyle w:val="Bodytext40"/>
        <w:shd w:val="clear" w:color="auto" w:fill="auto"/>
        <w:tabs>
          <w:tab w:val="left" w:pos="1134"/>
        </w:tabs>
        <w:spacing w:before="0" w:after="0" w:line="360" w:lineRule="auto"/>
        <w:ind w:right="50" w:firstLine="851"/>
        <w:rPr>
          <w:sz w:val="24"/>
          <w:szCs w:val="24"/>
          <w:lang w:val="bg-BG"/>
        </w:rPr>
      </w:pPr>
    </w:p>
    <w:p w14:paraId="115FEB57" w14:textId="0818A9AF" w:rsidR="0083066C" w:rsidRPr="00226D74" w:rsidRDefault="005E4300"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b/>
          <w:sz w:val="24"/>
          <w:szCs w:val="24"/>
          <w:lang w:val="bg-BG"/>
        </w:rPr>
        <w:t xml:space="preserve"> </w:t>
      </w:r>
      <w:r w:rsidRPr="00226D74">
        <w:rPr>
          <w:sz w:val="24"/>
          <w:szCs w:val="24"/>
          <w:lang w:val="bg-BG"/>
        </w:rPr>
        <w:t xml:space="preserve">В чл. </w:t>
      </w:r>
      <w:r w:rsidR="0083066C" w:rsidRPr="00226D74">
        <w:rPr>
          <w:sz w:val="24"/>
          <w:szCs w:val="24"/>
          <w:lang w:val="bg-BG"/>
        </w:rPr>
        <w:t>42 се правят следните изменения и допълнения:</w:t>
      </w:r>
    </w:p>
    <w:p w14:paraId="37329C11" w14:textId="4C3C6128" w:rsidR="005E4300" w:rsidRPr="00226D74" w:rsidRDefault="0083066C" w:rsidP="00051F39">
      <w:pPr>
        <w:pStyle w:val="Bodytext40"/>
        <w:numPr>
          <w:ilvl w:val="0"/>
          <w:numId w:val="8"/>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 xml:space="preserve">Създава </w:t>
      </w:r>
      <w:r w:rsidR="007B010E" w:rsidRPr="00226D74">
        <w:rPr>
          <w:sz w:val="24"/>
          <w:szCs w:val="24"/>
          <w:lang w:val="bg-BG"/>
        </w:rPr>
        <w:t xml:space="preserve">се нова </w:t>
      </w:r>
      <w:r w:rsidRPr="00226D74">
        <w:rPr>
          <w:sz w:val="24"/>
          <w:szCs w:val="24"/>
          <w:lang w:val="bg-BG"/>
        </w:rPr>
        <w:t>ал. 3</w:t>
      </w:r>
      <w:r w:rsidR="005E4300" w:rsidRPr="00226D74">
        <w:rPr>
          <w:sz w:val="24"/>
          <w:szCs w:val="24"/>
          <w:lang w:val="bg-BG"/>
        </w:rPr>
        <w:t>:</w:t>
      </w:r>
    </w:p>
    <w:p w14:paraId="335B7D1A" w14:textId="5DF02EBA" w:rsidR="005E4300" w:rsidRPr="00226D74" w:rsidRDefault="005E4300" w:rsidP="00D9457B">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t>„</w:t>
      </w:r>
      <w:r w:rsidR="007B010E" w:rsidRPr="00226D74">
        <w:rPr>
          <w:sz w:val="24"/>
          <w:szCs w:val="24"/>
          <w:lang w:val="bg-BG"/>
        </w:rPr>
        <w:t xml:space="preserve">(3) </w:t>
      </w:r>
      <w:r w:rsidR="007B010E" w:rsidRPr="00226D74">
        <w:rPr>
          <w:sz w:val="24"/>
          <w:szCs w:val="24"/>
          <w:lang w:val="bg-BG"/>
        </w:rPr>
        <w:tab/>
        <w:t>При стабилизиране на репери тип „гъбовиден болт“ се гравира център върху главата на болта (1-2 mm).</w:t>
      </w:r>
      <w:r w:rsidRPr="00226D74">
        <w:rPr>
          <w:sz w:val="24"/>
          <w:szCs w:val="24"/>
          <w:lang w:val="bg-BG"/>
        </w:rPr>
        <w:t>“</w:t>
      </w:r>
    </w:p>
    <w:p w14:paraId="623D6C43" w14:textId="67B4B11A" w:rsidR="007B010E" w:rsidRPr="00226D74" w:rsidRDefault="007B010E" w:rsidP="00051F39">
      <w:pPr>
        <w:pStyle w:val="Bodytext40"/>
        <w:numPr>
          <w:ilvl w:val="0"/>
          <w:numId w:val="8"/>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Досегашните ал. 3  и ал. 4 стават съответно ал. 4 и ал. 5.</w:t>
      </w:r>
    </w:p>
    <w:p w14:paraId="19FB222B" w14:textId="77777777" w:rsidR="004B70E4" w:rsidRPr="00226D74" w:rsidRDefault="004B70E4" w:rsidP="004B70E4">
      <w:pPr>
        <w:pStyle w:val="Bodytext40"/>
        <w:shd w:val="clear" w:color="auto" w:fill="auto"/>
        <w:tabs>
          <w:tab w:val="left" w:pos="1134"/>
          <w:tab w:val="left" w:pos="1276"/>
        </w:tabs>
        <w:spacing w:before="0" w:after="0" w:line="360" w:lineRule="auto"/>
        <w:ind w:left="1211" w:right="50"/>
        <w:rPr>
          <w:sz w:val="24"/>
          <w:szCs w:val="24"/>
          <w:lang w:val="bg-BG"/>
        </w:rPr>
      </w:pPr>
    </w:p>
    <w:p w14:paraId="088F1735" w14:textId="5CAA8B7A" w:rsidR="00CE2278" w:rsidRPr="00226D74" w:rsidRDefault="00C469F7"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Pr>
          <w:sz w:val="24"/>
          <w:szCs w:val="24"/>
          <w:lang w:val="bg-BG"/>
        </w:rPr>
        <w:t>Ч</w:t>
      </w:r>
      <w:r w:rsidR="009A3ED7" w:rsidRPr="00226D74">
        <w:rPr>
          <w:sz w:val="24"/>
          <w:szCs w:val="24"/>
          <w:lang w:val="bg-BG"/>
        </w:rPr>
        <w:t>л</w:t>
      </w:r>
      <w:r>
        <w:rPr>
          <w:sz w:val="24"/>
          <w:szCs w:val="24"/>
          <w:lang w:val="bg-BG"/>
        </w:rPr>
        <w:t xml:space="preserve">ен </w:t>
      </w:r>
      <w:r w:rsidR="00601365" w:rsidRPr="00226D74">
        <w:rPr>
          <w:sz w:val="24"/>
          <w:szCs w:val="24"/>
          <w:lang w:val="bg-BG"/>
        </w:rPr>
        <w:t>49</w:t>
      </w:r>
      <w:r w:rsidR="00277137" w:rsidRPr="00226D74">
        <w:rPr>
          <w:sz w:val="24"/>
          <w:szCs w:val="24"/>
          <w:lang w:val="bg-BG"/>
        </w:rPr>
        <w:t xml:space="preserve"> </w:t>
      </w:r>
      <w:r w:rsidR="009A3ED7" w:rsidRPr="00226D74">
        <w:rPr>
          <w:sz w:val="24"/>
          <w:szCs w:val="24"/>
          <w:lang w:val="bg-BG"/>
        </w:rPr>
        <w:t xml:space="preserve">се </w:t>
      </w:r>
      <w:r>
        <w:rPr>
          <w:sz w:val="24"/>
          <w:szCs w:val="24"/>
          <w:lang w:val="bg-BG"/>
        </w:rPr>
        <w:t>изменя така</w:t>
      </w:r>
      <w:r w:rsidR="00CE2278" w:rsidRPr="00226D74">
        <w:rPr>
          <w:sz w:val="24"/>
          <w:szCs w:val="24"/>
          <w:lang w:val="bg-BG"/>
        </w:rPr>
        <w:t>:</w:t>
      </w:r>
    </w:p>
    <w:p w14:paraId="7BFD5B7A" w14:textId="1F932BCF" w:rsidR="00B34B54" w:rsidRPr="00226D74" w:rsidRDefault="004245ED" w:rsidP="007E629A">
      <w:pPr>
        <w:pStyle w:val="Bodytext40"/>
        <w:shd w:val="clear" w:color="auto" w:fill="auto"/>
        <w:tabs>
          <w:tab w:val="left" w:pos="1134"/>
          <w:tab w:val="left" w:pos="1276"/>
        </w:tabs>
        <w:spacing w:before="0" w:after="0" w:line="360" w:lineRule="auto"/>
        <w:ind w:right="50" w:firstLine="851"/>
        <w:rPr>
          <w:sz w:val="24"/>
          <w:szCs w:val="24"/>
          <w:lang w:val="bg-BG"/>
        </w:rPr>
      </w:pPr>
      <w:r w:rsidRPr="00226D74">
        <w:rPr>
          <w:sz w:val="24"/>
          <w:szCs w:val="24"/>
          <w:lang w:val="bg-BG"/>
        </w:rPr>
        <w:t>„</w:t>
      </w:r>
      <w:r w:rsidR="00C469F7">
        <w:rPr>
          <w:sz w:val="24"/>
          <w:szCs w:val="24"/>
          <w:lang w:val="bg-BG"/>
        </w:rPr>
        <w:t xml:space="preserve">Чл. 49. </w:t>
      </w:r>
      <w:r w:rsidR="00601365" w:rsidRPr="00226D74">
        <w:rPr>
          <w:sz w:val="24"/>
          <w:szCs w:val="24"/>
          <w:lang w:val="bg-BG"/>
        </w:rPr>
        <w:t>За нивелация I и II клас се използват комплект нивелири и лати, осигуряващи средна квадратна грешка за 1 km двоен нивелачен ход не по-голяма от 0.40 mm/km.“</w:t>
      </w:r>
    </w:p>
    <w:p w14:paraId="77256108" w14:textId="216E27DF" w:rsidR="00B67057" w:rsidRPr="00226D74" w:rsidRDefault="00B67057"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В чл. 52, </w:t>
      </w:r>
      <w:r w:rsidR="00340FB6" w:rsidRPr="00226D74">
        <w:rPr>
          <w:sz w:val="24"/>
          <w:szCs w:val="24"/>
          <w:lang w:val="bg-BG"/>
        </w:rPr>
        <w:t xml:space="preserve">ал. 2 </w:t>
      </w:r>
      <w:r w:rsidR="0035393D">
        <w:rPr>
          <w:sz w:val="24"/>
          <w:szCs w:val="24"/>
          <w:lang w:val="bg-BG"/>
        </w:rPr>
        <w:t>цифрата</w:t>
      </w:r>
      <w:r w:rsidR="0035393D" w:rsidRPr="00226D74">
        <w:rPr>
          <w:sz w:val="24"/>
          <w:szCs w:val="24"/>
          <w:lang w:val="bg-BG"/>
        </w:rPr>
        <w:t xml:space="preserve"> </w:t>
      </w:r>
      <w:r w:rsidR="00340FB6" w:rsidRPr="00226D74">
        <w:rPr>
          <w:sz w:val="24"/>
          <w:szCs w:val="24"/>
          <w:lang w:val="bg-BG"/>
        </w:rPr>
        <w:t>7 се заменя с 5.</w:t>
      </w:r>
    </w:p>
    <w:p w14:paraId="0880DA41" w14:textId="50736CE5" w:rsidR="00D63EE3" w:rsidRPr="00226D74" w:rsidRDefault="00CE2278"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В чл</w:t>
      </w:r>
      <w:r w:rsidR="001062E7" w:rsidRPr="00226D74">
        <w:rPr>
          <w:sz w:val="24"/>
          <w:szCs w:val="24"/>
          <w:lang w:val="bg-BG"/>
        </w:rPr>
        <w:t xml:space="preserve">. 53 </w:t>
      </w:r>
      <w:r w:rsidR="00D63EE3" w:rsidRPr="00226D74">
        <w:rPr>
          <w:sz w:val="24"/>
          <w:szCs w:val="24"/>
          <w:lang w:val="bg-BG"/>
        </w:rPr>
        <w:t>се правят следните изменения и допълнения:</w:t>
      </w:r>
    </w:p>
    <w:p w14:paraId="4DB26533" w14:textId="4E51D017" w:rsidR="002B60FE" w:rsidRPr="00226D74" w:rsidRDefault="00675466" w:rsidP="00051F39">
      <w:pPr>
        <w:pStyle w:val="Bodytext40"/>
        <w:numPr>
          <w:ilvl w:val="0"/>
          <w:numId w:val="10"/>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В</w:t>
      </w:r>
      <w:r w:rsidR="001062E7" w:rsidRPr="00226D74">
        <w:rPr>
          <w:sz w:val="24"/>
          <w:szCs w:val="24"/>
          <w:lang w:val="bg-BG"/>
        </w:rPr>
        <w:t xml:space="preserve"> ал. 2 се </w:t>
      </w:r>
      <w:r w:rsidRPr="00226D74">
        <w:rPr>
          <w:sz w:val="24"/>
          <w:szCs w:val="24"/>
          <w:lang w:val="bg-BG"/>
        </w:rPr>
        <w:t xml:space="preserve">създава </w:t>
      </w:r>
      <w:r w:rsidR="001062E7" w:rsidRPr="00226D74">
        <w:rPr>
          <w:sz w:val="24"/>
          <w:szCs w:val="24"/>
          <w:lang w:val="bg-BG"/>
        </w:rPr>
        <w:t>изречение</w:t>
      </w:r>
      <w:r w:rsidRPr="00226D74">
        <w:rPr>
          <w:sz w:val="24"/>
          <w:szCs w:val="24"/>
          <w:lang w:val="bg-BG"/>
        </w:rPr>
        <w:t xml:space="preserve"> трето</w:t>
      </w:r>
      <w:r w:rsidR="002B60FE" w:rsidRPr="00226D74">
        <w:rPr>
          <w:sz w:val="24"/>
          <w:szCs w:val="24"/>
          <w:lang w:val="bg-BG"/>
        </w:rPr>
        <w:t>:</w:t>
      </w:r>
    </w:p>
    <w:p w14:paraId="0B9879F4" w14:textId="1B45F3FA" w:rsidR="001062E7" w:rsidRPr="00226D74" w:rsidRDefault="001062E7" w:rsidP="00D9457B">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t>„</w:t>
      </w:r>
      <w:r w:rsidR="00D63EE3" w:rsidRPr="00226D74">
        <w:rPr>
          <w:sz w:val="24"/>
          <w:szCs w:val="24"/>
          <w:lang w:val="bg-BG"/>
        </w:rPr>
        <w:t xml:space="preserve">Резултатите от проверките се </w:t>
      </w:r>
      <w:r w:rsidR="00AC35B1" w:rsidRPr="00226D74">
        <w:rPr>
          <w:sz w:val="24"/>
          <w:szCs w:val="24"/>
          <w:lang w:val="bg-BG"/>
        </w:rPr>
        <w:t>документират</w:t>
      </w:r>
      <w:r w:rsidR="00D63EE3" w:rsidRPr="00226D74">
        <w:rPr>
          <w:sz w:val="24"/>
          <w:szCs w:val="24"/>
          <w:lang w:val="bg-BG"/>
        </w:rPr>
        <w:t>.“</w:t>
      </w:r>
    </w:p>
    <w:p w14:paraId="53F760D9" w14:textId="5FFA9368" w:rsidR="003B5140" w:rsidRPr="00226D74" w:rsidRDefault="002B60FE" w:rsidP="00051F39">
      <w:pPr>
        <w:pStyle w:val="Bodytext40"/>
        <w:numPr>
          <w:ilvl w:val="0"/>
          <w:numId w:val="10"/>
        </w:numPr>
        <w:shd w:val="clear" w:color="auto" w:fill="auto"/>
        <w:tabs>
          <w:tab w:val="left" w:pos="851"/>
          <w:tab w:val="left" w:pos="1134"/>
        </w:tabs>
        <w:spacing w:before="0" w:after="0" w:line="360" w:lineRule="auto"/>
        <w:ind w:left="0" w:right="50" w:firstLine="851"/>
        <w:rPr>
          <w:sz w:val="24"/>
          <w:szCs w:val="24"/>
          <w:highlight w:val="white"/>
          <w:shd w:val="clear" w:color="auto" w:fill="FEFEFE"/>
          <w:lang w:val="bg-BG"/>
        </w:rPr>
      </w:pPr>
      <w:r w:rsidRPr="00226D74">
        <w:rPr>
          <w:sz w:val="24"/>
          <w:szCs w:val="24"/>
          <w:lang w:val="bg-BG"/>
        </w:rPr>
        <w:t>В</w:t>
      </w:r>
      <w:r w:rsidR="00CE2278" w:rsidRPr="00226D74">
        <w:rPr>
          <w:sz w:val="24"/>
          <w:szCs w:val="24"/>
          <w:lang w:val="bg-BG"/>
        </w:rPr>
        <w:t xml:space="preserve"> ал. </w:t>
      </w:r>
      <w:r w:rsidR="00D63EE3" w:rsidRPr="00226D74">
        <w:rPr>
          <w:sz w:val="24"/>
          <w:szCs w:val="24"/>
          <w:lang w:val="bg-BG"/>
        </w:rPr>
        <w:t xml:space="preserve">3 </w:t>
      </w:r>
      <w:r w:rsidR="0093618A" w:rsidRPr="00226D74">
        <w:rPr>
          <w:sz w:val="24"/>
          <w:szCs w:val="24"/>
          <w:lang w:val="bg-BG"/>
        </w:rPr>
        <w:t>думите</w:t>
      </w:r>
      <w:r w:rsidR="00D63EE3" w:rsidRPr="00226D74">
        <w:rPr>
          <w:sz w:val="24"/>
          <w:szCs w:val="24"/>
          <w:lang w:val="bg-BG"/>
        </w:rPr>
        <w:t xml:space="preserve"> „</w:t>
      </w:r>
      <w:r w:rsidR="003B5140" w:rsidRPr="00226D74">
        <w:rPr>
          <w:sz w:val="24"/>
          <w:szCs w:val="24"/>
          <w:lang w:val="bg-BG"/>
        </w:rPr>
        <w:t>стойността на колимачната грешка“ се заменя</w:t>
      </w:r>
      <w:r w:rsidR="0093618A" w:rsidRPr="00226D74">
        <w:rPr>
          <w:sz w:val="24"/>
          <w:szCs w:val="24"/>
          <w:lang w:val="bg-BG"/>
        </w:rPr>
        <w:t>т</w:t>
      </w:r>
      <w:r w:rsidR="003B5140" w:rsidRPr="00226D74">
        <w:rPr>
          <w:sz w:val="24"/>
          <w:szCs w:val="24"/>
          <w:lang w:val="bg-BG"/>
        </w:rPr>
        <w:t xml:space="preserve"> с „главното осово условие</w:t>
      </w:r>
      <w:r w:rsidR="00612D24" w:rsidRPr="00226D74">
        <w:rPr>
          <w:sz w:val="24"/>
          <w:szCs w:val="24"/>
          <w:lang w:val="bg-BG"/>
        </w:rPr>
        <w:t xml:space="preserve"> на нивелира</w:t>
      </w:r>
      <w:r w:rsidR="003B5140" w:rsidRPr="00226D74">
        <w:rPr>
          <w:sz w:val="24"/>
          <w:szCs w:val="24"/>
          <w:lang w:val="bg-BG"/>
        </w:rPr>
        <w:t xml:space="preserve">“. </w:t>
      </w:r>
    </w:p>
    <w:p w14:paraId="2AF5E861" w14:textId="77777777" w:rsidR="00CF1161" w:rsidRPr="00226D74" w:rsidRDefault="00CF1161" w:rsidP="00CF1161">
      <w:pPr>
        <w:pStyle w:val="Bodytext40"/>
        <w:shd w:val="clear" w:color="auto" w:fill="auto"/>
        <w:tabs>
          <w:tab w:val="left" w:pos="851"/>
          <w:tab w:val="left" w:pos="1134"/>
        </w:tabs>
        <w:spacing w:before="0" w:after="0" w:line="360" w:lineRule="auto"/>
        <w:ind w:left="851" w:right="50"/>
        <w:rPr>
          <w:sz w:val="24"/>
          <w:szCs w:val="24"/>
          <w:highlight w:val="white"/>
          <w:shd w:val="clear" w:color="auto" w:fill="FEFEFE"/>
          <w:lang w:val="bg-BG"/>
        </w:rPr>
      </w:pPr>
    </w:p>
    <w:p w14:paraId="28B26591" w14:textId="3FA5682B" w:rsidR="00DF37A1" w:rsidRPr="007508B8" w:rsidRDefault="007508B8"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330095">
        <w:rPr>
          <w:sz w:val="24"/>
          <w:szCs w:val="24"/>
          <w:lang w:val="bg-BG"/>
        </w:rPr>
        <w:t xml:space="preserve">Член </w:t>
      </w:r>
      <w:r w:rsidR="000C1E17" w:rsidRPr="007508B8">
        <w:rPr>
          <w:sz w:val="24"/>
          <w:szCs w:val="24"/>
          <w:lang w:val="bg-BG"/>
        </w:rPr>
        <w:t xml:space="preserve">54 се </w:t>
      </w:r>
      <w:r w:rsidRPr="00330095">
        <w:rPr>
          <w:sz w:val="24"/>
          <w:szCs w:val="24"/>
          <w:lang w:val="bg-BG"/>
        </w:rPr>
        <w:t>изменя така</w:t>
      </w:r>
      <w:r w:rsidR="00DF37A1" w:rsidRPr="007508B8">
        <w:rPr>
          <w:sz w:val="24"/>
          <w:szCs w:val="24"/>
          <w:lang w:val="bg-BG"/>
        </w:rPr>
        <w:t>:</w:t>
      </w:r>
    </w:p>
    <w:p w14:paraId="1F16E2C9" w14:textId="62F16F37" w:rsidR="007508B8" w:rsidRPr="007508B8" w:rsidRDefault="000C1E17" w:rsidP="007508B8">
      <w:pPr>
        <w:pStyle w:val="Bodytext40"/>
        <w:tabs>
          <w:tab w:val="left" w:pos="1134"/>
        </w:tabs>
        <w:spacing w:line="360" w:lineRule="auto"/>
        <w:ind w:right="51" w:firstLine="851"/>
        <w:rPr>
          <w:sz w:val="24"/>
          <w:szCs w:val="24"/>
          <w:lang w:val="bg-BG"/>
        </w:rPr>
      </w:pPr>
      <w:r w:rsidRPr="00226D74">
        <w:rPr>
          <w:sz w:val="24"/>
          <w:szCs w:val="24"/>
          <w:lang w:val="bg-BG"/>
        </w:rPr>
        <w:t>„</w:t>
      </w:r>
      <w:r w:rsidR="007508B8">
        <w:rPr>
          <w:sz w:val="24"/>
          <w:szCs w:val="24"/>
          <w:lang w:val="bg-BG"/>
        </w:rPr>
        <w:t xml:space="preserve">Чл. 54 </w:t>
      </w:r>
      <w:r w:rsidR="007508B8" w:rsidRPr="00226D74">
        <w:rPr>
          <w:sz w:val="24"/>
          <w:szCs w:val="24"/>
          <w:lang w:val="bg-BG"/>
        </w:rPr>
        <w:t>(</w:t>
      </w:r>
      <w:r w:rsidR="007508B8">
        <w:rPr>
          <w:sz w:val="24"/>
          <w:szCs w:val="24"/>
          <w:lang w:val="bg-BG"/>
        </w:rPr>
        <w:t>1</w:t>
      </w:r>
      <w:r w:rsidR="007508B8" w:rsidRPr="00226D74">
        <w:rPr>
          <w:sz w:val="24"/>
          <w:szCs w:val="24"/>
          <w:lang w:val="bg-BG"/>
        </w:rPr>
        <w:t xml:space="preserve">) </w:t>
      </w:r>
      <w:r w:rsidR="007508B8" w:rsidRPr="007508B8">
        <w:rPr>
          <w:sz w:val="24"/>
          <w:szCs w:val="24"/>
          <w:lang w:val="bg-BG"/>
        </w:rPr>
        <w:t xml:space="preserve">Преди извършване на гравиметричните измервания инструментите се </w:t>
      </w:r>
      <w:r w:rsidR="007508B8" w:rsidRPr="007508B8">
        <w:rPr>
          <w:sz w:val="24"/>
          <w:szCs w:val="24"/>
          <w:lang w:val="bg-BG"/>
        </w:rPr>
        <w:lastRenderedPageBreak/>
        <w:t xml:space="preserve">еталонират на отсечка от еталонния гравиметричен ход между абсолютните гравиметрични станции, разположени в АГКК и Националната геодезическа обсерватория "Плана", с междинни точки в София – кв. Симеоново, с. Бистрица и с. Железница, включително и отсечката кв. Симеоново – кв. Драгалевци – Драгалевски манастир или на друга отсечка, указана в техническото задание. </w:t>
      </w:r>
    </w:p>
    <w:p w14:paraId="2AD876FA" w14:textId="1BEF1547" w:rsidR="000C1E17" w:rsidRPr="00226D74" w:rsidRDefault="000C1E17" w:rsidP="007508B8">
      <w:pPr>
        <w:pStyle w:val="Bodytext40"/>
        <w:shd w:val="clear" w:color="auto" w:fill="auto"/>
        <w:tabs>
          <w:tab w:val="left" w:pos="1134"/>
        </w:tabs>
        <w:spacing w:before="0" w:after="0" w:line="360" w:lineRule="auto"/>
        <w:ind w:right="51" w:firstLine="851"/>
        <w:rPr>
          <w:sz w:val="24"/>
          <w:szCs w:val="24"/>
          <w:lang w:val="bg-BG"/>
        </w:rPr>
      </w:pPr>
      <w:r w:rsidRPr="00226D74">
        <w:rPr>
          <w:sz w:val="24"/>
          <w:szCs w:val="24"/>
          <w:lang w:val="bg-BG"/>
        </w:rPr>
        <w:t xml:space="preserve">(2) Резултатите от еталонирането се вписват в съответен протокол. В протокола се добавя сравнителна таблица на зададените и получените в резултат на измерванията </w:t>
      </w:r>
      <w:r w:rsidR="00202D40" w:rsidRPr="00226D74">
        <w:rPr>
          <w:sz w:val="24"/>
          <w:szCs w:val="24"/>
          <w:lang w:val="bg-BG"/>
        </w:rPr>
        <w:t xml:space="preserve">гравиметрични разлики </w:t>
      </w:r>
      <w:r w:rsidRPr="00226D74">
        <w:rPr>
          <w:sz w:val="24"/>
          <w:szCs w:val="24"/>
          <w:lang w:val="bg-BG"/>
        </w:rPr>
        <w:t>и се представя заключение относно стойност, знак и начин на нанасяне на корекцията вследствие на еталонирането.“</w:t>
      </w:r>
    </w:p>
    <w:p w14:paraId="4D98CDED" w14:textId="77777777" w:rsidR="00CF1161" w:rsidRPr="00226D74" w:rsidRDefault="00CF1161" w:rsidP="00D9457B">
      <w:pPr>
        <w:pStyle w:val="Bodytext40"/>
        <w:shd w:val="clear" w:color="auto" w:fill="auto"/>
        <w:tabs>
          <w:tab w:val="left" w:pos="1134"/>
        </w:tabs>
        <w:spacing w:before="0" w:after="0" w:line="360" w:lineRule="auto"/>
        <w:ind w:right="51" w:firstLine="851"/>
        <w:rPr>
          <w:sz w:val="24"/>
          <w:szCs w:val="24"/>
          <w:lang w:val="bg-BG"/>
        </w:rPr>
      </w:pPr>
    </w:p>
    <w:p w14:paraId="667F0939" w14:textId="0F14D729" w:rsidR="009937E1" w:rsidRPr="00226D74" w:rsidRDefault="009937E1" w:rsidP="007E629A">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В чл. 56</w:t>
      </w:r>
      <w:r w:rsidR="00896713" w:rsidRPr="00226D74">
        <w:rPr>
          <w:sz w:val="24"/>
          <w:szCs w:val="24"/>
          <w:lang w:val="bg-BG"/>
        </w:rPr>
        <w:t xml:space="preserve"> ал. 2 се отменя.</w:t>
      </w:r>
    </w:p>
    <w:p w14:paraId="357CDFAB" w14:textId="77777777" w:rsidR="00CF1161" w:rsidRPr="00226D74" w:rsidRDefault="00CF1161" w:rsidP="00CF1161">
      <w:pPr>
        <w:pStyle w:val="Bodytext40"/>
        <w:shd w:val="clear" w:color="auto" w:fill="auto"/>
        <w:tabs>
          <w:tab w:val="left" w:pos="1134"/>
        </w:tabs>
        <w:spacing w:before="0" w:after="0" w:line="360" w:lineRule="auto"/>
        <w:ind w:left="1134" w:right="50"/>
        <w:rPr>
          <w:sz w:val="24"/>
          <w:szCs w:val="24"/>
          <w:lang w:val="bg-BG"/>
        </w:rPr>
      </w:pPr>
    </w:p>
    <w:p w14:paraId="36D8B17E" w14:textId="4D2F9512" w:rsidR="00CE2278" w:rsidRPr="001555C8" w:rsidRDefault="00D178CE"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1555C8">
        <w:rPr>
          <w:sz w:val="24"/>
          <w:szCs w:val="24"/>
          <w:lang w:val="bg-BG"/>
        </w:rPr>
        <w:t>Член 64 се</w:t>
      </w:r>
      <w:r w:rsidR="008708FB" w:rsidRPr="001555C8">
        <w:rPr>
          <w:sz w:val="24"/>
          <w:szCs w:val="24"/>
          <w:lang w:val="bg-BG"/>
        </w:rPr>
        <w:t xml:space="preserve"> отменя.</w:t>
      </w:r>
    </w:p>
    <w:p w14:paraId="3576C19C" w14:textId="066C1E21" w:rsidR="00CF1161" w:rsidRPr="001555C8" w:rsidRDefault="00CF1161" w:rsidP="00CF1161">
      <w:pPr>
        <w:pStyle w:val="Bodytext40"/>
        <w:shd w:val="clear" w:color="auto" w:fill="auto"/>
        <w:tabs>
          <w:tab w:val="left" w:pos="1134"/>
        </w:tabs>
        <w:spacing w:before="0" w:after="0" w:line="360" w:lineRule="auto"/>
        <w:ind w:right="50"/>
        <w:rPr>
          <w:sz w:val="24"/>
          <w:szCs w:val="24"/>
          <w:lang w:val="bg-BG"/>
        </w:rPr>
      </w:pPr>
    </w:p>
    <w:p w14:paraId="6F2FB967" w14:textId="7F2A526D" w:rsidR="00B866C9" w:rsidRPr="001555C8" w:rsidRDefault="00792C24"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1555C8">
        <w:rPr>
          <w:sz w:val="24"/>
          <w:szCs w:val="24"/>
          <w:lang w:val="bg-BG"/>
        </w:rPr>
        <w:t>Член</w:t>
      </w:r>
      <w:r w:rsidR="00D03EB6">
        <w:rPr>
          <w:sz w:val="24"/>
          <w:szCs w:val="24"/>
          <w:lang w:val="bg-BG"/>
        </w:rPr>
        <w:t>ове</w:t>
      </w:r>
      <w:r w:rsidRPr="001555C8">
        <w:rPr>
          <w:sz w:val="24"/>
          <w:szCs w:val="24"/>
          <w:lang w:val="bg-BG"/>
        </w:rPr>
        <w:t xml:space="preserve"> 66, чл. 67, чл. 68, чл. 69 и </w:t>
      </w:r>
      <w:r w:rsidR="00B866C9" w:rsidRPr="001555C8">
        <w:rPr>
          <w:sz w:val="24"/>
          <w:szCs w:val="24"/>
          <w:lang w:val="bg-BG"/>
        </w:rPr>
        <w:t xml:space="preserve"> чл. 70</w:t>
      </w:r>
      <w:r w:rsidRPr="001555C8">
        <w:rPr>
          <w:sz w:val="24"/>
          <w:szCs w:val="24"/>
          <w:lang w:val="bg-BG"/>
        </w:rPr>
        <w:t xml:space="preserve"> се отменят</w:t>
      </w:r>
      <w:r w:rsidR="00FF34EA" w:rsidRPr="001555C8">
        <w:rPr>
          <w:sz w:val="24"/>
          <w:szCs w:val="24"/>
          <w:lang w:val="bg-BG"/>
        </w:rPr>
        <w:t>.</w:t>
      </w:r>
    </w:p>
    <w:p w14:paraId="33ABBF73" w14:textId="77777777" w:rsidR="00CF1161" w:rsidRPr="00D60665" w:rsidRDefault="00CF1161" w:rsidP="00CF1161">
      <w:pPr>
        <w:pStyle w:val="ListParagraph"/>
        <w:rPr>
          <w:rFonts w:ascii="Times New Roman" w:hAnsi="Times New Roman" w:cs="Times New Roman"/>
        </w:rPr>
      </w:pPr>
    </w:p>
    <w:p w14:paraId="68D43AF2" w14:textId="77777777" w:rsidR="003652FD" w:rsidRPr="00D60665" w:rsidRDefault="008708FB"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D60665">
        <w:rPr>
          <w:sz w:val="24"/>
          <w:szCs w:val="24"/>
          <w:lang w:val="bg-BG"/>
        </w:rPr>
        <w:t xml:space="preserve">В чл. 72, ал. 1 </w:t>
      </w:r>
      <w:r w:rsidR="003652FD" w:rsidRPr="00D60665">
        <w:rPr>
          <w:sz w:val="24"/>
          <w:szCs w:val="24"/>
          <w:lang w:val="bg-BG" w:bidi="bg-BG"/>
        </w:rPr>
        <w:t>се правят следните изменения и допълнения:</w:t>
      </w:r>
    </w:p>
    <w:p w14:paraId="2B8D0435" w14:textId="338E734D" w:rsidR="00D178CE" w:rsidRPr="00226D74" w:rsidRDefault="00CF1161" w:rsidP="00E8051A">
      <w:pPr>
        <w:pStyle w:val="Bodytext40"/>
        <w:numPr>
          <w:ilvl w:val="0"/>
          <w:numId w:val="37"/>
        </w:numPr>
        <w:shd w:val="clear" w:color="auto" w:fill="auto"/>
        <w:tabs>
          <w:tab w:val="left" w:pos="916"/>
          <w:tab w:val="left" w:pos="1276"/>
        </w:tabs>
        <w:spacing w:before="0" w:after="0" w:line="360" w:lineRule="auto"/>
        <w:ind w:left="0" w:right="50" w:firstLine="916"/>
        <w:rPr>
          <w:sz w:val="24"/>
          <w:szCs w:val="24"/>
          <w:lang w:val="bg-BG"/>
        </w:rPr>
      </w:pPr>
      <w:r w:rsidRPr="00D60665">
        <w:rPr>
          <w:sz w:val="24"/>
          <w:szCs w:val="24"/>
          <w:lang w:val="bg-BG"/>
        </w:rPr>
        <w:t>Ч</w:t>
      </w:r>
      <w:r w:rsidR="008708FB" w:rsidRPr="00D60665">
        <w:rPr>
          <w:sz w:val="24"/>
          <w:szCs w:val="24"/>
          <w:lang w:val="bg-BG"/>
        </w:rPr>
        <w:t>ислото „30“ се заменя с „25“</w:t>
      </w:r>
      <w:r w:rsidRPr="00D60665">
        <w:rPr>
          <w:sz w:val="24"/>
          <w:szCs w:val="24"/>
          <w:lang w:val="bg-BG"/>
        </w:rPr>
        <w:t xml:space="preserve">  и </w:t>
      </w:r>
      <w:r w:rsidR="003652FD" w:rsidRPr="00D60665">
        <w:rPr>
          <w:sz w:val="24"/>
          <w:szCs w:val="24"/>
          <w:lang w:val="bg-BG"/>
        </w:rPr>
        <w:t>след думите „</w:t>
      </w:r>
      <w:r w:rsidR="003652FD" w:rsidRPr="00D60665">
        <w:rPr>
          <w:sz w:val="24"/>
          <w:szCs w:val="24"/>
        </w:rPr>
        <w:t xml:space="preserve">I </w:t>
      </w:r>
      <w:r w:rsidR="003652FD" w:rsidRPr="00D60665">
        <w:rPr>
          <w:sz w:val="24"/>
          <w:szCs w:val="24"/>
          <w:lang w:val="bg-BG"/>
        </w:rPr>
        <w:t>клас“</w:t>
      </w:r>
      <w:r w:rsidR="008708FB" w:rsidRPr="00D60665">
        <w:rPr>
          <w:sz w:val="24"/>
          <w:szCs w:val="24"/>
          <w:lang w:val="bg-BG"/>
        </w:rPr>
        <w:t xml:space="preserve">  </w:t>
      </w:r>
      <w:r w:rsidR="003652FD" w:rsidRPr="00D60665">
        <w:rPr>
          <w:sz w:val="24"/>
          <w:szCs w:val="24"/>
          <w:lang w:val="bg-BG"/>
        </w:rPr>
        <w:t>се поставя запетая и се добавят</w:t>
      </w:r>
      <w:r w:rsidR="003652FD" w:rsidRPr="00226D74">
        <w:rPr>
          <w:sz w:val="24"/>
          <w:szCs w:val="24"/>
          <w:lang w:val="bg-BG"/>
        </w:rPr>
        <w:t xml:space="preserve"> думите „като разстоянието може да се увеличи до 30 </w:t>
      </w:r>
      <w:r w:rsidR="003652FD" w:rsidRPr="00226D74">
        <w:rPr>
          <w:sz w:val="24"/>
          <w:szCs w:val="24"/>
        </w:rPr>
        <w:t>m</w:t>
      </w:r>
      <w:r w:rsidR="003652FD" w:rsidRPr="00226D74">
        <w:rPr>
          <w:sz w:val="24"/>
          <w:szCs w:val="24"/>
          <w:lang w:val="bg-BG"/>
        </w:rPr>
        <w:t xml:space="preserve"> на равнинен терен“</w:t>
      </w:r>
      <w:r w:rsidRPr="00226D74">
        <w:rPr>
          <w:sz w:val="24"/>
          <w:szCs w:val="24"/>
          <w:lang w:val="bg-BG"/>
        </w:rPr>
        <w:t>.</w:t>
      </w:r>
    </w:p>
    <w:p w14:paraId="76043571" w14:textId="77777777" w:rsidR="00CF1161" w:rsidRPr="00226D74" w:rsidRDefault="00CF1161" w:rsidP="00CF1161">
      <w:pPr>
        <w:pStyle w:val="Bodytext40"/>
        <w:shd w:val="clear" w:color="auto" w:fill="auto"/>
        <w:tabs>
          <w:tab w:val="left" w:pos="916"/>
          <w:tab w:val="left" w:pos="1276"/>
        </w:tabs>
        <w:spacing w:before="0" w:after="0" w:line="360" w:lineRule="auto"/>
        <w:ind w:right="50"/>
        <w:rPr>
          <w:sz w:val="24"/>
          <w:szCs w:val="24"/>
          <w:lang w:val="bg-BG"/>
        </w:rPr>
      </w:pPr>
    </w:p>
    <w:p w14:paraId="171BC8FD" w14:textId="2320E344" w:rsidR="008708FB" w:rsidRPr="00226D74" w:rsidRDefault="00BE0BB6"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Член </w:t>
      </w:r>
      <w:r w:rsidR="008708FB" w:rsidRPr="00226D74">
        <w:rPr>
          <w:sz w:val="24"/>
          <w:szCs w:val="24"/>
          <w:lang w:val="bg-BG"/>
        </w:rPr>
        <w:t>73</w:t>
      </w:r>
      <w:r w:rsidRPr="00226D74">
        <w:rPr>
          <w:sz w:val="24"/>
          <w:szCs w:val="24"/>
          <w:lang w:val="bg-BG"/>
        </w:rPr>
        <w:t xml:space="preserve"> се отменя.</w:t>
      </w:r>
    </w:p>
    <w:p w14:paraId="3FBB6F09" w14:textId="77777777" w:rsidR="00CF1161" w:rsidRPr="00226D74" w:rsidRDefault="00CF1161" w:rsidP="00CF1161">
      <w:pPr>
        <w:pStyle w:val="Bodytext40"/>
        <w:shd w:val="clear" w:color="auto" w:fill="auto"/>
        <w:tabs>
          <w:tab w:val="left" w:pos="1134"/>
        </w:tabs>
        <w:spacing w:before="0" w:after="0" w:line="360" w:lineRule="auto"/>
        <w:ind w:left="1134" w:right="50"/>
        <w:rPr>
          <w:sz w:val="24"/>
          <w:szCs w:val="24"/>
          <w:lang w:val="bg-BG"/>
        </w:rPr>
      </w:pPr>
    </w:p>
    <w:p w14:paraId="0E1B900C" w14:textId="76A8B34F" w:rsidR="00B06A11" w:rsidRPr="00226D74" w:rsidRDefault="00B06A11"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В чл. 74 се правят следните изменения и допълнения:</w:t>
      </w:r>
    </w:p>
    <w:p w14:paraId="40F3DF53" w14:textId="7B43F2F1" w:rsidR="00B06A11" w:rsidRPr="00226D74" w:rsidRDefault="00B06A11" w:rsidP="001476C3">
      <w:pPr>
        <w:pStyle w:val="Bodytext40"/>
        <w:numPr>
          <w:ilvl w:val="0"/>
          <w:numId w:val="38"/>
        </w:numPr>
        <w:shd w:val="clear" w:color="auto" w:fill="auto"/>
        <w:tabs>
          <w:tab w:val="left" w:pos="1134"/>
        </w:tabs>
        <w:spacing w:before="0" w:after="0" w:line="360" w:lineRule="auto"/>
        <w:ind w:left="1134" w:right="50"/>
        <w:rPr>
          <w:sz w:val="24"/>
          <w:szCs w:val="24"/>
          <w:lang w:val="bg-BG"/>
        </w:rPr>
      </w:pPr>
      <w:r w:rsidRPr="00226D74">
        <w:rPr>
          <w:sz w:val="24"/>
          <w:szCs w:val="24"/>
          <w:lang w:val="bg-BG"/>
        </w:rPr>
        <w:t>Създава се нова ал. 2:</w:t>
      </w:r>
    </w:p>
    <w:p w14:paraId="78CC0341" w14:textId="435A29E5" w:rsidR="00B06A11" w:rsidRPr="00226D74" w:rsidRDefault="00B06A11" w:rsidP="008F6BAD">
      <w:pPr>
        <w:pStyle w:val="Bodytext40"/>
        <w:shd w:val="clear" w:color="auto" w:fill="auto"/>
        <w:spacing w:before="0" w:after="0" w:line="360" w:lineRule="auto"/>
        <w:ind w:right="50" w:firstLine="851"/>
        <w:rPr>
          <w:sz w:val="24"/>
          <w:szCs w:val="24"/>
          <w:lang w:val="bg-BG"/>
        </w:rPr>
      </w:pPr>
      <w:r w:rsidRPr="00226D74">
        <w:rPr>
          <w:sz w:val="24"/>
          <w:szCs w:val="24"/>
          <w:lang w:val="bg-BG"/>
        </w:rPr>
        <w:t>„</w:t>
      </w:r>
      <w:r w:rsidR="00860750" w:rsidRPr="00226D74">
        <w:rPr>
          <w:sz w:val="24"/>
          <w:szCs w:val="24"/>
          <w:lang w:val="bg-BG"/>
        </w:rPr>
        <w:t xml:space="preserve">(2) </w:t>
      </w:r>
      <w:r w:rsidR="00860750" w:rsidRPr="00226D74">
        <w:rPr>
          <w:sz w:val="24"/>
          <w:szCs w:val="24"/>
          <w:lang w:val="bg-BG" w:bidi="bg-BG"/>
        </w:rPr>
        <w:t xml:space="preserve">Всеки отчет </w:t>
      </w:r>
      <w:r w:rsidR="00802E87">
        <w:rPr>
          <w:sz w:val="24"/>
          <w:szCs w:val="24"/>
          <w:lang w:val="bg-BG" w:bidi="bg-BG"/>
        </w:rPr>
        <w:t>„</w:t>
      </w:r>
      <w:r w:rsidR="00860750" w:rsidRPr="00226D74">
        <w:rPr>
          <w:sz w:val="24"/>
          <w:szCs w:val="24"/>
          <w:lang w:val="bg-BG" w:bidi="bg-BG"/>
        </w:rPr>
        <w:t>назад</w:t>
      </w:r>
      <w:r w:rsidR="00802E87">
        <w:rPr>
          <w:sz w:val="24"/>
          <w:szCs w:val="24"/>
          <w:lang w:val="bg-BG" w:bidi="bg-BG"/>
        </w:rPr>
        <w:t>“</w:t>
      </w:r>
      <w:r w:rsidR="00860750" w:rsidRPr="00226D74">
        <w:rPr>
          <w:sz w:val="24"/>
          <w:szCs w:val="24"/>
          <w:lang w:val="bg-BG" w:bidi="bg-BG"/>
        </w:rPr>
        <w:t xml:space="preserve"> или </w:t>
      </w:r>
      <w:r w:rsidR="00802E87">
        <w:rPr>
          <w:sz w:val="24"/>
          <w:szCs w:val="24"/>
          <w:lang w:val="bg-BG" w:bidi="bg-BG"/>
        </w:rPr>
        <w:t>„</w:t>
      </w:r>
      <w:r w:rsidR="00860750" w:rsidRPr="00226D74">
        <w:rPr>
          <w:sz w:val="24"/>
          <w:szCs w:val="24"/>
          <w:lang w:val="bg-BG" w:bidi="bg-BG"/>
        </w:rPr>
        <w:t>напред</w:t>
      </w:r>
      <w:r w:rsidR="00802E87">
        <w:rPr>
          <w:sz w:val="24"/>
          <w:szCs w:val="24"/>
          <w:lang w:val="bg-BG" w:bidi="bg-BG"/>
        </w:rPr>
        <w:t>“</w:t>
      </w:r>
      <w:r w:rsidR="00860750" w:rsidRPr="00226D74">
        <w:rPr>
          <w:sz w:val="24"/>
          <w:szCs w:val="24"/>
          <w:lang w:val="bg-BG" w:bidi="bg-BG"/>
        </w:rPr>
        <w:t xml:space="preserve"> се получава като средна стойност от няколко отчета (серия), като броят им (не по-малък от </w:t>
      </w:r>
      <w:r w:rsidR="003803E1" w:rsidRPr="00226D74">
        <w:rPr>
          <w:sz w:val="24"/>
          <w:szCs w:val="24"/>
          <w:lang w:val="bg-BG" w:bidi="bg-BG"/>
        </w:rPr>
        <w:t>3</w:t>
      </w:r>
      <w:r w:rsidR="00860750" w:rsidRPr="00226D74">
        <w:rPr>
          <w:sz w:val="24"/>
          <w:szCs w:val="24"/>
          <w:lang w:val="bg-BG" w:bidi="bg-BG"/>
        </w:rPr>
        <w:t xml:space="preserve">) се задава от оператора. Задава се и допустимата разлика между отделните отчети в една серия да е не по-голяма от 0.1 </w:t>
      </w:r>
      <w:r w:rsidR="00860750" w:rsidRPr="00226D74">
        <w:rPr>
          <w:sz w:val="24"/>
          <w:szCs w:val="24"/>
          <w:lang w:val="en-GB"/>
        </w:rPr>
        <w:t>mm</w:t>
      </w:r>
      <w:r w:rsidR="00860750" w:rsidRPr="00226D74">
        <w:rPr>
          <w:sz w:val="24"/>
          <w:szCs w:val="24"/>
          <w:lang w:val="bg-BG" w:bidi="bg-BG"/>
        </w:rPr>
        <w:t>.“</w:t>
      </w:r>
    </w:p>
    <w:p w14:paraId="76E00941" w14:textId="37A9DC88" w:rsidR="00B06A11" w:rsidRPr="00226D74" w:rsidRDefault="001C2150" w:rsidP="008F6BAD">
      <w:pPr>
        <w:pStyle w:val="Bodytext40"/>
        <w:numPr>
          <w:ilvl w:val="0"/>
          <w:numId w:val="38"/>
        </w:numPr>
        <w:shd w:val="clear" w:color="auto" w:fill="auto"/>
        <w:tabs>
          <w:tab w:val="left" w:pos="1134"/>
        </w:tabs>
        <w:spacing w:before="0" w:after="0" w:line="360" w:lineRule="auto"/>
        <w:ind w:left="1134" w:right="50"/>
        <w:rPr>
          <w:sz w:val="24"/>
          <w:szCs w:val="24"/>
          <w:lang w:val="bg-BG"/>
        </w:rPr>
      </w:pPr>
      <w:r w:rsidRPr="00226D74">
        <w:rPr>
          <w:sz w:val="24"/>
          <w:szCs w:val="24"/>
          <w:lang w:val="bg-BG"/>
        </w:rPr>
        <w:t>Досегашната ал. 2 става ал. 3.</w:t>
      </w:r>
    </w:p>
    <w:p w14:paraId="0A7E1EEF" w14:textId="77777777" w:rsidR="00CF1161" w:rsidRPr="00226D74" w:rsidRDefault="00CF1161" w:rsidP="00CF1161">
      <w:pPr>
        <w:pStyle w:val="Bodytext40"/>
        <w:shd w:val="clear" w:color="auto" w:fill="auto"/>
        <w:tabs>
          <w:tab w:val="left" w:pos="1134"/>
        </w:tabs>
        <w:spacing w:before="0" w:after="0" w:line="360" w:lineRule="auto"/>
        <w:ind w:left="1134" w:right="50"/>
        <w:rPr>
          <w:sz w:val="24"/>
          <w:szCs w:val="24"/>
          <w:lang w:val="bg-BG"/>
        </w:rPr>
      </w:pPr>
    </w:p>
    <w:p w14:paraId="08E9EC46" w14:textId="63F533B1" w:rsidR="008708FB" w:rsidRPr="00226D74" w:rsidRDefault="008708FB"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В чл. 77 се правят следните изменения и допълнения:</w:t>
      </w:r>
    </w:p>
    <w:p w14:paraId="1119DF7F" w14:textId="122C7870" w:rsidR="008708FB" w:rsidRPr="00226D74" w:rsidRDefault="008708FB" w:rsidP="00051F39">
      <w:pPr>
        <w:pStyle w:val="Bodytext40"/>
        <w:numPr>
          <w:ilvl w:val="0"/>
          <w:numId w:val="14"/>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 xml:space="preserve">В ал. 1, след думата „въздуха“ се </w:t>
      </w:r>
      <w:r w:rsidR="00B1777B" w:rsidRPr="00226D74">
        <w:rPr>
          <w:sz w:val="24"/>
          <w:szCs w:val="24"/>
          <w:lang w:val="bg-BG"/>
        </w:rPr>
        <w:t>добавя</w:t>
      </w:r>
      <w:r w:rsidRPr="00226D74">
        <w:rPr>
          <w:sz w:val="24"/>
          <w:szCs w:val="24"/>
          <w:lang w:val="bg-BG"/>
        </w:rPr>
        <w:t xml:space="preserve"> „с точност ±0.1°С“.</w:t>
      </w:r>
    </w:p>
    <w:p w14:paraId="289FC91B" w14:textId="77777777" w:rsidR="008708FB" w:rsidRPr="00226D74" w:rsidRDefault="008708FB" w:rsidP="00051F39">
      <w:pPr>
        <w:pStyle w:val="Bodytext40"/>
        <w:numPr>
          <w:ilvl w:val="0"/>
          <w:numId w:val="14"/>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Алинея 2 се отменя.</w:t>
      </w:r>
    </w:p>
    <w:p w14:paraId="14F2CC9B" w14:textId="77777777" w:rsidR="008708FB" w:rsidRPr="00226D74" w:rsidRDefault="008708FB" w:rsidP="00051F39">
      <w:pPr>
        <w:pStyle w:val="Bodytext40"/>
        <w:numPr>
          <w:ilvl w:val="0"/>
          <w:numId w:val="14"/>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Алинея 3 се изменя така:</w:t>
      </w:r>
    </w:p>
    <w:p w14:paraId="41A007D6" w14:textId="4F150C4C" w:rsidR="008708FB" w:rsidRPr="00226D74" w:rsidRDefault="008708FB" w:rsidP="00D9457B">
      <w:pPr>
        <w:pStyle w:val="Bodytext40"/>
        <w:shd w:val="clear" w:color="auto" w:fill="auto"/>
        <w:tabs>
          <w:tab w:val="left" w:pos="1701"/>
        </w:tabs>
        <w:spacing w:before="0" w:after="0" w:line="360" w:lineRule="auto"/>
        <w:ind w:right="50" w:firstLine="851"/>
        <w:rPr>
          <w:sz w:val="24"/>
          <w:szCs w:val="24"/>
          <w:lang w:val="bg-BG"/>
        </w:rPr>
      </w:pPr>
      <w:r w:rsidRPr="00226D74">
        <w:rPr>
          <w:sz w:val="24"/>
          <w:szCs w:val="24"/>
          <w:lang w:val="bg-BG"/>
        </w:rPr>
        <w:lastRenderedPageBreak/>
        <w:t>„(</w:t>
      </w:r>
      <w:r w:rsidR="00B1777B" w:rsidRPr="00226D74">
        <w:rPr>
          <w:sz w:val="24"/>
          <w:szCs w:val="24"/>
          <w:lang w:val="bg-BG"/>
        </w:rPr>
        <w:t>3</w:t>
      </w:r>
      <w:r w:rsidRPr="00226D74">
        <w:rPr>
          <w:sz w:val="24"/>
          <w:szCs w:val="24"/>
          <w:lang w:val="bg-BG"/>
        </w:rPr>
        <w:t>) Температурата на въздуха се измерва на две или три нива над терена: 0.50 m и 2.50 m за случаите по чл. 4, ал. 3, т. 1 или 0.30 m, 0.90 m и 2.70 m за случаите по чл. 4, ал. 3, т. 2. Измервателните уреди се монтират на двете лати или на друго приспособление.“</w:t>
      </w:r>
    </w:p>
    <w:p w14:paraId="3359790E" w14:textId="07A8E511" w:rsidR="008708FB" w:rsidRPr="00226D74" w:rsidRDefault="00CC5849" w:rsidP="00051F39">
      <w:pPr>
        <w:pStyle w:val="Bodytext40"/>
        <w:numPr>
          <w:ilvl w:val="0"/>
          <w:numId w:val="14"/>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В ал.</w:t>
      </w:r>
      <w:r w:rsidR="008708FB" w:rsidRPr="00226D74">
        <w:rPr>
          <w:sz w:val="24"/>
          <w:szCs w:val="24"/>
          <w:lang w:val="bg-BG"/>
        </w:rPr>
        <w:t xml:space="preserve"> 4</w:t>
      </w:r>
      <w:r w:rsidRPr="00226D74">
        <w:rPr>
          <w:sz w:val="24"/>
          <w:szCs w:val="24"/>
          <w:lang w:val="bg-BG"/>
        </w:rPr>
        <w:t>,</w:t>
      </w:r>
      <w:r w:rsidR="008708FB" w:rsidRPr="00226D74">
        <w:rPr>
          <w:sz w:val="24"/>
          <w:szCs w:val="24"/>
          <w:lang w:val="bg-BG"/>
        </w:rPr>
        <w:t xml:space="preserve"> </w:t>
      </w:r>
      <w:r w:rsidRPr="00226D74">
        <w:rPr>
          <w:sz w:val="24"/>
          <w:szCs w:val="24"/>
          <w:lang w:val="bg-BG"/>
        </w:rPr>
        <w:t xml:space="preserve">изречение първо </w:t>
      </w:r>
      <w:r w:rsidR="008708FB" w:rsidRPr="00226D74">
        <w:rPr>
          <w:sz w:val="24"/>
          <w:szCs w:val="24"/>
          <w:lang w:val="bg-BG"/>
        </w:rPr>
        <w:t>се изменя така:</w:t>
      </w:r>
    </w:p>
    <w:p w14:paraId="0A85DF89" w14:textId="103E4F30" w:rsidR="008708FB" w:rsidRPr="00226D74" w:rsidRDefault="008708FB" w:rsidP="00D9457B">
      <w:pPr>
        <w:pStyle w:val="Bodytext40"/>
        <w:shd w:val="clear" w:color="auto" w:fill="auto"/>
        <w:spacing w:before="0" w:after="0" w:line="360" w:lineRule="auto"/>
        <w:ind w:right="50" w:firstLine="851"/>
        <w:rPr>
          <w:sz w:val="24"/>
          <w:szCs w:val="24"/>
          <w:lang w:val="bg-BG"/>
        </w:rPr>
      </w:pPr>
      <w:r w:rsidRPr="00226D74">
        <w:rPr>
          <w:sz w:val="24"/>
          <w:szCs w:val="24"/>
          <w:lang w:val="bg-BG"/>
        </w:rPr>
        <w:t>„Температурата на въздуха се измерва чрез система от температурни датчици</w:t>
      </w:r>
      <w:r w:rsidR="001C5620" w:rsidRPr="00226D74">
        <w:rPr>
          <w:sz w:val="24"/>
          <w:szCs w:val="24"/>
          <w:lang w:val="bg-BG"/>
        </w:rPr>
        <w:t xml:space="preserve">, с точност на отчитане не по-ниска от </w:t>
      </w:r>
      <w:r w:rsidR="001C5620" w:rsidRPr="00226D74">
        <w:rPr>
          <w:sz w:val="24"/>
          <w:szCs w:val="24"/>
          <w:lang w:val="bg-BG" w:bidi="bg-BG"/>
        </w:rPr>
        <w:t>±0.1°С</w:t>
      </w:r>
      <w:r w:rsidRPr="00226D74">
        <w:rPr>
          <w:sz w:val="24"/>
          <w:szCs w:val="24"/>
          <w:lang w:val="bg-BG"/>
        </w:rPr>
        <w:t xml:space="preserve"> и регистратор на данни за запис на направените температурни измервания, които са проверени/настроени в метрологична лаборатория, притежаваща с</w:t>
      </w:r>
      <w:r w:rsidR="004225D1" w:rsidRPr="00226D74">
        <w:rPr>
          <w:sz w:val="24"/>
          <w:szCs w:val="24"/>
          <w:lang w:val="bg-BG"/>
        </w:rPr>
        <w:t>ертификат със съответния обхват</w:t>
      </w:r>
      <w:r w:rsidRPr="00226D74">
        <w:rPr>
          <w:sz w:val="24"/>
          <w:szCs w:val="24"/>
          <w:lang w:val="bg-BG"/>
        </w:rPr>
        <w:t>.“</w:t>
      </w:r>
    </w:p>
    <w:p w14:paraId="4CDD4F41" w14:textId="344CB80D" w:rsidR="008708FB" w:rsidRPr="00226D74" w:rsidRDefault="008708FB" w:rsidP="00051F39">
      <w:pPr>
        <w:pStyle w:val="Bodytext40"/>
        <w:numPr>
          <w:ilvl w:val="0"/>
          <w:numId w:val="14"/>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В ал. 5</w:t>
      </w:r>
      <w:r w:rsidR="000824BA" w:rsidRPr="00226D74">
        <w:rPr>
          <w:sz w:val="24"/>
          <w:szCs w:val="24"/>
          <w:lang w:val="bg-BG"/>
        </w:rPr>
        <w:t>,</w:t>
      </w:r>
      <w:r w:rsidRPr="00226D74">
        <w:rPr>
          <w:sz w:val="24"/>
          <w:szCs w:val="24"/>
          <w:lang w:val="bg-BG"/>
        </w:rPr>
        <w:t xml:space="preserve"> изречение първо се изменя така:</w:t>
      </w:r>
    </w:p>
    <w:p w14:paraId="61364B33" w14:textId="1E45678D" w:rsidR="008708FB" w:rsidRPr="00226D74" w:rsidRDefault="008708FB" w:rsidP="00D9457B">
      <w:pPr>
        <w:pStyle w:val="Bodytext40"/>
        <w:shd w:val="clear" w:color="auto" w:fill="auto"/>
        <w:spacing w:before="0" w:after="0" w:line="360" w:lineRule="auto"/>
        <w:ind w:left="851" w:right="50"/>
        <w:rPr>
          <w:sz w:val="24"/>
          <w:szCs w:val="24"/>
          <w:lang w:val="bg-BG"/>
        </w:rPr>
      </w:pPr>
      <w:r w:rsidRPr="00226D74">
        <w:rPr>
          <w:sz w:val="24"/>
          <w:szCs w:val="24"/>
          <w:lang w:val="bg-BG"/>
        </w:rPr>
        <w:t>„Съгласуваността на температурните датчици се проверява ежедневно.“</w:t>
      </w:r>
    </w:p>
    <w:p w14:paraId="67A25AF8" w14:textId="77777777" w:rsidR="00CF1161" w:rsidRPr="00226D74" w:rsidRDefault="00CF1161" w:rsidP="00D9457B">
      <w:pPr>
        <w:pStyle w:val="Bodytext40"/>
        <w:shd w:val="clear" w:color="auto" w:fill="auto"/>
        <w:spacing w:before="0" w:after="0" w:line="360" w:lineRule="auto"/>
        <w:ind w:left="851" w:right="50"/>
        <w:rPr>
          <w:sz w:val="24"/>
          <w:szCs w:val="24"/>
          <w:lang w:val="bg-BG"/>
        </w:rPr>
      </w:pPr>
    </w:p>
    <w:p w14:paraId="7825DD0C" w14:textId="126D753D" w:rsidR="001B2C7D" w:rsidRPr="00226D74" w:rsidRDefault="005D0DE7"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Член 85 се изменя така:</w:t>
      </w:r>
    </w:p>
    <w:p w14:paraId="79B572D4" w14:textId="15443DEB"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„Чл. 85.  (1) Стойностите на силата на тежестта на реперите се определят в приетата за страната референтна система. Извършват се относителни гравиметрични измервания в гравиметрични ходове (рейсове) с продължителност, съобразена с големината на изместване на нулевата точка на скалата за отчитане (дрейф на нулата на гравиметъра). Гравиметричните рейсове се извършват едновременно с минимум два гравиметъра или двукратно с един, като по време на измерването се фотографира положението на гравиметрите спрямо всеки репер. Гравиметричният ход се свързва с миниум три изходни точки с абсолютни стойности на силата на тежестта, по възможност, разположени равномерно по продължение на нивелачната линия.</w:t>
      </w:r>
    </w:p>
    <w:p w14:paraId="41033A15" w14:textId="661599CB"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(2) </w:t>
      </w:r>
      <w:r w:rsidRPr="00226D74">
        <w:rPr>
          <w:sz w:val="24"/>
          <w:szCs w:val="24"/>
          <w:lang w:val="bg-BG"/>
        </w:rPr>
        <w:tab/>
        <w:t xml:space="preserve">По време на гравиметричните измервания за всяка гравиметрична станция се регистрира момент на измерване с точност </w:t>
      </w:r>
      <w:r w:rsidR="00F702C6" w:rsidRPr="00226D74">
        <w:rPr>
          <w:sz w:val="24"/>
          <w:szCs w:val="24"/>
          <w:lang w:val="bg-BG"/>
        </w:rPr>
        <w:t>една</w:t>
      </w:r>
      <w:r w:rsidRPr="00226D74">
        <w:rPr>
          <w:sz w:val="24"/>
          <w:szCs w:val="24"/>
          <w:lang w:val="bg-BG"/>
        </w:rPr>
        <w:t xml:space="preserve"> минута, височина на инструмента спрямо основата и спрямо нивелачния репер.</w:t>
      </w:r>
    </w:p>
    <w:p w14:paraId="33D81644" w14:textId="40C06C1B"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(3) </w:t>
      </w:r>
      <w:r w:rsidRPr="00226D74">
        <w:rPr>
          <w:sz w:val="24"/>
          <w:szCs w:val="24"/>
          <w:lang w:val="bg-BG"/>
        </w:rPr>
        <w:tab/>
      </w:r>
      <w:r w:rsidR="003803E1" w:rsidRPr="00226D74">
        <w:rPr>
          <w:sz w:val="24"/>
          <w:szCs w:val="24"/>
          <w:lang w:val="bg-BG"/>
        </w:rPr>
        <w:t xml:space="preserve">Местоположението (станционирането) на гравиметрите при гравиметричните измервания по нивелачните репери и гравиметрични точки се фотографират така, че да е видно месторазположението на гравиметъра спрямо репера/точката, както и </w:t>
      </w:r>
      <w:r w:rsidR="00F35168" w:rsidRPr="00226D74">
        <w:rPr>
          <w:sz w:val="24"/>
          <w:szCs w:val="24"/>
          <w:lang w:val="bg-BG"/>
        </w:rPr>
        <w:t xml:space="preserve">спрямо </w:t>
      </w:r>
      <w:r w:rsidR="003803E1" w:rsidRPr="00226D74">
        <w:rPr>
          <w:sz w:val="24"/>
          <w:szCs w:val="24"/>
          <w:lang w:val="bg-BG"/>
        </w:rPr>
        <w:t>сградата/съоръжението или околната ситуация</w:t>
      </w:r>
      <w:r w:rsidRPr="00226D74">
        <w:rPr>
          <w:sz w:val="24"/>
          <w:szCs w:val="24"/>
          <w:lang w:val="bg-BG"/>
        </w:rPr>
        <w:t>.</w:t>
      </w:r>
    </w:p>
    <w:p w14:paraId="03DAF1FE" w14:textId="77777777"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(4) </w:t>
      </w:r>
      <w:r w:rsidRPr="00226D74">
        <w:rPr>
          <w:sz w:val="24"/>
          <w:szCs w:val="24"/>
          <w:lang w:val="bg-BG"/>
        </w:rPr>
        <w:tab/>
        <w:t>Определят се гравиметричните разлики между всеки два последователни репера в нивелачната линия с точност не по-ниска от 0.10 mGal. За специални приложения, изискващи определяне на стойности на силата на тежестта с по-висока точност, това се указва в съответното техническо задание.</w:t>
      </w:r>
    </w:p>
    <w:p w14:paraId="01825519" w14:textId="77777777"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(5) </w:t>
      </w:r>
      <w:r w:rsidRPr="00226D74">
        <w:rPr>
          <w:sz w:val="24"/>
          <w:szCs w:val="24"/>
          <w:lang w:val="bg-BG"/>
        </w:rPr>
        <w:tab/>
        <w:t xml:space="preserve">Данните от измерванията и обработката се оформят в съответни формуляри за крайни стойности на гравиметрични разлики и оценка на точността им.  </w:t>
      </w:r>
    </w:p>
    <w:p w14:paraId="00075FED" w14:textId="744B48CB"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lastRenderedPageBreak/>
        <w:t xml:space="preserve">(6) </w:t>
      </w:r>
      <w:r w:rsidRPr="00226D74">
        <w:rPr>
          <w:sz w:val="24"/>
          <w:szCs w:val="24"/>
          <w:lang w:val="bg-BG"/>
        </w:rPr>
        <w:tab/>
        <w:t xml:space="preserve">Окончателната стойност на Δg се получава като средно-тежестна стойност от двете стойности по ал. 5, при условие, че разликата между двете не е по-голяма </w:t>
      </w:r>
      <w:r w:rsidR="00826AFD" w:rsidRPr="00226D74">
        <w:rPr>
          <w:sz w:val="24"/>
          <w:szCs w:val="24"/>
          <w:lang w:val="bg-BG"/>
        </w:rPr>
        <w:t xml:space="preserve">от </w:t>
      </w:r>
      <w:r w:rsidRPr="00226D74">
        <w:rPr>
          <w:sz w:val="24"/>
          <w:szCs w:val="24"/>
          <w:lang w:val="bg-BG"/>
        </w:rPr>
        <w:t>0.20 mGal. При по-голяма разлика се използва само измерването с по-добра оценка  на точността.</w:t>
      </w:r>
    </w:p>
    <w:p w14:paraId="35F7B149" w14:textId="16D3099B"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(7) </w:t>
      </w:r>
      <w:r w:rsidRPr="00226D74">
        <w:rPr>
          <w:sz w:val="24"/>
          <w:szCs w:val="24"/>
          <w:lang w:val="bg-BG"/>
        </w:rPr>
        <w:tab/>
        <w:t>След окончателната обработка на измерванията се получава окончателната абсолютна стойност на силата на тежестта за всеки репер и съответната ѝ точност</w:t>
      </w:r>
      <w:r w:rsidR="00F27273" w:rsidRPr="00226D74">
        <w:rPr>
          <w:sz w:val="24"/>
          <w:szCs w:val="24"/>
          <w:lang w:val="bg-BG"/>
        </w:rPr>
        <w:t>, които</w:t>
      </w:r>
      <w:r w:rsidRPr="00226D74">
        <w:rPr>
          <w:sz w:val="24"/>
          <w:szCs w:val="24"/>
          <w:lang w:val="bg-BG"/>
        </w:rPr>
        <w:t xml:space="preserve"> се добавят в списъка към чл. 106 - приложение №28.“</w:t>
      </w:r>
    </w:p>
    <w:p w14:paraId="01EE829D" w14:textId="77777777" w:rsidR="00CF1161" w:rsidRPr="00226D74" w:rsidRDefault="00CF1161" w:rsidP="00D9457B">
      <w:pPr>
        <w:pStyle w:val="Bodytext40"/>
        <w:tabs>
          <w:tab w:val="left" w:pos="1134"/>
        </w:tabs>
        <w:spacing w:before="0" w:after="0" w:line="360" w:lineRule="auto"/>
        <w:ind w:right="51" w:firstLine="851"/>
        <w:rPr>
          <w:sz w:val="24"/>
          <w:szCs w:val="24"/>
          <w:lang w:val="bg-BG"/>
        </w:rPr>
      </w:pPr>
    </w:p>
    <w:p w14:paraId="450F549D" w14:textId="18B25DAA" w:rsidR="005D0DE7" w:rsidRPr="00226D74" w:rsidRDefault="005D0DE7" w:rsidP="002E3D3D">
      <w:pPr>
        <w:pStyle w:val="Bodytext40"/>
        <w:numPr>
          <w:ilvl w:val="0"/>
          <w:numId w:val="25"/>
        </w:numPr>
        <w:shd w:val="clear" w:color="auto" w:fill="auto"/>
        <w:tabs>
          <w:tab w:val="left" w:pos="1134"/>
        </w:tabs>
        <w:spacing w:before="0" w:after="0" w:line="360" w:lineRule="auto"/>
        <w:ind w:left="1134" w:right="50"/>
        <w:rPr>
          <w:sz w:val="24"/>
          <w:szCs w:val="24"/>
          <w:lang w:val="bg-BG" w:bidi="bg-BG"/>
        </w:rPr>
      </w:pPr>
      <w:r w:rsidRPr="00226D74">
        <w:rPr>
          <w:sz w:val="24"/>
          <w:szCs w:val="24"/>
          <w:lang w:val="bg-BG" w:bidi="bg-BG"/>
        </w:rPr>
        <w:t>Член 86 се изменя така:</w:t>
      </w:r>
    </w:p>
    <w:p w14:paraId="7A59069B" w14:textId="392438DB" w:rsidR="005D0DE7" w:rsidRPr="00226D74" w:rsidRDefault="005D0DE7" w:rsidP="004708A1">
      <w:pPr>
        <w:pStyle w:val="Bodytext40"/>
        <w:tabs>
          <w:tab w:val="left" w:pos="1134"/>
        </w:tabs>
        <w:spacing w:before="0" w:after="0" w:line="360" w:lineRule="auto"/>
        <w:ind w:firstLine="851"/>
        <w:rPr>
          <w:sz w:val="24"/>
          <w:szCs w:val="24"/>
          <w:lang w:val="bg-BG"/>
        </w:rPr>
      </w:pPr>
      <w:r w:rsidRPr="00226D74">
        <w:rPr>
          <w:sz w:val="24"/>
          <w:szCs w:val="24"/>
          <w:lang w:val="bg-BG"/>
        </w:rPr>
        <w:t>„Чл. 86.</w:t>
      </w:r>
      <w:r w:rsidRPr="00226D74">
        <w:rPr>
          <w:sz w:val="24"/>
          <w:szCs w:val="24"/>
          <w:lang w:val="bg-BG"/>
        </w:rPr>
        <w:tab/>
        <w:t>(1) Координатите на реперите (геодезически географски координати и геодезическа височина)</w:t>
      </w:r>
      <w:r w:rsidR="0089678D" w:rsidRPr="00226D74">
        <w:rPr>
          <w:sz w:val="24"/>
          <w:szCs w:val="24"/>
          <w:lang w:val="bg-BG"/>
        </w:rPr>
        <w:t xml:space="preserve"> </w:t>
      </w:r>
      <w:r w:rsidRPr="00226D74">
        <w:rPr>
          <w:sz w:val="24"/>
          <w:szCs w:val="24"/>
          <w:lang w:val="bg-BG"/>
        </w:rPr>
        <w:t>се определят в приетата за страната геодезическа система. Определянето на координати се извършва с геодезически ГНСС приемници при спазване на изискванията на четвърта глава, раздел I на Инструкция №РД-02-20-25 от 20 септември 2011 г. за определяне на геодезическите точки с помощта на глобални навигационни спътникови системи (обн. ДВ, бр. 79 от 2011 г.), като не се допуска използването на виртуални базови станции.</w:t>
      </w:r>
    </w:p>
    <w:p w14:paraId="23038D5F" w14:textId="47463DEE" w:rsidR="00A96D26" w:rsidRPr="00226D74" w:rsidRDefault="005D0DE7" w:rsidP="004708A1">
      <w:pPr>
        <w:pStyle w:val="Bodytext40"/>
        <w:tabs>
          <w:tab w:val="left" w:pos="1134"/>
        </w:tabs>
        <w:spacing w:before="0" w:after="0" w:line="360" w:lineRule="auto"/>
        <w:ind w:firstLine="851"/>
        <w:rPr>
          <w:sz w:val="24"/>
          <w:szCs w:val="24"/>
          <w:lang w:val="bg-BG"/>
        </w:rPr>
      </w:pPr>
      <w:r w:rsidRPr="00226D74">
        <w:rPr>
          <w:sz w:val="24"/>
          <w:szCs w:val="24"/>
          <w:lang w:val="bg-BG"/>
        </w:rPr>
        <w:t xml:space="preserve">(2) </w:t>
      </w:r>
      <w:r w:rsidRPr="00226D74">
        <w:rPr>
          <w:sz w:val="24"/>
          <w:szCs w:val="24"/>
          <w:lang w:val="bg-BG"/>
        </w:rPr>
        <w:tab/>
        <w:t>Обработката на ГНСС измерванията се извършва със специализиран софтуер в общ проект и задължително включва проверка на геометричните условия в мрежата и резултати от „свободното</w:t>
      </w:r>
      <w:r w:rsidR="00F27273" w:rsidRPr="00226D74">
        <w:rPr>
          <w:sz w:val="24"/>
          <w:szCs w:val="24"/>
          <w:lang w:val="bg-BG"/>
        </w:rPr>
        <w:t>“</w:t>
      </w:r>
      <w:r w:rsidRPr="00226D74">
        <w:rPr>
          <w:sz w:val="24"/>
          <w:szCs w:val="24"/>
          <w:lang w:val="bg-BG"/>
        </w:rPr>
        <w:t xml:space="preserve"> ѝ изравнение.</w:t>
      </w:r>
    </w:p>
    <w:p w14:paraId="3CB120B3" w14:textId="40E9F2F5" w:rsidR="004708A1" w:rsidRPr="00226D74" w:rsidRDefault="005D0DE7" w:rsidP="004708A1">
      <w:pPr>
        <w:pStyle w:val="Bodytext40"/>
        <w:tabs>
          <w:tab w:val="left" w:pos="1134"/>
        </w:tabs>
        <w:spacing w:before="0" w:after="0" w:line="360" w:lineRule="auto"/>
        <w:ind w:firstLine="851"/>
        <w:rPr>
          <w:sz w:val="24"/>
          <w:szCs w:val="24"/>
          <w:lang w:val="bg-BG"/>
        </w:rPr>
      </w:pPr>
      <w:r w:rsidRPr="00226D74">
        <w:rPr>
          <w:sz w:val="24"/>
          <w:szCs w:val="24"/>
          <w:lang w:val="bg-BG"/>
        </w:rPr>
        <w:t xml:space="preserve">(3) </w:t>
      </w:r>
      <w:r w:rsidRPr="00226D74">
        <w:rPr>
          <w:sz w:val="24"/>
          <w:szCs w:val="24"/>
          <w:lang w:val="bg-BG"/>
        </w:rPr>
        <w:tab/>
      </w:r>
      <w:r w:rsidR="004708A1" w:rsidRPr="00226D74">
        <w:rPr>
          <w:sz w:val="24"/>
          <w:szCs w:val="24"/>
          <w:lang w:val="bg-BG"/>
        </w:rPr>
        <w:t>Координатите на реперите, върху които не могат да се извършват непосредствени ГНСС измервания, се определят чрез ъглово-дължинни измервания или чрез ГНСС измервания в режим RTK, като:</w:t>
      </w:r>
    </w:p>
    <w:p w14:paraId="724036AF" w14:textId="151A5BF3" w:rsidR="004708A1" w:rsidRPr="00226D74" w:rsidRDefault="004708A1" w:rsidP="004708A1">
      <w:pPr>
        <w:pStyle w:val="Bodytext40"/>
        <w:tabs>
          <w:tab w:val="left" w:pos="1134"/>
        </w:tabs>
        <w:spacing w:before="0" w:after="0" w:line="360" w:lineRule="auto"/>
        <w:ind w:firstLine="851"/>
        <w:rPr>
          <w:sz w:val="24"/>
          <w:szCs w:val="24"/>
          <w:lang w:val="bg-BG"/>
        </w:rPr>
      </w:pPr>
      <w:r w:rsidRPr="00226D74">
        <w:rPr>
          <w:sz w:val="24"/>
          <w:szCs w:val="24"/>
          <w:lang w:val="bg-BG"/>
        </w:rPr>
        <w:t xml:space="preserve">1. при използване на ъглово-дължинни измервания - на подходящо място, в близост до нивелачния репер, се стабилизират минимум два временни знака (геодезически пирони) – основен и допълнителен. Координатите на основния знак се определят прецизно в статичен режим и </w:t>
      </w:r>
      <w:r w:rsidR="0085501D" w:rsidRPr="00226D74">
        <w:rPr>
          <w:sz w:val="24"/>
          <w:szCs w:val="24"/>
          <w:lang w:val="bg-BG"/>
        </w:rPr>
        <w:t xml:space="preserve">знакът </w:t>
      </w:r>
      <w:r w:rsidRPr="00226D74">
        <w:rPr>
          <w:sz w:val="24"/>
          <w:szCs w:val="24"/>
          <w:lang w:val="bg-BG"/>
        </w:rPr>
        <w:t xml:space="preserve">става част от ГНСС схемата на мрежата, а нормалната му височина се определя чрез геометрична нивелация и </w:t>
      </w:r>
      <w:r w:rsidR="0085501D" w:rsidRPr="00226D74">
        <w:rPr>
          <w:sz w:val="24"/>
          <w:szCs w:val="24"/>
          <w:lang w:val="bg-BG"/>
        </w:rPr>
        <w:t xml:space="preserve">той </w:t>
      </w:r>
      <w:r w:rsidRPr="00226D74">
        <w:rPr>
          <w:sz w:val="24"/>
          <w:szCs w:val="24"/>
          <w:lang w:val="bg-BG"/>
        </w:rPr>
        <w:t>става част от схемата на нивелачния ход. Допълнителният знак служи само за ориентиране на прибора при ъглово-дължинните определения. Номерата на временните знаци се образуват с префикс „ТМ“, след който се добавя номерът на съответния репер и допълнителни символи „О“ за основния и “D” за допълнителния знак. Пренасянето на геодезическата височина до същинския нивелачен репер се извършва чрез геометрична нивелация от основния знак. Данните за прецизно определения временен знак се вписват в координатния регистър по ал. 8.</w:t>
      </w:r>
    </w:p>
    <w:p w14:paraId="1C10D1B7" w14:textId="434D333D" w:rsidR="005D0DE7" w:rsidRPr="00226D74" w:rsidRDefault="004708A1" w:rsidP="004708A1">
      <w:pPr>
        <w:pStyle w:val="Bodytext40"/>
        <w:tabs>
          <w:tab w:val="left" w:pos="1134"/>
        </w:tabs>
        <w:spacing w:before="0" w:after="0" w:line="360" w:lineRule="auto"/>
        <w:ind w:right="51" w:firstLine="851"/>
        <w:rPr>
          <w:sz w:val="24"/>
          <w:szCs w:val="24"/>
          <w:lang w:val="bg-BG"/>
        </w:rPr>
      </w:pPr>
      <w:r w:rsidRPr="00226D74">
        <w:rPr>
          <w:sz w:val="24"/>
          <w:szCs w:val="24"/>
          <w:lang w:val="bg-BG"/>
        </w:rPr>
        <w:t>2.   при използване на ГНСС измервания в режим RTK - на подходящо място, в близост до нивелачния репер, се стабилизира един временен знак (геодезически пирон) – основен. Координирането на основния знак, номерирането му</w:t>
      </w:r>
      <w:r w:rsidR="00FA0177" w:rsidRPr="00226D74">
        <w:rPr>
          <w:sz w:val="24"/>
          <w:szCs w:val="24"/>
          <w:lang w:val="bg-BG"/>
        </w:rPr>
        <w:t>, вписването на данните за него</w:t>
      </w:r>
      <w:r w:rsidRPr="00226D74">
        <w:rPr>
          <w:sz w:val="24"/>
          <w:szCs w:val="24"/>
          <w:lang w:val="bg-BG"/>
        </w:rPr>
        <w:t xml:space="preserve"> и пренасянето </w:t>
      </w:r>
      <w:r w:rsidRPr="00226D74">
        <w:rPr>
          <w:sz w:val="24"/>
          <w:szCs w:val="24"/>
          <w:lang w:val="bg-BG"/>
        </w:rPr>
        <w:lastRenderedPageBreak/>
        <w:t>на геодезическата височина до същинския нивелачен репер се извършва по реда на т. 1.</w:t>
      </w:r>
    </w:p>
    <w:p w14:paraId="4C4A1845" w14:textId="77777777"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(4) </w:t>
      </w:r>
      <w:r w:rsidRPr="00226D74">
        <w:rPr>
          <w:sz w:val="24"/>
          <w:szCs w:val="24"/>
          <w:lang w:val="bg-BG"/>
        </w:rPr>
        <w:tab/>
        <w:t>Координатите се определят с точност по положение и височина не по-ниска от 0.05 m. За специални приложения, изискващи определяне на координати с по-висока точност, това се указва в съответното техническо задание.</w:t>
      </w:r>
    </w:p>
    <w:p w14:paraId="5191F126" w14:textId="567B1A9D"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(5) </w:t>
      </w:r>
      <w:r w:rsidRPr="00226D74">
        <w:rPr>
          <w:sz w:val="24"/>
          <w:szCs w:val="24"/>
          <w:lang w:val="bg-BG"/>
        </w:rPr>
        <w:tab/>
        <w:t xml:space="preserve">Освен геодезическите географски координати и геодезическите височини на нивелачните репери се определят и геодезическите географски координати и геодезическите височини на използваните </w:t>
      </w:r>
      <w:r w:rsidR="005622AF" w:rsidRPr="00226D74">
        <w:rPr>
          <w:sz w:val="24"/>
          <w:szCs w:val="24"/>
          <w:lang w:val="bg-BG"/>
        </w:rPr>
        <w:t xml:space="preserve">изходни </w:t>
      </w:r>
      <w:r w:rsidRPr="00226D74">
        <w:rPr>
          <w:sz w:val="24"/>
          <w:szCs w:val="24"/>
          <w:lang w:val="bg-BG"/>
        </w:rPr>
        <w:t>гравиметрични точки. Точките се определят по реда Глава четвърта, раздел II от Инструкция №РД-02-20-25 от 20 септември 2011 г. за определяне на геодезическите точки с помощта на глобални навигационни спътникови системи.</w:t>
      </w:r>
    </w:p>
    <w:p w14:paraId="66DD0FBA" w14:textId="6EFE1505"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(6) </w:t>
      </w:r>
      <w:r w:rsidRPr="00226D74">
        <w:rPr>
          <w:sz w:val="24"/>
          <w:szCs w:val="24"/>
          <w:lang w:val="bg-BG"/>
        </w:rPr>
        <w:tab/>
      </w:r>
      <w:r w:rsidR="002C26B0" w:rsidRPr="00226D74">
        <w:rPr>
          <w:sz w:val="24"/>
          <w:szCs w:val="24"/>
          <w:lang w:val="bg-BG" w:bidi="bg-BG"/>
        </w:rPr>
        <w:t xml:space="preserve">Местоположението (станционирането) на ГНСС приемниците при измерванията по нивелачните репери и гравиметрични точки се фотографират така, че да е видно месторазположението на приемника спрямо репера/точката, както и </w:t>
      </w:r>
      <w:r w:rsidR="00FA0177" w:rsidRPr="00226D74">
        <w:rPr>
          <w:sz w:val="24"/>
          <w:szCs w:val="24"/>
          <w:lang w:val="bg-BG" w:bidi="bg-BG"/>
        </w:rPr>
        <w:t xml:space="preserve">спрямо </w:t>
      </w:r>
      <w:r w:rsidR="002C26B0" w:rsidRPr="00226D74">
        <w:rPr>
          <w:sz w:val="24"/>
          <w:szCs w:val="24"/>
          <w:lang w:val="bg-BG" w:bidi="bg-BG"/>
        </w:rPr>
        <w:t>сградата/съоръжението или околната ситуация</w:t>
      </w:r>
      <w:r w:rsidRPr="00226D74">
        <w:rPr>
          <w:sz w:val="24"/>
          <w:szCs w:val="24"/>
          <w:lang w:val="bg-BG"/>
        </w:rPr>
        <w:t>.</w:t>
      </w:r>
    </w:p>
    <w:p w14:paraId="6F57DFD1" w14:textId="77777777"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(7) </w:t>
      </w:r>
      <w:r w:rsidRPr="00226D74">
        <w:rPr>
          <w:sz w:val="24"/>
          <w:szCs w:val="24"/>
          <w:lang w:val="bg-BG"/>
        </w:rPr>
        <w:tab/>
        <w:t>Данните от измерванията и обработката се представят в електронен вид.</w:t>
      </w:r>
    </w:p>
    <w:p w14:paraId="7ED541D0" w14:textId="4793A52B" w:rsidR="005D0DE7" w:rsidRPr="00226D74" w:rsidRDefault="005D0DE7" w:rsidP="00D9457B">
      <w:pPr>
        <w:pStyle w:val="Bodytext40"/>
        <w:tabs>
          <w:tab w:val="left" w:pos="1134"/>
        </w:tabs>
        <w:spacing w:before="0" w:after="0" w:line="360" w:lineRule="auto"/>
        <w:ind w:right="51" w:firstLine="851"/>
        <w:rPr>
          <w:sz w:val="24"/>
          <w:szCs w:val="24"/>
          <w:lang w:val="bg-BG"/>
        </w:rPr>
      </w:pPr>
      <w:r w:rsidRPr="00226D74">
        <w:rPr>
          <w:sz w:val="24"/>
          <w:szCs w:val="24"/>
          <w:lang w:val="bg-BG"/>
        </w:rPr>
        <w:t xml:space="preserve">(8) </w:t>
      </w:r>
      <w:r w:rsidRPr="00226D74">
        <w:rPr>
          <w:sz w:val="24"/>
          <w:szCs w:val="24"/>
          <w:lang w:val="bg-BG"/>
        </w:rPr>
        <w:tab/>
        <w:t>Съставят се координатен регистър съгласно приложение №17, както и таблици със систематизирана информация за извършените RTK и статични ГНСС измервания съгласно приложение №17а и приложение №17б.“</w:t>
      </w:r>
    </w:p>
    <w:p w14:paraId="00DC224A" w14:textId="77777777" w:rsidR="00CF1161" w:rsidRPr="00226D74" w:rsidRDefault="00CF1161" w:rsidP="00D9457B">
      <w:pPr>
        <w:pStyle w:val="Bodytext40"/>
        <w:tabs>
          <w:tab w:val="left" w:pos="1134"/>
        </w:tabs>
        <w:spacing w:before="0" w:after="0" w:line="360" w:lineRule="auto"/>
        <w:ind w:right="51" w:firstLine="851"/>
        <w:rPr>
          <w:sz w:val="24"/>
          <w:szCs w:val="24"/>
          <w:lang w:val="bg-BG"/>
        </w:rPr>
      </w:pPr>
    </w:p>
    <w:p w14:paraId="722E3151" w14:textId="4229300C" w:rsidR="00737E27" w:rsidRPr="00226D74" w:rsidRDefault="005D0DE7"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В чл. 87 се правят следните изменения и допълнения:</w:t>
      </w:r>
    </w:p>
    <w:p w14:paraId="2A2C4889" w14:textId="3BAE688C" w:rsidR="005D0DE7" w:rsidRPr="00226D74" w:rsidRDefault="005D0DE7" w:rsidP="00051F39">
      <w:pPr>
        <w:pStyle w:val="Bodytext40"/>
        <w:numPr>
          <w:ilvl w:val="0"/>
          <w:numId w:val="15"/>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Създава се нова точка 3:</w:t>
      </w:r>
    </w:p>
    <w:p w14:paraId="2CED87DF" w14:textId="69C71AE7" w:rsidR="005D0DE7" w:rsidRPr="00226D74" w:rsidRDefault="005D0DE7" w:rsidP="00D9457B">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t>„3. схема на ГНСС измерванията в подходящ мащаб;“</w:t>
      </w:r>
    </w:p>
    <w:p w14:paraId="6EBE469F" w14:textId="73E46F4D" w:rsidR="004D3057" w:rsidRPr="00226D74" w:rsidRDefault="005D0DE7" w:rsidP="00051F39">
      <w:pPr>
        <w:pStyle w:val="Bodytext40"/>
        <w:numPr>
          <w:ilvl w:val="0"/>
          <w:numId w:val="15"/>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 xml:space="preserve">Досегашната т. 3 става т. 4 </w:t>
      </w:r>
      <w:r w:rsidR="00455C62" w:rsidRPr="00226D74">
        <w:rPr>
          <w:sz w:val="24"/>
          <w:szCs w:val="24"/>
          <w:lang w:val="bg-BG"/>
        </w:rPr>
        <w:t>и</w:t>
      </w:r>
      <w:r w:rsidR="00CF1161" w:rsidRPr="00226D74">
        <w:rPr>
          <w:sz w:val="24"/>
          <w:szCs w:val="24"/>
          <w:lang w:val="bg-BG"/>
        </w:rPr>
        <w:t xml:space="preserve"> се изменя така</w:t>
      </w:r>
      <w:r w:rsidR="004D3057" w:rsidRPr="00226D74">
        <w:rPr>
          <w:sz w:val="24"/>
          <w:szCs w:val="24"/>
          <w:lang w:val="bg-BG"/>
        </w:rPr>
        <w:t>:</w:t>
      </w:r>
    </w:p>
    <w:p w14:paraId="7D82DB63" w14:textId="32BBA260" w:rsidR="004D3057" w:rsidRPr="00226D74" w:rsidRDefault="004D3057" w:rsidP="00D9457B">
      <w:pPr>
        <w:pStyle w:val="Bodytext40"/>
        <w:shd w:val="clear" w:color="auto" w:fill="auto"/>
        <w:spacing w:before="0" w:after="0" w:line="360" w:lineRule="auto"/>
        <w:ind w:right="50" w:firstLine="851"/>
        <w:rPr>
          <w:sz w:val="24"/>
          <w:szCs w:val="24"/>
          <w:lang w:val="bg-BG"/>
        </w:rPr>
      </w:pPr>
      <w:r w:rsidRPr="00226D74">
        <w:rPr>
          <w:sz w:val="24"/>
          <w:szCs w:val="24"/>
          <w:lang w:val="bg-BG"/>
        </w:rPr>
        <w:t xml:space="preserve">„4. </w:t>
      </w:r>
      <w:r w:rsidR="00AE02F3" w:rsidRPr="00226D74">
        <w:rPr>
          <w:sz w:val="24"/>
          <w:szCs w:val="24"/>
          <w:lang w:val="bg-BG"/>
        </w:rPr>
        <w:t xml:space="preserve">документираните резултати от полската проверка на уредите и пособията, вкл. </w:t>
      </w:r>
      <w:r w:rsidRPr="00226D74">
        <w:rPr>
          <w:sz w:val="24"/>
          <w:szCs w:val="24"/>
          <w:lang w:val="bg-BG"/>
        </w:rPr>
        <w:t>с данни от измервания;“</w:t>
      </w:r>
    </w:p>
    <w:p w14:paraId="43B6B071" w14:textId="3584C1B5" w:rsidR="004D3057" w:rsidRPr="00226D74" w:rsidRDefault="004D3057" w:rsidP="00051F39">
      <w:pPr>
        <w:pStyle w:val="Bodytext40"/>
        <w:numPr>
          <w:ilvl w:val="0"/>
          <w:numId w:val="15"/>
        </w:numPr>
        <w:shd w:val="clear" w:color="auto" w:fill="auto"/>
        <w:tabs>
          <w:tab w:val="left" w:pos="1134"/>
          <w:tab w:val="left" w:pos="1276"/>
        </w:tabs>
        <w:spacing w:before="0" w:after="0" w:line="360" w:lineRule="auto"/>
        <w:ind w:right="50"/>
        <w:rPr>
          <w:sz w:val="24"/>
          <w:szCs w:val="24"/>
          <w:lang w:val="bg-BG"/>
        </w:rPr>
      </w:pPr>
      <w:r w:rsidRPr="00226D74">
        <w:rPr>
          <w:sz w:val="24"/>
          <w:szCs w:val="24"/>
          <w:lang w:val="bg-BG"/>
        </w:rPr>
        <w:t>Досегашните точки 5, 6, 7, 8, 9 и 10 стават съответно  6, 7, 8, 9, 10 и 11.</w:t>
      </w:r>
    </w:p>
    <w:p w14:paraId="41080163" w14:textId="77777777" w:rsidR="00792C24" w:rsidRPr="00226D74" w:rsidRDefault="00792C24" w:rsidP="00792C24">
      <w:pPr>
        <w:pStyle w:val="Bodytext40"/>
        <w:shd w:val="clear" w:color="auto" w:fill="auto"/>
        <w:tabs>
          <w:tab w:val="left" w:pos="1134"/>
          <w:tab w:val="left" w:pos="1276"/>
        </w:tabs>
        <w:spacing w:before="0" w:after="0" w:line="360" w:lineRule="auto"/>
        <w:ind w:left="1211" w:right="50"/>
        <w:rPr>
          <w:sz w:val="24"/>
          <w:szCs w:val="24"/>
          <w:lang w:val="bg-BG"/>
        </w:rPr>
      </w:pPr>
    </w:p>
    <w:p w14:paraId="13880CCD" w14:textId="554F7554" w:rsidR="00A10908" w:rsidRPr="00226D74" w:rsidRDefault="00792C24"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Член </w:t>
      </w:r>
      <w:r w:rsidR="00A10908" w:rsidRPr="00226D74">
        <w:rPr>
          <w:sz w:val="24"/>
          <w:szCs w:val="24"/>
          <w:lang w:val="bg-BG"/>
        </w:rPr>
        <w:t xml:space="preserve"> </w:t>
      </w:r>
      <w:r w:rsidR="008F0C8D" w:rsidRPr="00226D74">
        <w:rPr>
          <w:sz w:val="24"/>
          <w:szCs w:val="24"/>
          <w:lang w:val="bg-BG"/>
        </w:rPr>
        <w:t>89</w:t>
      </w:r>
      <w:r w:rsidR="00A10908" w:rsidRPr="00226D74">
        <w:rPr>
          <w:sz w:val="24"/>
          <w:szCs w:val="24"/>
          <w:lang w:val="bg-BG"/>
        </w:rPr>
        <w:t xml:space="preserve"> се</w:t>
      </w:r>
      <w:r w:rsidRPr="00226D74">
        <w:rPr>
          <w:sz w:val="24"/>
          <w:szCs w:val="24"/>
          <w:lang w:val="bg-BG"/>
        </w:rPr>
        <w:t xml:space="preserve"> изменя така</w:t>
      </w:r>
      <w:r w:rsidR="00A10908" w:rsidRPr="00226D74">
        <w:rPr>
          <w:sz w:val="24"/>
          <w:szCs w:val="24"/>
          <w:lang w:val="bg-BG"/>
        </w:rPr>
        <w:t>:</w:t>
      </w:r>
    </w:p>
    <w:p w14:paraId="000A781E" w14:textId="2486E86D" w:rsidR="00792C24" w:rsidRPr="00226D74" w:rsidRDefault="002A714F" w:rsidP="00E8051A">
      <w:pPr>
        <w:pStyle w:val="Bodytext40"/>
        <w:tabs>
          <w:tab w:val="left" w:pos="0"/>
        </w:tabs>
        <w:spacing w:before="0" w:after="0" w:line="360" w:lineRule="auto"/>
        <w:ind w:right="51" w:firstLine="851"/>
        <w:rPr>
          <w:sz w:val="24"/>
          <w:szCs w:val="24"/>
          <w:lang w:val="bg-BG"/>
        </w:rPr>
      </w:pPr>
      <w:r w:rsidRPr="00226D74">
        <w:rPr>
          <w:sz w:val="24"/>
          <w:szCs w:val="24"/>
          <w:lang w:val="bg-BG"/>
        </w:rPr>
        <w:t>„</w:t>
      </w:r>
      <w:r w:rsidR="00792C24" w:rsidRPr="00226D74">
        <w:rPr>
          <w:sz w:val="24"/>
          <w:szCs w:val="24"/>
          <w:lang w:val="bg-BG"/>
        </w:rPr>
        <w:t xml:space="preserve">Чл. 89. </w:t>
      </w:r>
      <w:r w:rsidR="00792C24" w:rsidRPr="00226D74">
        <w:rPr>
          <w:sz w:val="24"/>
          <w:szCs w:val="24"/>
        </w:rPr>
        <w:t xml:space="preserve">(1) </w:t>
      </w:r>
      <w:r w:rsidR="00792C24" w:rsidRPr="00226D74">
        <w:rPr>
          <w:sz w:val="24"/>
          <w:szCs w:val="24"/>
          <w:lang w:val="bg-BG"/>
        </w:rPr>
        <w:t>Основните етапи при обработката на измерванията включват:</w:t>
      </w:r>
    </w:p>
    <w:p w14:paraId="2CAEC67B" w14:textId="77777777" w:rsidR="00792C24" w:rsidRPr="00226D74" w:rsidRDefault="00792C24" w:rsidP="00E8051A">
      <w:pPr>
        <w:pStyle w:val="Bodytext40"/>
        <w:tabs>
          <w:tab w:val="left" w:pos="0"/>
        </w:tabs>
        <w:spacing w:before="0" w:after="0" w:line="360" w:lineRule="auto"/>
        <w:ind w:right="51" w:firstLine="851"/>
        <w:rPr>
          <w:sz w:val="24"/>
          <w:szCs w:val="24"/>
          <w:lang w:val="bg-BG"/>
        </w:rPr>
      </w:pPr>
      <w:r w:rsidRPr="00226D74">
        <w:rPr>
          <w:sz w:val="24"/>
          <w:szCs w:val="24"/>
          <w:lang w:val="bg-BG"/>
        </w:rPr>
        <w:t>1. изчисляване на измерените превишения в нивелачните карнети от нивелирането в прав и обратен ход;</w:t>
      </w:r>
    </w:p>
    <w:p w14:paraId="48011D46" w14:textId="77777777" w:rsidR="00792C24" w:rsidRPr="00226D74" w:rsidRDefault="00792C24" w:rsidP="00E8051A">
      <w:pPr>
        <w:pStyle w:val="Bodytext40"/>
        <w:tabs>
          <w:tab w:val="left" w:pos="0"/>
        </w:tabs>
        <w:spacing w:before="0" w:after="0" w:line="360" w:lineRule="auto"/>
        <w:ind w:right="51" w:firstLine="851"/>
        <w:rPr>
          <w:sz w:val="24"/>
          <w:szCs w:val="24"/>
          <w:lang w:val="bg-BG"/>
        </w:rPr>
      </w:pPr>
      <w:r w:rsidRPr="00226D74">
        <w:rPr>
          <w:sz w:val="24"/>
          <w:szCs w:val="24"/>
          <w:lang w:val="bg-BG"/>
        </w:rPr>
        <w:t>2. изчисляване на поправките за лата и за вертикалната рефракция в приземния въздушен слой;</w:t>
      </w:r>
    </w:p>
    <w:p w14:paraId="6DCCDD92" w14:textId="77777777" w:rsidR="00792C24" w:rsidRPr="00226D74" w:rsidRDefault="00792C24" w:rsidP="00E8051A">
      <w:pPr>
        <w:pStyle w:val="Bodytext40"/>
        <w:tabs>
          <w:tab w:val="left" w:pos="0"/>
        </w:tabs>
        <w:spacing w:before="0" w:after="0" w:line="360" w:lineRule="auto"/>
        <w:ind w:right="51" w:firstLine="851"/>
        <w:rPr>
          <w:sz w:val="24"/>
          <w:szCs w:val="24"/>
          <w:lang w:val="bg-BG"/>
        </w:rPr>
      </w:pPr>
      <w:r w:rsidRPr="00226D74">
        <w:rPr>
          <w:sz w:val="24"/>
          <w:szCs w:val="24"/>
          <w:lang w:val="bg-BG"/>
        </w:rPr>
        <w:t>3. предварителна оценка на точността на преките измервания от нивелацията;</w:t>
      </w:r>
    </w:p>
    <w:p w14:paraId="675D0D64" w14:textId="77777777" w:rsidR="00792C24" w:rsidRPr="00226D74" w:rsidRDefault="00792C24" w:rsidP="00E8051A">
      <w:pPr>
        <w:pStyle w:val="Bodytext40"/>
        <w:tabs>
          <w:tab w:val="left" w:pos="0"/>
        </w:tabs>
        <w:spacing w:before="0" w:after="0" w:line="360" w:lineRule="auto"/>
        <w:ind w:right="51" w:firstLine="851"/>
        <w:rPr>
          <w:sz w:val="24"/>
          <w:szCs w:val="24"/>
          <w:lang w:val="bg-BG"/>
        </w:rPr>
      </w:pPr>
      <w:r w:rsidRPr="00226D74">
        <w:rPr>
          <w:sz w:val="24"/>
          <w:szCs w:val="24"/>
          <w:lang w:val="bg-BG"/>
        </w:rPr>
        <w:lastRenderedPageBreak/>
        <w:t>4. обработка на гравиметричните измервания;</w:t>
      </w:r>
    </w:p>
    <w:p w14:paraId="77D7B022" w14:textId="77777777" w:rsidR="00792C24" w:rsidRPr="00226D74" w:rsidRDefault="00792C24" w:rsidP="00E8051A">
      <w:pPr>
        <w:pStyle w:val="Bodytext40"/>
        <w:tabs>
          <w:tab w:val="left" w:pos="0"/>
        </w:tabs>
        <w:spacing w:before="0" w:after="0" w:line="360" w:lineRule="auto"/>
        <w:ind w:right="51" w:firstLine="851"/>
        <w:rPr>
          <w:sz w:val="24"/>
          <w:szCs w:val="24"/>
          <w:lang w:val="bg-BG"/>
        </w:rPr>
      </w:pPr>
      <w:r w:rsidRPr="00226D74">
        <w:rPr>
          <w:sz w:val="24"/>
          <w:szCs w:val="24"/>
          <w:lang w:val="bg-BG"/>
        </w:rPr>
        <w:t>5. обработка на извършените ГНСС измервания;</w:t>
      </w:r>
    </w:p>
    <w:p w14:paraId="288CFD64" w14:textId="6E608F2E" w:rsidR="00792C24" w:rsidRPr="00226D74" w:rsidRDefault="00792C24" w:rsidP="00E8051A">
      <w:pPr>
        <w:pStyle w:val="Bodytext40"/>
        <w:tabs>
          <w:tab w:val="left" w:pos="0"/>
        </w:tabs>
        <w:spacing w:before="0" w:after="0" w:line="360" w:lineRule="auto"/>
        <w:ind w:right="51" w:firstLine="851"/>
        <w:rPr>
          <w:sz w:val="24"/>
          <w:szCs w:val="24"/>
          <w:lang w:val="bg-BG"/>
        </w:rPr>
      </w:pPr>
      <w:r w:rsidRPr="00226D74">
        <w:rPr>
          <w:sz w:val="24"/>
          <w:szCs w:val="24"/>
          <w:lang w:val="bg-BG"/>
        </w:rPr>
        <w:t>6. изчисляване на геопотенциалните коти</w:t>
      </w:r>
      <w:r w:rsidRPr="00226D74">
        <w:rPr>
          <w:sz w:val="24"/>
          <w:szCs w:val="24"/>
        </w:rPr>
        <w:t xml:space="preserve"> </w:t>
      </w:r>
      <w:r w:rsidRPr="00226D74">
        <w:rPr>
          <w:sz w:val="24"/>
          <w:szCs w:val="24"/>
          <w:lang w:val="bg-BG"/>
        </w:rPr>
        <w:t>в нулева приливна система;</w:t>
      </w:r>
    </w:p>
    <w:p w14:paraId="5517A979" w14:textId="43E1B4AD" w:rsidR="00792C24" w:rsidRPr="00226D74" w:rsidRDefault="00792C24" w:rsidP="00E8051A">
      <w:pPr>
        <w:pStyle w:val="Bodytext40"/>
        <w:shd w:val="clear" w:color="auto" w:fill="auto"/>
        <w:tabs>
          <w:tab w:val="left" w:pos="0"/>
        </w:tabs>
        <w:spacing w:before="0" w:after="0" w:line="360" w:lineRule="auto"/>
        <w:ind w:right="51" w:firstLine="851"/>
        <w:rPr>
          <w:sz w:val="24"/>
          <w:szCs w:val="24"/>
          <w:lang w:val="bg-BG"/>
        </w:rPr>
      </w:pPr>
      <w:r w:rsidRPr="00226D74">
        <w:rPr>
          <w:sz w:val="24"/>
          <w:szCs w:val="24"/>
          <w:lang w:val="bg-BG"/>
        </w:rPr>
        <w:t>7. изчисляване на нормалните височини чрез съответните им нормални превишения в нулева приливна система.</w:t>
      </w:r>
    </w:p>
    <w:p w14:paraId="6157C52E" w14:textId="0E4DEF24" w:rsidR="00A10908" w:rsidRPr="00226D74" w:rsidRDefault="00792C24" w:rsidP="00D9457B">
      <w:pPr>
        <w:pStyle w:val="Bodytext40"/>
        <w:shd w:val="clear" w:color="auto" w:fill="auto"/>
        <w:tabs>
          <w:tab w:val="left" w:pos="1134"/>
        </w:tabs>
        <w:spacing w:before="0" w:after="0" w:line="360" w:lineRule="auto"/>
        <w:ind w:right="50" w:firstLine="851"/>
        <w:rPr>
          <w:sz w:val="24"/>
          <w:szCs w:val="24"/>
          <w:lang w:val="bg-BG"/>
        </w:rPr>
      </w:pPr>
      <w:r w:rsidRPr="00226D74" w:rsidDel="00792C24">
        <w:rPr>
          <w:sz w:val="24"/>
          <w:szCs w:val="24"/>
          <w:lang w:val="bg-BG"/>
        </w:rPr>
        <w:t xml:space="preserve"> </w:t>
      </w:r>
      <w:r w:rsidR="00A10908" w:rsidRPr="00226D74">
        <w:rPr>
          <w:sz w:val="24"/>
          <w:szCs w:val="24"/>
          <w:lang w:val="bg-BG"/>
        </w:rPr>
        <w:t>(</w:t>
      </w:r>
      <w:r w:rsidR="008F0C8D" w:rsidRPr="00226D74">
        <w:rPr>
          <w:sz w:val="24"/>
          <w:szCs w:val="24"/>
          <w:lang w:val="bg-BG"/>
        </w:rPr>
        <w:t>2</w:t>
      </w:r>
      <w:r w:rsidR="00A10908" w:rsidRPr="00226D74">
        <w:rPr>
          <w:sz w:val="24"/>
          <w:szCs w:val="24"/>
          <w:lang w:val="bg-BG"/>
        </w:rPr>
        <w:t xml:space="preserve">) </w:t>
      </w:r>
      <w:r w:rsidR="00C946DD" w:rsidRPr="00226D74">
        <w:rPr>
          <w:sz w:val="24"/>
          <w:szCs w:val="24"/>
          <w:lang w:val="bg-BG"/>
        </w:rPr>
        <w:t>За контрол на изчислените нормални височини по ал. 1, т. 7 се изчисляват нормалните височини от съответните и</w:t>
      </w:r>
      <w:r w:rsidR="00814F3E" w:rsidRPr="00226D74">
        <w:rPr>
          <w:sz w:val="24"/>
          <w:szCs w:val="24"/>
          <w:lang w:val="bg-BG"/>
        </w:rPr>
        <w:t>м геопотенциални коти</w:t>
      </w:r>
      <w:r w:rsidR="00A10908" w:rsidRPr="00226D74">
        <w:rPr>
          <w:sz w:val="24"/>
          <w:szCs w:val="24"/>
          <w:lang w:val="bg-BG"/>
        </w:rPr>
        <w:t>.</w:t>
      </w:r>
    </w:p>
    <w:p w14:paraId="5CB9BFB6" w14:textId="3BEE3168" w:rsidR="00A10908" w:rsidRPr="00226D74" w:rsidRDefault="00FE751C" w:rsidP="00D9457B">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t>(3) Контролните изчисления по ал. 2 се извършват от АГКК.“</w:t>
      </w:r>
    </w:p>
    <w:p w14:paraId="4BFD384C" w14:textId="77777777" w:rsidR="00792C24" w:rsidRPr="00226D74" w:rsidRDefault="00792C24" w:rsidP="00D9457B">
      <w:pPr>
        <w:pStyle w:val="Bodytext40"/>
        <w:shd w:val="clear" w:color="auto" w:fill="auto"/>
        <w:tabs>
          <w:tab w:val="left" w:pos="1134"/>
        </w:tabs>
        <w:spacing w:before="0" w:after="0" w:line="360" w:lineRule="auto"/>
        <w:ind w:right="50" w:firstLine="851"/>
        <w:rPr>
          <w:sz w:val="24"/>
          <w:szCs w:val="24"/>
          <w:lang w:val="bg-BG"/>
        </w:rPr>
      </w:pPr>
    </w:p>
    <w:p w14:paraId="7126E72F" w14:textId="750602EA" w:rsidR="00DE705D" w:rsidRPr="00226D74" w:rsidRDefault="008A7529"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В чл. </w:t>
      </w:r>
      <w:r w:rsidR="0093618A" w:rsidRPr="00226D74">
        <w:rPr>
          <w:sz w:val="24"/>
          <w:szCs w:val="24"/>
          <w:lang w:val="bg-BG"/>
        </w:rPr>
        <w:t>96, ал. 1, т. 4 думите „за 1 km двойно нивелирано разстояние“ се заличават.</w:t>
      </w:r>
    </w:p>
    <w:p w14:paraId="27256441" w14:textId="7DEE553D" w:rsidR="000E4C2B" w:rsidRPr="00226D74" w:rsidRDefault="00487DF5"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В чл. </w:t>
      </w:r>
      <w:r w:rsidR="00D9457B" w:rsidRPr="00226D74">
        <w:rPr>
          <w:sz w:val="24"/>
          <w:szCs w:val="24"/>
          <w:lang w:val="bg-BG"/>
        </w:rPr>
        <w:t>98</w:t>
      </w:r>
      <w:r w:rsidRPr="00226D74">
        <w:rPr>
          <w:sz w:val="24"/>
          <w:szCs w:val="24"/>
          <w:lang w:val="bg-BG"/>
        </w:rPr>
        <w:t xml:space="preserve"> се правят следните изменения и допълнения:</w:t>
      </w:r>
    </w:p>
    <w:p w14:paraId="1999A777" w14:textId="208B18C9" w:rsidR="000E4C2B" w:rsidRPr="00226D74" w:rsidRDefault="000E4C2B" w:rsidP="007E629A">
      <w:pPr>
        <w:pStyle w:val="Bodytext40"/>
        <w:numPr>
          <w:ilvl w:val="0"/>
          <w:numId w:val="3"/>
        </w:numPr>
        <w:shd w:val="clear" w:color="auto" w:fill="auto"/>
        <w:tabs>
          <w:tab w:val="left" w:pos="1134"/>
        </w:tabs>
        <w:spacing w:before="0" w:after="0" w:line="360" w:lineRule="auto"/>
        <w:ind w:left="0" w:right="50" w:firstLine="851"/>
        <w:rPr>
          <w:sz w:val="24"/>
          <w:szCs w:val="24"/>
          <w:lang w:val="bg-BG"/>
        </w:rPr>
      </w:pPr>
      <w:r w:rsidRPr="00226D74">
        <w:rPr>
          <w:sz w:val="24"/>
          <w:szCs w:val="24"/>
          <w:lang w:val="bg-BG"/>
        </w:rPr>
        <w:t>В ал. 1  думите „нормалните височини от съответните им“ се заличават, думите „ал. 4“ се заменят с „ал.</w:t>
      </w:r>
      <w:r w:rsidR="002A714F" w:rsidRPr="00226D74">
        <w:rPr>
          <w:sz w:val="24"/>
          <w:szCs w:val="24"/>
          <w:lang w:val="bg-BG"/>
        </w:rPr>
        <w:t xml:space="preserve"> </w:t>
      </w:r>
      <w:r w:rsidRPr="00226D74">
        <w:rPr>
          <w:sz w:val="24"/>
          <w:szCs w:val="24"/>
          <w:lang w:val="bg-BG"/>
        </w:rPr>
        <w:t>7, а думите „ал. 5“ се заменят с „ал. 8“.</w:t>
      </w:r>
    </w:p>
    <w:p w14:paraId="7706F03B" w14:textId="6D42A85D" w:rsidR="00D9457B" w:rsidRPr="00226D74" w:rsidRDefault="000E4C2B" w:rsidP="00051F39">
      <w:pPr>
        <w:pStyle w:val="Bodytext40"/>
        <w:numPr>
          <w:ilvl w:val="0"/>
          <w:numId w:val="3"/>
        </w:numPr>
        <w:shd w:val="clear" w:color="auto" w:fill="auto"/>
        <w:tabs>
          <w:tab w:val="left" w:pos="1134"/>
        </w:tabs>
        <w:spacing w:before="0" w:after="0" w:line="360" w:lineRule="auto"/>
        <w:ind w:left="0" w:right="50" w:firstLine="851"/>
        <w:rPr>
          <w:sz w:val="24"/>
          <w:szCs w:val="24"/>
          <w:lang w:val="bg-BG"/>
        </w:rPr>
      </w:pPr>
      <w:r w:rsidRPr="00226D74">
        <w:rPr>
          <w:sz w:val="24"/>
          <w:szCs w:val="24"/>
          <w:lang w:val="bg-BG"/>
        </w:rPr>
        <w:t>В ал. 2, точк</w:t>
      </w:r>
      <w:r w:rsidR="00C469F7">
        <w:rPr>
          <w:sz w:val="24"/>
          <w:szCs w:val="24"/>
          <w:lang w:val="bg-BG"/>
        </w:rPr>
        <w:t>и</w:t>
      </w:r>
      <w:r w:rsidRPr="00226D74">
        <w:rPr>
          <w:sz w:val="24"/>
          <w:szCs w:val="24"/>
          <w:lang w:val="bg-BG"/>
        </w:rPr>
        <w:t xml:space="preserve"> 6</w:t>
      </w:r>
      <w:r w:rsidR="00C469F7">
        <w:rPr>
          <w:sz w:val="24"/>
          <w:szCs w:val="24"/>
          <w:lang w:val="bg-BG"/>
        </w:rPr>
        <w:t xml:space="preserve">, </w:t>
      </w:r>
      <w:r w:rsidRPr="00226D74">
        <w:rPr>
          <w:sz w:val="24"/>
          <w:szCs w:val="24"/>
          <w:lang w:val="bg-BG"/>
        </w:rPr>
        <w:t>6.1., 6.2., 6.3. и 6.4. се заличават</w:t>
      </w:r>
      <w:r w:rsidR="00D9457B" w:rsidRPr="00226D74">
        <w:rPr>
          <w:sz w:val="24"/>
          <w:szCs w:val="24"/>
          <w:lang w:val="bg-BG"/>
        </w:rPr>
        <w:t>.</w:t>
      </w:r>
    </w:p>
    <w:p w14:paraId="759C660D" w14:textId="7D5D57BC" w:rsidR="00D9457B" w:rsidRPr="00226D74" w:rsidRDefault="00D9457B" w:rsidP="00051F39">
      <w:pPr>
        <w:pStyle w:val="Bodytext40"/>
        <w:numPr>
          <w:ilvl w:val="0"/>
          <w:numId w:val="3"/>
        </w:numPr>
        <w:shd w:val="clear" w:color="auto" w:fill="auto"/>
        <w:tabs>
          <w:tab w:val="left" w:pos="1134"/>
        </w:tabs>
        <w:spacing w:before="0" w:after="0" w:line="360" w:lineRule="auto"/>
        <w:ind w:left="0" w:right="50" w:firstLine="851"/>
        <w:rPr>
          <w:sz w:val="24"/>
          <w:szCs w:val="24"/>
          <w:lang w:val="bg-BG"/>
        </w:rPr>
      </w:pPr>
      <w:r w:rsidRPr="00226D74">
        <w:rPr>
          <w:sz w:val="24"/>
          <w:szCs w:val="24"/>
          <w:lang w:val="bg-BG"/>
        </w:rPr>
        <w:t>Създава се нова ал. 3:</w:t>
      </w:r>
    </w:p>
    <w:p w14:paraId="209844A3" w14:textId="07143BCC" w:rsidR="00D9457B" w:rsidRPr="00226D74" w:rsidRDefault="00D9457B" w:rsidP="00D9457B">
      <w:pPr>
        <w:pStyle w:val="Bodytext40"/>
        <w:tabs>
          <w:tab w:val="left" w:pos="1134"/>
        </w:tabs>
        <w:spacing w:before="0" w:after="0" w:line="360" w:lineRule="auto"/>
        <w:ind w:right="50" w:firstLine="851"/>
        <w:rPr>
          <w:sz w:val="24"/>
          <w:szCs w:val="24"/>
          <w:lang w:val="bg-BG"/>
        </w:rPr>
      </w:pPr>
      <w:r w:rsidRPr="00226D74">
        <w:rPr>
          <w:sz w:val="24"/>
          <w:szCs w:val="24"/>
          <w:lang w:val="bg-BG"/>
        </w:rPr>
        <w:t xml:space="preserve">„(3) </w:t>
      </w:r>
      <w:r w:rsidRPr="00226D74">
        <w:rPr>
          <w:sz w:val="24"/>
          <w:szCs w:val="24"/>
          <w:lang w:val="bg-BG"/>
        </w:rPr>
        <w:tab/>
        <w:t>За получаване на нормалните височини H</w:t>
      </w:r>
      <w:r w:rsidRPr="00226D74">
        <w:rPr>
          <w:sz w:val="24"/>
          <w:szCs w:val="24"/>
          <w:vertAlign w:val="superscript"/>
          <w:lang w:val="bg-BG"/>
        </w:rPr>
        <w:t>N</w:t>
      </w:r>
      <w:r w:rsidRPr="00226D74">
        <w:rPr>
          <w:sz w:val="24"/>
          <w:szCs w:val="24"/>
          <w:lang w:val="bg-BG"/>
        </w:rPr>
        <w:t xml:space="preserve"> в нулева приливна система от геопотенциалните им коти, за всеки репер се изчисляват:</w:t>
      </w:r>
    </w:p>
    <w:p w14:paraId="0C8DDF2F" w14:textId="77777777" w:rsidR="00D9457B" w:rsidRPr="00226D74" w:rsidRDefault="00D9457B" w:rsidP="00D9457B">
      <w:pPr>
        <w:pStyle w:val="Bodytext40"/>
        <w:tabs>
          <w:tab w:val="left" w:pos="1134"/>
        </w:tabs>
        <w:spacing w:before="0" w:after="0" w:line="360" w:lineRule="auto"/>
        <w:ind w:left="851" w:right="50"/>
        <w:rPr>
          <w:sz w:val="24"/>
          <w:szCs w:val="24"/>
          <w:lang w:val="bg-BG"/>
        </w:rPr>
      </w:pPr>
      <w:r w:rsidRPr="00226D74">
        <w:rPr>
          <w:sz w:val="24"/>
          <w:szCs w:val="24"/>
          <w:lang w:val="bg-BG"/>
        </w:rPr>
        <w:t>1. Временната височина H</w:t>
      </w:r>
      <w:r w:rsidRPr="00226D74">
        <w:rPr>
          <w:sz w:val="24"/>
          <w:szCs w:val="24"/>
          <w:vertAlign w:val="superscript"/>
          <w:lang w:val="bg-BG"/>
        </w:rPr>
        <w:t>вр.</w:t>
      </w:r>
      <w:r w:rsidRPr="00226D74">
        <w:rPr>
          <w:sz w:val="24"/>
          <w:szCs w:val="24"/>
          <w:lang w:val="bg-BG"/>
        </w:rPr>
        <w:t xml:space="preserve"> на всеки репер;</w:t>
      </w:r>
    </w:p>
    <w:p w14:paraId="39B7C9DE" w14:textId="77777777" w:rsidR="00D9457B" w:rsidRPr="00226D74" w:rsidRDefault="00D9457B" w:rsidP="00D9457B">
      <w:pPr>
        <w:pStyle w:val="Bodytext40"/>
        <w:tabs>
          <w:tab w:val="left" w:pos="1134"/>
        </w:tabs>
        <w:spacing w:before="0" w:after="0" w:line="360" w:lineRule="auto"/>
        <w:ind w:right="50" w:firstLine="851"/>
        <w:rPr>
          <w:sz w:val="24"/>
          <w:szCs w:val="24"/>
          <w:lang w:val="bg-BG"/>
        </w:rPr>
      </w:pPr>
      <w:r w:rsidRPr="00226D74">
        <w:rPr>
          <w:sz w:val="24"/>
          <w:szCs w:val="24"/>
          <w:lang w:val="bg-BG"/>
        </w:rPr>
        <w:t>2. Нормалната сила на тежестта върху повърхността на референтния елипсоид γ</w:t>
      </w:r>
      <w:r w:rsidRPr="00226D74">
        <w:rPr>
          <w:sz w:val="24"/>
          <w:szCs w:val="24"/>
          <w:vertAlign w:val="subscript"/>
          <w:lang w:val="bg-BG"/>
        </w:rPr>
        <w:t>0</w:t>
      </w:r>
      <w:r w:rsidRPr="00226D74">
        <w:rPr>
          <w:sz w:val="24"/>
          <w:szCs w:val="24"/>
          <w:lang w:val="bg-BG"/>
        </w:rPr>
        <w:t xml:space="preserve"> за всеки репер;</w:t>
      </w:r>
    </w:p>
    <w:p w14:paraId="5AC8218A" w14:textId="77777777" w:rsidR="00D9457B" w:rsidRPr="00226D74" w:rsidRDefault="00D9457B" w:rsidP="00D9457B">
      <w:pPr>
        <w:pStyle w:val="Bodytext40"/>
        <w:tabs>
          <w:tab w:val="left" w:pos="1134"/>
        </w:tabs>
        <w:spacing w:before="0" w:after="0" w:line="360" w:lineRule="auto"/>
        <w:ind w:left="851" w:right="50"/>
        <w:rPr>
          <w:sz w:val="24"/>
          <w:szCs w:val="24"/>
          <w:lang w:val="bg-BG"/>
        </w:rPr>
      </w:pPr>
      <w:r w:rsidRPr="00226D74">
        <w:rPr>
          <w:sz w:val="24"/>
          <w:szCs w:val="24"/>
          <w:lang w:val="bg-BG"/>
        </w:rPr>
        <w:t>3. Средноинтегралната стойност на нормалната сила на тежестта γ</w:t>
      </w:r>
      <w:r w:rsidRPr="00226D74">
        <w:rPr>
          <w:sz w:val="24"/>
          <w:szCs w:val="24"/>
          <w:vertAlign w:val="subscript"/>
          <w:lang w:val="bg-BG"/>
        </w:rPr>
        <w:t>m</w:t>
      </w:r>
      <w:r w:rsidRPr="00226D74">
        <w:rPr>
          <w:sz w:val="24"/>
          <w:szCs w:val="24"/>
          <w:lang w:val="bg-BG"/>
        </w:rPr>
        <w:t xml:space="preserve"> за всеки репер;</w:t>
      </w:r>
    </w:p>
    <w:p w14:paraId="00FBB79E" w14:textId="5C3D9C71" w:rsidR="00D9457B" w:rsidRPr="00226D74" w:rsidRDefault="00D9457B" w:rsidP="00D9457B">
      <w:pPr>
        <w:pStyle w:val="Bodytext40"/>
        <w:shd w:val="clear" w:color="auto" w:fill="auto"/>
        <w:tabs>
          <w:tab w:val="left" w:pos="1134"/>
        </w:tabs>
        <w:spacing w:before="0" w:after="0" w:line="360" w:lineRule="auto"/>
        <w:ind w:left="851" w:right="50"/>
        <w:rPr>
          <w:sz w:val="24"/>
          <w:szCs w:val="24"/>
          <w:lang w:val="bg-BG"/>
        </w:rPr>
      </w:pPr>
      <w:r w:rsidRPr="00226D74">
        <w:rPr>
          <w:sz w:val="24"/>
          <w:szCs w:val="24"/>
          <w:lang w:val="bg-BG"/>
        </w:rPr>
        <w:t>4. Нормалните височини на реперите H</w:t>
      </w:r>
      <w:r w:rsidRPr="00226D74">
        <w:rPr>
          <w:sz w:val="24"/>
          <w:szCs w:val="24"/>
          <w:vertAlign w:val="superscript"/>
          <w:lang w:val="bg-BG"/>
        </w:rPr>
        <w:t>N</w:t>
      </w:r>
      <w:r w:rsidRPr="00226D74">
        <w:rPr>
          <w:sz w:val="24"/>
          <w:szCs w:val="24"/>
          <w:lang w:val="bg-BG"/>
        </w:rPr>
        <w:t>.“</w:t>
      </w:r>
    </w:p>
    <w:p w14:paraId="4F2FA4E6" w14:textId="469739FA" w:rsidR="00D9457B" w:rsidRPr="00226D74" w:rsidRDefault="00D9457B" w:rsidP="00051F39">
      <w:pPr>
        <w:pStyle w:val="Bodytext40"/>
        <w:numPr>
          <w:ilvl w:val="0"/>
          <w:numId w:val="3"/>
        </w:numPr>
        <w:shd w:val="clear" w:color="auto" w:fill="auto"/>
        <w:tabs>
          <w:tab w:val="left" w:pos="1134"/>
        </w:tabs>
        <w:spacing w:before="0" w:after="0" w:line="360" w:lineRule="auto"/>
        <w:ind w:left="0" w:right="50" w:firstLine="851"/>
        <w:rPr>
          <w:sz w:val="24"/>
          <w:szCs w:val="24"/>
          <w:lang w:val="bg-BG"/>
        </w:rPr>
      </w:pPr>
      <w:r w:rsidRPr="00226D74">
        <w:rPr>
          <w:sz w:val="24"/>
          <w:szCs w:val="24"/>
          <w:lang w:val="bg-BG"/>
        </w:rPr>
        <w:t>Досегашната ал. 3 става ал. 4 и се изменя така:</w:t>
      </w:r>
    </w:p>
    <w:p w14:paraId="2B28B368" w14:textId="5F50E2FC" w:rsidR="00D9457B" w:rsidRPr="00226D74" w:rsidRDefault="00E05BDD" w:rsidP="00E05BDD">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t xml:space="preserve">„(4) </w:t>
      </w:r>
      <w:r w:rsidRPr="00226D74">
        <w:rPr>
          <w:sz w:val="24"/>
          <w:szCs w:val="24"/>
          <w:lang w:val="bg-BG"/>
        </w:rPr>
        <w:tab/>
        <w:t xml:space="preserve">Изчисленията по ал. 2 се извършват във формуляр </w:t>
      </w:r>
      <w:r w:rsidR="003A5B01" w:rsidRPr="00226D74">
        <w:rPr>
          <w:sz w:val="24"/>
          <w:szCs w:val="24"/>
          <w:lang w:val="bg-BG"/>
        </w:rPr>
        <w:t>„</w:t>
      </w:r>
      <w:r w:rsidRPr="00226D74">
        <w:rPr>
          <w:sz w:val="24"/>
          <w:szCs w:val="24"/>
          <w:lang w:val="bg-BG"/>
        </w:rPr>
        <w:t>Изчисление на геопотенциални коти</w:t>
      </w:r>
      <w:r w:rsidR="003A5B01" w:rsidRPr="00226D74">
        <w:rPr>
          <w:sz w:val="24"/>
          <w:szCs w:val="24"/>
          <w:lang w:val="bg-BG"/>
        </w:rPr>
        <w:t>“</w:t>
      </w:r>
      <w:r w:rsidRPr="00226D74">
        <w:rPr>
          <w:sz w:val="24"/>
          <w:szCs w:val="24"/>
          <w:lang w:val="bg-BG"/>
        </w:rPr>
        <w:t xml:space="preserve"> съгласно приложение №22 по формулите в приложение №23 </w:t>
      </w:r>
      <w:r w:rsidR="00F72DEB" w:rsidRPr="00226D74">
        <w:rPr>
          <w:sz w:val="24"/>
          <w:szCs w:val="24"/>
          <w:lang w:val="bg-BG"/>
        </w:rPr>
        <w:t xml:space="preserve">„Изчисляване на нормални височини от геопотенциални коти“ </w:t>
      </w:r>
      <w:r w:rsidRPr="00226D74">
        <w:rPr>
          <w:sz w:val="24"/>
          <w:szCs w:val="24"/>
          <w:lang w:val="bg-BG"/>
        </w:rPr>
        <w:t xml:space="preserve">- от т. 1 до т. 5, включително. Формулярът се съставя по нивелачни линии в съответствие с формуляр </w:t>
      </w:r>
      <w:r w:rsidR="003A5B01" w:rsidRPr="00226D74">
        <w:rPr>
          <w:sz w:val="24"/>
          <w:szCs w:val="24"/>
          <w:lang w:val="bg-BG"/>
        </w:rPr>
        <w:t>„</w:t>
      </w:r>
      <w:r w:rsidRPr="00226D74">
        <w:rPr>
          <w:sz w:val="24"/>
          <w:szCs w:val="24"/>
          <w:lang w:val="bg-BG"/>
        </w:rPr>
        <w:t>Стойности на превишенията</w:t>
      </w:r>
      <w:r w:rsidR="003A5B01" w:rsidRPr="00226D74">
        <w:rPr>
          <w:sz w:val="24"/>
          <w:szCs w:val="24"/>
          <w:lang w:val="bg-BG"/>
        </w:rPr>
        <w:t>“</w:t>
      </w:r>
      <w:r w:rsidRPr="00226D74">
        <w:rPr>
          <w:sz w:val="24"/>
          <w:szCs w:val="24"/>
          <w:lang w:val="bg-BG"/>
        </w:rPr>
        <w:t>.“</w:t>
      </w:r>
    </w:p>
    <w:p w14:paraId="0098E025" w14:textId="4C71513E" w:rsidR="00D9457B" w:rsidRPr="00226D74" w:rsidRDefault="00E05BDD" w:rsidP="00051F39">
      <w:pPr>
        <w:pStyle w:val="Bodytext40"/>
        <w:numPr>
          <w:ilvl w:val="0"/>
          <w:numId w:val="3"/>
        </w:numPr>
        <w:shd w:val="clear" w:color="auto" w:fill="auto"/>
        <w:tabs>
          <w:tab w:val="left" w:pos="1134"/>
        </w:tabs>
        <w:spacing w:before="0" w:after="0" w:line="360" w:lineRule="auto"/>
        <w:ind w:left="0" w:right="50" w:firstLine="851"/>
        <w:rPr>
          <w:sz w:val="24"/>
          <w:szCs w:val="24"/>
          <w:lang w:val="bg-BG"/>
        </w:rPr>
      </w:pPr>
      <w:r w:rsidRPr="00226D74">
        <w:rPr>
          <w:sz w:val="24"/>
          <w:szCs w:val="24"/>
          <w:lang w:val="bg-BG"/>
        </w:rPr>
        <w:t>Създава се ал. 5:</w:t>
      </w:r>
    </w:p>
    <w:p w14:paraId="324695DC" w14:textId="5924CB44" w:rsidR="00E05BDD" w:rsidRPr="00226D74" w:rsidRDefault="00E05BDD" w:rsidP="00E05BDD">
      <w:pPr>
        <w:pStyle w:val="Bodytext40"/>
        <w:shd w:val="clear" w:color="auto" w:fill="auto"/>
        <w:tabs>
          <w:tab w:val="left" w:pos="1134"/>
        </w:tabs>
        <w:spacing w:before="0" w:after="0" w:line="360" w:lineRule="auto"/>
        <w:ind w:right="50" w:firstLine="851"/>
        <w:rPr>
          <w:sz w:val="24"/>
          <w:szCs w:val="24"/>
          <w:lang w:val="bg-BG"/>
        </w:rPr>
      </w:pPr>
      <w:r w:rsidRPr="00226D74">
        <w:rPr>
          <w:sz w:val="24"/>
          <w:szCs w:val="24"/>
          <w:lang w:val="bg-BG"/>
        </w:rPr>
        <w:t xml:space="preserve">„(5) </w:t>
      </w:r>
      <w:r w:rsidRPr="00226D74">
        <w:rPr>
          <w:sz w:val="24"/>
          <w:szCs w:val="24"/>
          <w:lang w:val="bg-BG"/>
        </w:rPr>
        <w:tab/>
        <w:t>Изчисленията по ал. 3 се извършват по формулите в т. 6 на приложение №</w:t>
      </w:r>
      <w:r w:rsidR="00C469F7">
        <w:rPr>
          <w:sz w:val="24"/>
          <w:szCs w:val="24"/>
          <w:lang w:val="bg-BG"/>
        </w:rPr>
        <w:t xml:space="preserve"> </w:t>
      </w:r>
      <w:r w:rsidRPr="00226D74">
        <w:rPr>
          <w:sz w:val="24"/>
          <w:szCs w:val="24"/>
          <w:lang w:val="bg-BG"/>
        </w:rPr>
        <w:t>23.“</w:t>
      </w:r>
    </w:p>
    <w:p w14:paraId="19F7F8E3" w14:textId="77777777" w:rsidR="002F2ECD" w:rsidRPr="00226D74" w:rsidRDefault="002F2ECD" w:rsidP="00E05BDD">
      <w:pPr>
        <w:pStyle w:val="Bodytext40"/>
        <w:shd w:val="clear" w:color="auto" w:fill="auto"/>
        <w:tabs>
          <w:tab w:val="left" w:pos="1134"/>
        </w:tabs>
        <w:spacing w:before="0" w:after="0" w:line="360" w:lineRule="auto"/>
        <w:ind w:right="50" w:firstLine="851"/>
        <w:rPr>
          <w:sz w:val="24"/>
          <w:szCs w:val="24"/>
          <w:lang w:val="bg-BG"/>
        </w:rPr>
      </w:pPr>
    </w:p>
    <w:p w14:paraId="18C06EAC" w14:textId="77777777" w:rsidR="003F753D" w:rsidRPr="00226D74" w:rsidRDefault="00F45708" w:rsidP="007E629A">
      <w:pPr>
        <w:pStyle w:val="Bodytext40"/>
        <w:numPr>
          <w:ilvl w:val="0"/>
          <w:numId w:val="25"/>
        </w:numPr>
        <w:shd w:val="clear" w:color="auto" w:fill="auto"/>
        <w:tabs>
          <w:tab w:val="left" w:pos="774"/>
        </w:tabs>
        <w:spacing w:before="0" w:after="0" w:line="360" w:lineRule="auto"/>
        <w:ind w:left="1134" w:right="50"/>
        <w:rPr>
          <w:sz w:val="24"/>
          <w:szCs w:val="24"/>
          <w:lang w:val="bg-BG"/>
        </w:rPr>
      </w:pPr>
      <w:r w:rsidRPr="00226D74">
        <w:rPr>
          <w:sz w:val="24"/>
          <w:szCs w:val="24"/>
          <w:lang w:val="bg-BG"/>
        </w:rPr>
        <w:t xml:space="preserve">В чл. </w:t>
      </w:r>
      <w:r w:rsidR="00064956" w:rsidRPr="00226D74">
        <w:rPr>
          <w:sz w:val="24"/>
          <w:szCs w:val="24"/>
          <w:lang w:val="bg-BG"/>
        </w:rPr>
        <w:t>99</w:t>
      </w:r>
      <w:r w:rsidR="003F753D" w:rsidRPr="00226D74">
        <w:rPr>
          <w:sz w:val="24"/>
          <w:szCs w:val="24"/>
          <w:lang w:val="bg-BG"/>
        </w:rPr>
        <w:t xml:space="preserve"> се правят следните изменения:</w:t>
      </w:r>
    </w:p>
    <w:p w14:paraId="4A8BEE0B" w14:textId="287B480D" w:rsidR="006213F0" w:rsidRPr="00226D74" w:rsidRDefault="003F753D" w:rsidP="002D2F9B">
      <w:pPr>
        <w:pStyle w:val="Bodytext40"/>
        <w:numPr>
          <w:ilvl w:val="0"/>
          <w:numId w:val="28"/>
        </w:numPr>
        <w:shd w:val="clear" w:color="auto" w:fill="auto"/>
        <w:tabs>
          <w:tab w:val="left" w:pos="993"/>
        </w:tabs>
        <w:spacing w:before="0" w:after="0" w:line="360" w:lineRule="auto"/>
        <w:ind w:left="0" w:right="50" w:firstLine="774"/>
        <w:rPr>
          <w:sz w:val="24"/>
          <w:szCs w:val="24"/>
          <w:lang w:val="bg-BG"/>
        </w:rPr>
      </w:pPr>
      <w:r w:rsidRPr="00226D74">
        <w:rPr>
          <w:sz w:val="24"/>
          <w:szCs w:val="24"/>
          <w:lang w:val="bg-BG"/>
        </w:rPr>
        <w:t xml:space="preserve">В </w:t>
      </w:r>
      <w:r w:rsidR="00064956" w:rsidRPr="00226D74">
        <w:rPr>
          <w:sz w:val="24"/>
          <w:szCs w:val="24"/>
          <w:lang w:val="bg-BG"/>
        </w:rPr>
        <w:t xml:space="preserve">ал. 1, </w:t>
      </w:r>
      <w:r w:rsidR="00345AB7" w:rsidRPr="00226D74">
        <w:rPr>
          <w:sz w:val="24"/>
          <w:szCs w:val="24"/>
          <w:lang w:val="bg-BG"/>
        </w:rPr>
        <w:t xml:space="preserve">думите </w:t>
      </w:r>
      <w:r w:rsidRPr="00226D74">
        <w:rPr>
          <w:sz w:val="24"/>
          <w:szCs w:val="24"/>
          <w:lang w:val="bg-BG"/>
        </w:rPr>
        <w:t>„нормалните височини от съответните им нормални превишения“ се заменя</w:t>
      </w:r>
      <w:r w:rsidR="00345AB7" w:rsidRPr="00226D74">
        <w:rPr>
          <w:sz w:val="24"/>
          <w:szCs w:val="24"/>
          <w:lang w:val="bg-BG"/>
        </w:rPr>
        <w:t>т</w:t>
      </w:r>
      <w:r w:rsidRPr="00226D74">
        <w:rPr>
          <w:sz w:val="24"/>
          <w:szCs w:val="24"/>
          <w:lang w:val="bg-BG"/>
        </w:rPr>
        <w:t xml:space="preserve"> с „нормалните превишения и нормалните височини“</w:t>
      </w:r>
      <w:r w:rsidR="00FD08DD" w:rsidRPr="00226D74">
        <w:rPr>
          <w:sz w:val="24"/>
          <w:szCs w:val="24"/>
          <w:lang w:val="bg-BG"/>
        </w:rPr>
        <w:t>,</w:t>
      </w:r>
      <w:r w:rsidRPr="00226D74">
        <w:rPr>
          <w:sz w:val="24"/>
          <w:szCs w:val="24"/>
          <w:lang w:val="bg-BG"/>
        </w:rPr>
        <w:t xml:space="preserve"> </w:t>
      </w:r>
      <w:r w:rsidR="00D83A7F" w:rsidRPr="00226D74">
        <w:rPr>
          <w:sz w:val="24"/>
          <w:szCs w:val="24"/>
          <w:lang w:val="bg-BG"/>
        </w:rPr>
        <w:t>думите</w:t>
      </w:r>
      <w:r w:rsidR="00064956" w:rsidRPr="00226D74">
        <w:rPr>
          <w:sz w:val="24"/>
          <w:szCs w:val="24"/>
          <w:lang w:val="bg-BG"/>
        </w:rPr>
        <w:t xml:space="preserve"> „</w:t>
      </w:r>
      <w:r w:rsidR="00D83A7F" w:rsidRPr="00226D74">
        <w:rPr>
          <w:sz w:val="24"/>
          <w:szCs w:val="24"/>
          <w:lang w:val="bg-BG"/>
        </w:rPr>
        <w:t xml:space="preserve">ал. </w:t>
      </w:r>
      <w:r w:rsidR="00064956" w:rsidRPr="00226D74">
        <w:rPr>
          <w:sz w:val="24"/>
          <w:szCs w:val="24"/>
          <w:lang w:val="bg-BG"/>
        </w:rPr>
        <w:t xml:space="preserve">4“ </w:t>
      </w:r>
      <w:r w:rsidR="00FD08DD" w:rsidRPr="00226D74">
        <w:rPr>
          <w:sz w:val="24"/>
          <w:szCs w:val="24"/>
          <w:lang w:val="bg-BG"/>
        </w:rPr>
        <w:t xml:space="preserve">се заменят с „ал. 7“, </w:t>
      </w:r>
      <w:r w:rsidR="00FD08DD" w:rsidRPr="00226D74">
        <w:rPr>
          <w:sz w:val="24"/>
          <w:szCs w:val="24"/>
          <w:lang w:val="bg-BG"/>
        </w:rPr>
        <w:lastRenderedPageBreak/>
        <w:t>а думите</w:t>
      </w:r>
      <w:r w:rsidR="00064956" w:rsidRPr="00226D74">
        <w:rPr>
          <w:sz w:val="24"/>
          <w:szCs w:val="24"/>
          <w:lang w:val="bg-BG"/>
        </w:rPr>
        <w:t xml:space="preserve"> „</w:t>
      </w:r>
      <w:r w:rsidR="00D83A7F" w:rsidRPr="00226D74">
        <w:rPr>
          <w:sz w:val="24"/>
          <w:szCs w:val="24"/>
          <w:lang w:val="bg-BG"/>
        </w:rPr>
        <w:t xml:space="preserve">ал. </w:t>
      </w:r>
      <w:r w:rsidR="00064956" w:rsidRPr="00226D74">
        <w:rPr>
          <w:sz w:val="24"/>
          <w:szCs w:val="24"/>
          <w:lang w:val="bg-BG"/>
        </w:rPr>
        <w:t xml:space="preserve">5“ се заменят </w:t>
      </w:r>
      <w:r w:rsidR="00FD08DD" w:rsidRPr="00226D74">
        <w:rPr>
          <w:sz w:val="24"/>
          <w:szCs w:val="24"/>
          <w:lang w:val="bg-BG"/>
        </w:rPr>
        <w:t>с</w:t>
      </w:r>
      <w:r w:rsidR="00064956" w:rsidRPr="00226D74">
        <w:rPr>
          <w:sz w:val="24"/>
          <w:szCs w:val="24"/>
          <w:lang w:val="bg-BG"/>
        </w:rPr>
        <w:t xml:space="preserve"> „</w:t>
      </w:r>
      <w:r w:rsidR="00D83A7F" w:rsidRPr="00226D74">
        <w:rPr>
          <w:sz w:val="24"/>
          <w:szCs w:val="24"/>
          <w:lang w:val="bg-BG"/>
        </w:rPr>
        <w:t xml:space="preserve">ал. </w:t>
      </w:r>
      <w:r w:rsidR="00064956" w:rsidRPr="00226D74">
        <w:rPr>
          <w:sz w:val="24"/>
          <w:szCs w:val="24"/>
          <w:lang w:val="bg-BG"/>
        </w:rPr>
        <w:t>8“.</w:t>
      </w:r>
    </w:p>
    <w:p w14:paraId="59C5F16F" w14:textId="3141D826" w:rsidR="003F63D4" w:rsidRPr="00226D74" w:rsidRDefault="003F63D4" w:rsidP="002D2F9B">
      <w:pPr>
        <w:pStyle w:val="Bodytext40"/>
        <w:numPr>
          <w:ilvl w:val="0"/>
          <w:numId w:val="28"/>
        </w:numPr>
        <w:shd w:val="clear" w:color="auto" w:fill="auto"/>
        <w:tabs>
          <w:tab w:val="left" w:pos="993"/>
        </w:tabs>
        <w:spacing w:before="0" w:after="0" w:line="360" w:lineRule="auto"/>
        <w:ind w:left="0" w:right="50" w:firstLine="774"/>
        <w:rPr>
          <w:sz w:val="24"/>
          <w:szCs w:val="24"/>
          <w:lang w:val="bg-BG"/>
        </w:rPr>
      </w:pPr>
      <w:r w:rsidRPr="00226D74">
        <w:rPr>
          <w:sz w:val="24"/>
          <w:szCs w:val="24"/>
          <w:lang w:val="bg-BG"/>
        </w:rPr>
        <w:t>В ал. 2 т. 1 се изменя така:</w:t>
      </w:r>
    </w:p>
    <w:p w14:paraId="7944B038" w14:textId="757FAD9A" w:rsidR="003F63D4" w:rsidRPr="00226D74" w:rsidRDefault="003F63D4" w:rsidP="002D2F9B">
      <w:pPr>
        <w:pStyle w:val="Bodytext40"/>
        <w:shd w:val="clear" w:color="auto" w:fill="auto"/>
        <w:tabs>
          <w:tab w:val="left" w:pos="993"/>
        </w:tabs>
        <w:spacing w:before="0" w:after="0" w:line="360" w:lineRule="auto"/>
        <w:ind w:left="774" w:right="50"/>
        <w:rPr>
          <w:sz w:val="24"/>
          <w:szCs w:val="24"/>
          <w:lang w:val="bg-BG"/>
        </w:rPr>
      </w:pPr>
      <w:r w:rsidRPr="00226D74">
        <w:rPr>
          <w:sz w:val="24"/>
          <w:szCs w:val="24"/>
          <w:lang w:val="bg-BG"/>
        </w:rPr>
        <w:t>„</w:t>
      </w:r>
      <w:r w:rsidR="00405BE5" w:rsidRPr="00226D74">
        <w:rPr>
          <w:sz w:val="24"/>
          <w:szCs w:val="24"/>
          <w:lang w:val="bg-BG"/>
        </w:rPr>
        <w:t xml:space="preserve">1. </w:t>
      </w:r>
      <w:r w:rsidRPr="00226D74">
        <w:rPr>
          <w:sz w:val="24"/>
          <w:szCs w:val="24"/>
          <w:lang w:val="bg-BG"/>
        </w:rPr>
        <w:t>Изчисляват се първата и втора нормални поправки;“</w:t>
      </w:r>
    </w:p>
    <w:p w14:paraId="5FC1BE8B" w14:textId="0EE181E1" w:rsidR="003F63D4" w:rsidRPr="00226D74" w:rsidRDefault="00E177D6" w:rsidP="002D2F9B">
      <w:pPr>
        <w:pStyle w:val="Bodytext40"/>
        <w:numPr>
          <w:ilvl w:val="0"/>
          <w:numId w:val="28"/>
        </w:numPr>
        <w:shd w:val="clear" w:color="auto" w:fill="auto"/>
        <w:tabs>
          <w:tab w:val="left" w:pos="993"/>
        </w:tabs>
        <w:spacing w:before="0" w:after="0" w:line="360" w:lineRule="auto"/>
        <w:ind w:left="0" w:right="50" w:firstLine="774"/>
        <w:rPr>
          <w:sz w:val="24"/>
          <w:szCs w:val="24"/>
          <w:lang w:val="bg-BG"/>
        </w:rPr>
      </w:pPr>
      <w:r w:rsidRPr="00226D74">
        <w:rPr>
          <w:sz w:val="24"/>
          <w:szCs w:val="24"/>
          <w:lang w:val="bg-BG"/>
        </w:rPr>
        <w:t xml:space="preserve">В ал. 3 </w:t>
      </w:r>
      <w:r w:rsidR="00345AB7" w:rsidRPr="00226D74">
        <w:rPr>
          <w:sz w:val="24"/>
          <w:szCs w:val="24"/>
          <w:lang w:val="bg-BG"/>
        </w:rPr>
        <w:t xml:space="preserve">думите </w:t>
      </w:r>
      <w:r w:rsidRPr="00226D74">
        <w:rPr>
          <w:sz w:val="24"/>
          <w:szCs w:val="24"/>
          <w:lang w:val="bg-BG"/>
        </w:rPr>
        <w:t xml:space="preserve">„Изчисление на нормални височини от съответните им нормални превишения“ се </w:t>
      </w:r>
      <w:r w:rsidR="00345AB7" w:rsidRPr="00226D74">
        <w:rPr>
          <w:sz w:val="24"/>
          <w:szCs w:val="24"/>
          <w:lang w:val="bg-BG"/>
        </w:rPr>
        <w:t xml:space="preserve"> заменят с “</w:t>
      </w:r>
      <w:r w:rsidRPr="00226D74">
        <w:rPr>
          <w:sz w:val="24"/>
          <w:szCs w:val="24"/>
          <w:lang w:val="bg-BG"/>
        </w:rPr>
        <w:t>Изчисление на нормални превишения и нормални височини</w:t>
      </w:r>
      <w:r w:rsidR="00345AB7" w:rsidRPr="00226D74">
        <w:rPr>
          <w:sz w:val="24"/>
          <w:szCs w:val="24"/>
          <w:lang w:val="bg-BG"/>
        </w:rPr>
        <w:t>“</w:t>
      </w:r>
      <w:r w:rsidRPr="00226D74">
        <w:rPr>
          <w:sz w:val="24"/>
          <w:szCs w:val="24"/>
          <w:lang w:val="bg-BG"/>
        </w:rPr>
        <w:t>.</w:t>
      </w:r>
    </w:p>
    <w:p w14:paraId="5E5A2EEF" w14:textId="77777777" w:rsidR="002F2ECD" w:rsidRPr="00226D74" w:rsidRDefault="002F2ECD" w:rsidP="002F2ECD">
      <w:pPr>
        <w:pStyle w:val="Bodytext40"/>
        <w:shd w:val="clear" w:color="auto" w:fill="auto"/>
        <w:tabs>
          <w:tab w:val="left" w:pos="993"/>
        </w:tabs>
        <w:spacing w:before="0" w:after="0" w:line="360" w:lineRule="auto"/>
        <w:ind w:left="774" w:right="50"/>
        <w:rPr>
          <w:sz w:val="24"/>
          <w:szCs w:val="24"/>
          <w:lang w:val="bg-BG"/>
        </w:rPr>
      </w:pPr>
    </w:p>
    <w:p w14:paraId="16842E80" w14:textId="060DE7C3" w:rsidR="00064956" w:rsidRPr="00226D74" w:rsidRDefault="00B818EE"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Член</w:t>
      </w:r>
      <w:r w:rsidR="00064956" w:rsidRPr="00226D74">
        <w:rPr>
          <w:color w:val="C00000"/>
          <w:sz w:val="24"/>
          <w:szCs w:val="24"/>
          <w:lang w:val="bg-BG"/>
        </w:rPr>
        <w:t xml:space="preserve"> </w:t>
      </w:r>
      <w:r w:rsidR="00064956" w:rsidRPr="00226D74">
        <w:rPr>
          <w:sz w:val="24"/>
          <w:szCs w:val="24"/>
          <w:lang w:val="bg-BG"/>
        </w:rPr>
        <w:t>100</w:t>
      </w:r>
      <w:r w:rsidRPr="00226D74">
        <w:rPr>
          <w:sz w:val="24"/>
          <w:szCs w:val="24"/>
          <w:lang w:val="bg-BG"/>
        </w:rPr>
        <w:t xml:space="preserve"> се </w:t>
      </w:r>
      <w:r w:rsidR="006567BC" w:rsidRPr="00226D74">
        <w:rPr>
          <w:sz w:val="24"/>
          <w:szCs w:val="24"/>
          <w:lang w:val="bg-BG"/>
        </w:rPr>
        <w:t>отменя</w:t>
      </w:r>
      <w:r w:rsidR="00064956" w:rsidRPr="00226D74">
        <w:rPr>
          <w:sz w:val="24"/>
          <w:szCs w:val="24"/>
          <w:lang w:val="bg-BG"/>
        </w:rPr>
        <w:t>.</w:t>
      </w:r>
    </w:p>
    <w:p w14:paraId="5E80DA9C" w14:textId="77777777" w:rsidR="002F2ECD" w:rsidRPr="00226D74" w:rsidRDefault="002F2ECD" w:rsidP="002F2ECD">
      <w:pPr>
        <w:pStyle w:val="Bodytext40"/>
        <w:shd w:val="clear" w:color="auto" w:fill="auto"/>
        <w:tabs>
          <w:tab w:val="left" w:pos="1134"/>
        </w:tabs>
        <w:spacing w:before="0" w:after="0" w:line="360" w:lineRule="auto"/>
        <w:ind w:left="1134" w:right="50"/>
        <w:rPr>
          <w:sz w:val="24"/>
          <w:szCs w:val="24"/>
          <w:lang w:val="bg-BG"/>
        </w:rPr>
      </w:pPr>
    </w:p>
    <w:p w14:paraId="2C2A8BA5" w14:textId="0F324B17" w:rsidR="00BC1A63" w:rsidRPr="00226D74" w:rsidRDefault="002F2ECD"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Член </w:t>
      </w:r>
      <w:r w:rsidR="00BC1A63" w:rsidRPr="00226D74">
        <w:rPr>
          <w:sz w:val="24"/>
          <w:szCs w:val="24"/>
          <w:lang w:val="bg-BG"/>
        </w:rPr>
        <w:t xml:space="preserve">104 се </w:t>
      </w:r>
      <w:r w:rsidRPr="00226D74">
        <w:rPr>
          <w:sz w:val="24"/>
          <w:szCs w:val="24"/>
          <w:lang w:val="bg-BG"/>
        </w:rPr>
        <w:t>изменя така</w:t>
      </w:r>
      <w:r w:rsidR="00BC1A63" w:rsidRPr="00226D74">
        <w:rPr>
          <w:sz w:val="24"/>
          <w:szCs w:val="24"/>
          <w:lang w:val="bg-BG"/>
        </w:rPr>
        <w:t>:</w:t>
      </w:r>
    </w:p>
    <w:p w14:paraId="2031F2BE" w14:textId="00A07E6F" w:rsidR="002F2ECD" w:rsidRPr="00226D74" w:rsidRDefault="00FD34AD" w:rsidP="002F2ECD">
      <w:pPr>
        <w:pStyle w:val="Bodytext40"/>
        <w:shd w:val="clear" w:color="auto" w:fill="auto"/>
        <w:tabs>
          <w:tab w:val="left" w:pos="1134"/>
        </w:tabs>
        <w:spacing w:before="0" w:after="0" w:line="360" w:lineRule="auto"/>
        <w:ind w:right="50" w:firstLine="851"/>
        <w:rPr>
          <w:sz w:val="24"/>
          <w:szCs w:val="24"/>
        </w:rPr>
      </w:pPr>
      <w:r w:rsidRPr="00226D74" w:rsidDel="00FD34AD">
        <w:rPr>
          <w:sz w:val="24"/>
          <w:szCs w:val="24"/>
          <w:lang w:val="bg-BG"/>
        </w:rPr>
        <w:t xml:space="preserve">  </w:t>
      </w:r>
      <w:r w:rsidR="002F2ECD" w:rsidRPr="00226D74">
        <w:rPr>
          <w:sz w:val="24"/>
          <w:szCs w:val="24"/>
          <w:lang w:val="bg-BG"/>
        </w:rPr>
        <w:t xml:space="preserve">„Чл. 104. </w:t>
      </w:r>
      <w:r w:rsidR="002F2ECD" w:rsidRPr="00226D74">
        <w:rPr>
          <w:sz w:val="24"/>
          <w:szCs w:val="24"/>
        </w:rPr>
        <w:t>(1)</w:t>
      </w:r>
      <w:r w:rsidR="002F2ECD" w:rsidRPr="00226D74">
        <w:rPr>
          <w:sz w:val="24"/>
          <w:szCs w:val="24"/>
          <w:lang w:val="bg-BG"/>
        </w:rPr>
        <w:t xml:space="preserve"> Схемата на ГНСС измерванията се изчертава върху схемата на нивелачната линия с допълнително нанесени изходните точки и проектираните за измерване пространствени вектори.</w:t>
      </w:r>
      <w:r w:rsidR="002F2ECD" w:rsidRPr="00226D74">
        <w:rPr>
          <w:sz w:val="24"/>
          <w:szCs w:val="24"/>
        </w:rPr>
        <w:t xml:space="preserve"> </w:t>
      </w:r>
    </w:p>
    <w:p w14:paraId="5F964F4F" w14:textId="6BFB238B" w:rsidR="002F2ECD" w:rsidRPr="00226D74" w:rsidRDefault="002F2ECD" w:rsidP="002F2ECD">
      <w:pPr>
        <w:pStyle w:val="Bodytext40"/>
        <w:shd w:val="clear" w:color="auto" w:fill="auto"/>
        <w:tabs>
          <w:tab w:val="left" w:pos="1134"/>
        </w:tabs>
        <w:spacing w:before="0" w:after="0" w:line="360" w:lineRule="auto"/>
        <w:ind w:right="50" w:firstLine="851"/>
        <w:rPr>
          <w:noProof/>
          <w:sz w:val="24"/>
          <w:szCs w:val="24"/>
          <w:lang w:val="bg-BG"/>
        </w:rPr>
      </w:pPr>
      <w:r w:rsidRPr="00226D74">
        <w:rPr>
          <w:noProof/>
          <w:sz w:val="24"/>
          <w:szCs w:val="24"/>
          <w:lang w:val="bg-BG"/>
        </w:rPr>
        <w:t>(</w:t>
      </w:r>
      <w:r w:rsidR="00FD34AD" w:rsidRPr="00226D74">
        <w:rPr>
          <w:noProof/>
          <w:sz w:val="24"/>
          <w:szCs w:val="24"/>
          <w:lang w:val="bg-BG"/>
        </w:rPr>
        <w:t>2</w:t>
      </w:r>
      <w:r w:rsidRPr="00226D74">
        <w:rPr>
          <w:noProof/>
          <w:sz w:val="24"/>
          <w:szCs w:val="24"/>
          <w:lang w:val="bg-BG"/>
        </w:rPr>
        <w:t>)</w:t>
      </w:r>
      <w:r w:rsidR="00FD34AD" w:rsidRPr="00226D74">
        <w:rPr>
          <w:noProof/>
          <w:sz w:val="24"/>
          <w:szCs w:val="24"/>
          <w:lang w:val="bg-BG"/>
        </w:rPr>
        <w:t xml:space="preserve"> Схемата на гравиметричните измервания се изчертава върху схемата на нивелачната линия, с допълнително нанесени в цвят изходни гравиметрични точки и гравиметричните рейсове със стрелки, обозначаващи тяхната посока, съгласно приложение № 27.“</w:t>
      </w:r>
    </w:p>
    <w:p w14:paraId="192C4D2B" w14:textId="7C4060A3" w:rsidR="00232079" w:rsidRPr="00226D74" w:rsidRDefault="00232079" w:rsidP="00501010">
      <w:pPr>
        <w:pStyle w:val="Bodytext40"/>
        <w:numPr>
          <w:ilvl w:val="0"/>
          <w:numId w:val="25"/>
        </w:numPr>
        <w:shd w:val="clear" w:color="auto" w:fill="auto"/>
        <w:tabs>
          <w:tab w:val="left" w:pos="774"/>
        </w:tabs>
        <w:spacing w:before="0" w:after="0" w:line="360" w:lineRule="auto"/>
        <w:ind w:left="0" w:right="50" w:firstLine="774"/>
        <w:rPr>
          <w:sz w:val="24"/>
          <w:szCs w:val="24"/>
          <w:lang w:val="bg-BG"/>
        </w:rPr>
      </w:pPr>
      <w:r w:rsidRPr="00226D74">
        <w:rPr>
          <w:sz w:val="24"/>
          <w:szCs w:val="24"/>
          <w:lang w:val="bg-BG"/>
        </w:rPr>
        <w:t xml:space="preserve">В чл. </w:t>
      </w:r>
      <w:r w:rsidR="00BF290B" w:rsidRPr="00226D74">
        <w:rPr>
          <w:sz w:val="24"/>
          <w:szCs w:val="24"/>
          <w:lang w:val="bg-BG"/>
        </w:rPr>
        <w:t xml:space="preserve">106 след думата „височини“ </w:t>
      </w:r>
      <w:r w:rsidR="00A858B5" w:rsidRPr="00226D74">
        <w:rPr>
          <w:sz w:val="24"/>
          <w:szCs w:val="24"/>
          <w:lang w:val="bg-BG"/>
        </w:rPr>
        <w:t xml:space="preserve">се поставя запетая, </w:t>
      </w:r>
      <w:r w:rsidR="00BF290B" w:rsidRPr="00226D74">
        <w:rPr>
          <w:sz w:val="24"/>
          <w:szCs w:val="24"/>
          <w:lang w:val="bg-BG"/>
        </w:rPr>
        <w:t>съюзът „и“</w:t>
      </w:r>
      <w:r w:rsidR="00AD764B" w:rsidRPr="00226D74">
        <w:rPr>
          <w:sz w:val="24"/>
          <w:szCs w:val="24"/>
          <w:lang w:val="bg-BG"/>
        </w:rPr>
        <w:t xml:space="preserve"> се з</w:t>
      </w:r>
      <w:r w:rsidR="00A858B5" w:rsidRPr="00226D74">
        <w:rPr>
          <w:sz w:val="24"/>
          <w:szCs w:val="24"/>
          <w:lang w:val="bg-BG"/>
        </w:rPr>
        <w:t>аличава</w:t>
      </w:r>
      <w:r w:rsidR="00AD764B" w:rsidRPr="00226D74">
        <w:rPr>
          <w:sz w:val="24"/>
          <w:szCs w:val="24"/>
          <w:lang w:val="bg-BG"/>
        </w:rPr>
        <w:t xml:space="preserve"> и след </w:t>
      </w:r>
      <w:r w:rsidR="00A858B5" w:rsidRPr="00226D74">
        <w:rPr>
          <w:sz w:val="24"/>
          <w:szCs w:val="24"/>
          <w:lang w:val="bg-BG"/>
        </w:rPr>
        <w:t>думата „</w:t>
      </w:r>
      <w:r w:rsidR="00AD764B" w:rsidRPr="00226D74">
        <w:rPr>
          <w:sz w:val="24"/>
          <w:szCs w:val="24"/>
          <w:lang w:val="bg-BG"/>
        </w:rPr>
        <w:t>тежестта“ се добавя „и съответните им точности“.</w:t>
      </w:r>
    </w:p>
    <w:p w14:paraId="262AF5D6" w14:textId="77777777" w:rsidR="00DC21C3" w:rsidRPr="00226D74" w:rsidRDefault="00DC21C3" w:rsidP="00DC21C3">
      <w:pPr>
        <w:pStyle w:val="Bodytext40"/>
        <w:shd w:val="clear" w:color="auto" w:fill="auto"/>
        <w:tabs>
          <w:tab w:val="left" w:pos="774"/>
        </w:tabs>
        <w:spacing w:before="0" w:after="0" w:line="360" w:lineRule="auto"/>
        <w:ind w:left="774" w:right="50"/>
        <w:rPr>
          <w:sz w:val="24"/>
          <w:szCs w:val="24"/>
          <w:lang w:val="bg-BG"/>
        </w:rPr>
      </w:pPr>
    </w:p>
    <w:p w14:paraId="5D866AE6" w14:textId="576E860C" w:rsidR="005E1D5F" w:rsidRPr="00226D74" w:rsidRDefault="007C30E6" w:rsidP="002E3D3D">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 xml:space="preserve">В чл. </w:t>
      </w:r>
      <w:r w:rsidR="00F31159" w:rsidRPr="00226D74">
        <w:rPr>
          <w:sz w:val="24"/>
          <w:szCs w:val="24"/>
          <w:lang w:val="bg-BG"/>
        </w:rPr>
        <w:t>108 се правят следните изменения и допълнения:</w:t>
      </w:r>
    </w:p>
    <w:p w14:paraId="31CE6E10" w14:textId="5578CE09" w:rsidR="00F31159" w:rsidRPr="00226D74" w:rsidRDefault="00F31159" w:rsidP="00051F39">
      <w:pPr>
        <w:pStyle w:val="Bodytext40"/>
        <w:numPr>
          <w:ilvl w:val="0"/>
          <w:numId w:val="17"/>
        </w:numPr>
        <w:shd w:val="clear" w:color="auto" w:fill="auto"/>
        <w:tabs>
          <w:tab w:val="left" w:pos="1134"/>
        </w:tabs>
        <w:spacing w:before="0" w:after="0" w:line="360" w:lineRule="auto"/>
        <w:ind w:right="50"/>
        <w:rPr>
          <w:sz w:val="24"/>
          <w:szCs w:val="24"/>
          <w:lang w:val="bg-BG"/>
        </w:rPr>
      </w:pPr>
      <w:r w:rsidRPr="00226D74">
        <w:rPr>
          <w:sz w:val="24"/>
          <w:szCs w:val="24"/>
          <w:lang w:val="bg-BG"/>
        </w:rPr>
        <w:t xml:space="preserve">Досегашният текст става алинея 1. </w:t>
      </w:r>
    </w:p>
    <w:p w14:paraId="46F53D9C" w14:textId="15ADC1FD" w:rsidR="00F31159" w:rsidRPr="00226D74" w:rsidRDefault="00F31159" w:rsidP="00051F39">
      <w:pPr>
        <w:pStyle w:val="Bodytext40"/>
        <w:numPr>
          <w:ilvl w:val="0"/>
          <w:numId w:val="17"/>
        </w:numPr>
        <w:shd w:val="clear" w:color="auto" w:fill="auto"/>
        <w:tabs>
          <w:tab w:val="left" w:pos="1134"/>
        </w:tabs>
        <w:spacing w:before="0" w:after="0" w:line="360" w:lineRule="auto"/>
        <w:ind w:right="50"/>
        <w:rPr>
          <w:sz w:val="24"/>
          <w:szCs w:val="24"/>
          <w:lang w:val="bg-BG"/>
        </w:rPr>
      </w:pPr>
      <w:r w:rsidRPr="00226D74">
        <w:rPr>
          <w:sz w:val="24"/>
          <w:szCs w:val="24"/>
          <w:lang w:val="bg-BG"/>
        </w:rPr>
        <w:t>Създава се ал. 2:</w:t>
      </w:r>
    </w:p>
    <w:p w14:paraId="06950B22" w14:textId="299759F0" w:rsidR="00F31159" w:rsidRPr="00226D74" w:rsidRDefault="00F31159" w:rsidP="00F31159">
      <w:pPr>
        <w:pStyle w:val="Bodytext40"/>
        <w:shd w:val="clear" w:color="auto" w:fill="auto"/>
        <w:spacing w:before="0" w:after="0" w:line="360" w:lineRule="auto"/>
        <w:ind w:right="50" w:firstLine="851"/>
        <w:rPr>
          <w:sz w:val="24"/>
          <w:szCs w:val="24"/>
          <w:lang w:val="bg-BG"/>
        </w:rPr>
      </w:pPr>
      <w:r w:rsidRPr="00226D74">
        <w:rPr>
          <w:sz w:val="24"/>
          <w:szCs w:val="24"/>
          <w:lang w:val="bg-BG"/>
        </w:rPr>
        <w:t>„</w:t>
      </w:r>
      <w:r w:rsidR="003C6467" w:rsidRPr="00226D74">
        <w:rPr>
          <w:sz w:val="24"/>
          <w:szCs w:val="24"/>
          <w:lang w:val="bg-BG"/>
        </w:rPr>
        <w:t>(2</w:t>
      </w:r>
      <w:r w:rsidRPr="00226D74">
        <w:rPr>
          <w:sz w:val="24"/>
          <w:szCs w:val="24"/>
          <w:lang w:val="bg-BG"/>
        </w:rPr>
        <w:t xml:space="preserve">) Документацията в цифров вид се структурира съгласно схемата, дадена в </w:t>
      </w:r>
      <w:r w:rsidR="00C931BE" w:rsidRPr="00226D74">
        <w:rPr>
          <w:sz w:val="24"/>
          <w:szCs w:val="24"/>
          <w:lang w:val="bg-BG"/>
        </w:rPr>
        <w:t>т. 19</w:t>
      </w:r>
      <w:r w:rsidR="00161D2B" w:rsidRPr="00226D74">
        <w:rPr>
          <w:sz w:val="24"/>
          <w:szCs w:val="24"/>
          <w:lang w:val="bg-BG"/>
        </w:rPr>
        <w:t>.2</w:t>
      </w:r>
      <w:r w:rsidR="00C931BE" w:rsidRPr="00226D74">
        <w:rPr>
          <w:sz w:val="24"/>
          <w:szCs w:val="24"/>
          <w:lang w:val="bg-BG"/>
        </w:rPr>
        <w:t xml:space="preserve"> на </w:t>
      </w:r>
      <w:r w:rsidRPr="00226D74">
        <w:rPr>
          <w:sz w:val="24"/>
          <w:szCs w:val="24"/>
          <w:lang w:val="bg-BG"/>
        </w:rPr>
        <w:t>приложение № 29.“</w:t>
      </w:r>
    </w:p>
    <w:p w14:paraId="2E6226B4" w14:textId="77777777" w:rsidR="00DC21C3" w:rsidRPr="00226D74" w:rsidRDefault="00DC21C3" w:rsidP="00F31159">
      <w:pPr>
        <w:pStyle w:val="Bodytext40"/>
        <w:shd w:val="clear" w:color="auto" w:fill="auto"/>
        <w:spacing w:before="0" w:after="0" w:line="360" w:lineRule="auto"/>
        <w:ind w:right="50" w:firstLine="851"/>
        <w:rPr>
          <w:sz w:val="24"/>
          <w:szCs w:val="24"/>
          <w:lang w:val="bg-BG"/>
        </w:rPr>
      </w:pPr>
    </w:p>
    <w:p w14:paraId="1724DA81" w14:textId="4ECCC6EC" w:rsidR="00262A26" w:rsidRPr="00226D74" w:rsidRDefault="004932B5" w:rsidP="00761A3B">
      <w:pPr>
        <w:pStyle w:val="Bodytext40"/>
        <w:numPr>
          <w:ilvl w:val="0"/>
          <w:numId w:val="25"/>
        </w:numPr>
        <w:shd w:val="clear" w:color="auto" w:fill="auto"/>
        <w:tabs>
          <w:tab w:val="left" w:pos="1134"/>
        </w:tabs>
        <w:spacing w:before="0" w:after="0" w:line="360" w:lineRule="auto"/>
        <w:ind w:left="1134" w:right="50"/>
        <w:rPr>
          <w:sz w:val="24"/>
          <w:szCs w:val="24"/>
          <w:lang w:val="bg-BG"/>
        </w:rPr>
      </w:pPr>
      <w:r w:rsidRPr="00226D74">
        <w:rPr>
          <w:sz w:val="24"/>
          <w:szCs w:val="24"/>
          <w:lang w:val="bg-BG"/>
        </w:rPr>
        <w:t>В чл. 111</w:t>
      </w:r>
      <w:r w:rsidR="00E319A2" w:rsidRPr="00226D74">
        <w:rPr>
          <w:sz w:val="24"/>
          <w:szCs w:val="24"/>
        </w:rPr>
        <w:t>, ал.</w:t>
      </w:r>
      <w:r w:rsidR="00E319A2" w:rsidRPr="00226D74">
        <w:rPr>
          <w:sz w:val="24"/>
          <w:szCs w:val="24"/>
          <w:lang w:val="bg-BG"/>
        </w:rPr>
        <w:t xml:space="preserve"> 3</w:t>
      </w:r>
      <w:r w:rsidRPr="00226D74">
        <w:rPr>
          <w:sz w:val="24"/>
          <w:szCs w:val="24"/>
          <w:lang w:val="bg-BG"/>
        </w:rPr>
        <w:t xml:space="preserve"> </w:t>
      </w:r>
      <w:r w:rsidR="00262A26" w:rsidRPr="00226D74">
        <w:rPr>
          <w:sz w:val="24"/>
          <w:szCs w:val="24"/>
          <w:lang w:val="bg-BG"/>
        </w:rPr>
        <w:t>се правят следните изменения:</w:t>
      </w:r>
    </w:p>
    <w:p w14:paraId="30D3FD23" w14:textId="74ECAD64" w:rsidR="004932B5" w:rsidRPr="00226D74" w:rsidRDefault="00322B47" w:rsidP="00262A26">
      <w:pPr>
        <w:pStyle w:val="Bodytext40"/>
        <w:numPr>
          <w:ilvl w:val="0"/>
          <w:numId w:val="30"/>
        </w:numPr>
        <w:shd w:val="clear" w:color="auto" w:fill="auto"/>
        <w:tabs>
          <w:tab w:val="left" w:pos="1134"/>
        </w:tabs>
        <w:spacing w:before="0" w:after="0" w:line="360" w:lineRule="auto"/>
        <w:ind w:right="50"/>
        <w:rPr>
          <w:sz w:val="24"/>
          <w:szCs w:val="24"/>
          <w:lang w:val="bg-BG"/>
        </w:rPr>
      </w:pPr>
      <w:r w:rsidRPr="00226D74">
        <w:rPr>
          <w:sz w:val="24"/>
          <w:szCs w:val="24"/>
          <w:lang w:val="bg-BG"/>
        </w:rPr>
        <w:t xml:space="preserve">В </w:t>
      </w:r>
      <w:r w:rsidR="00E319A2" w:rsidRPr="00226D74">
        <w:rPr>
          <w:sz w:val="24"/>
          <w:szCs w:val="24"/>
          <w:lang w:val="bg-BG"/>
        </w:rPr>
        <w:t>точка</w:t>
      </w:r>
      <w:r w:rsidRPr="00226D74">
        <w:rPr>
          <w:sz w:val="24"/>
          <w:szCs w:val="24"/>
          <w:lang w:val="bg-BG"/>
        </w:rPr>
        <w:t xml:space="preserve"> 1 числото 10 се заменя с числото 30</w:t>
      </w:r>
      <w:r w:rsidR="004932B5" w:rsidRPr="00226D74">
        <w:rPr>
          <w:sz w:val="24"/>
          <w:szCs w:val="24"/>
          <w:lang w:val="bg-BG"/>
        </w:rPr>
        <w:t>.</w:t>
      </w:r>
    </w:p>
    <w:p w14:paraId="29D50B4D" w14:textId="653FDE23" w:rsidR="00E319A2" w:rsidRPr="00226D74" w:rsidRDefault="00E319A2" w:rsidP="00262A26">
      <w:pPr>
        <w:pStyle w:val="Bodytext40"/>
        <w:numPr>
          <w:ilvl w:val="0"/>
          <w:numId w:val="30"/>
        </w:numPr>
        <w:shd w:val="clear" w:color="auto" w:fill="auto"/>
        <w:tabs>
          <w:tab w:val="left" w:pos="1134"/>
        </w:tabs>
        <w:spacing w:before="0" w:after="0" w:line="360" w:lineRule="auto"/>
        <w:ind w:right="50"/>
        <w:rPr>
          <w:sz w:val="24"/>
          <w:szCs w:val="24"/>
          <w:lang w:val="bg-BG"/>
        </w:rPr>
      </w:pPr>
      <w:r w:rsidRPr="00226D74">
        <w:rPr>
          <w:sz w:val="24"/>
          <w:szCs w:val="24"/>
          <w:lang w:val="bg-BG"/>
        </w:rPr>
        <w:t>В точка 2 числото 30 се заменя с числото 45.</w:t>
      </w:r>
    </w:p>
    <w:p w14:paraId="5E39C765" w14:textId="77777777" w:rsidR="00DC21C3" w:rsidRPr="00226D74" w:rsidRDefault="00DC21C3" w:rsidP="00DC21C3">
      <w:pPr>
        <w:pStyle w:val="Bodytext40"/>
        <w:shd w:val="clear" w:color="auto" w:fill="auto"/>
        <w:tabs>
          <w:tab w:val="left" w:pos="1134"/>
        </w:tabs>
        <w:spacing w:before="0" w:after="0" w:line="360" w:lineRule="auto"/>
        <w:ind w:left="1211" w:right="50"/>
        <w:rPr>
          <w:sz w:val="24"/>
          <w:szCs w:val="24"/>
          <w:lang w:val="bg-BG"/>
        </w:rPr>
      </w:pPr>
    </w:p>
    <w:p w14:paraId="36F6D522" w14:textId="08A36404" w:rsidR="003417C0" w:rsidRPr="00226D74" w:rsidRDefault="003417C0" w:rsidP="002E3D3D">
      <w:pPr>
        <w:pStyle w:val="Bodytext40"/>
        <w:numPr>
          <w:ilvl w:val="0"/>
          <w:numId w:val="25"/>
        </w:numPr>
        <w:shd w:val="clear" w:color="auto" w:fill="auto"/>
        <w:tabs>
          <w:tab w:val="left" w:pos="1134"/>
        </w:tabs>
        <w:spacing w:before="0" w:after="0" w:line="360" w:lineRule="auto"/>
        <w:ind w:left="1134" w:right="50"/>
        <w:rPr>
          <w:sz w:val="24"/>
          <w:szCs w:val="24"/>
          <w:highlight w:val="white"/>
          <w:shd w:val="clear" w:color="auto" w:fill="FEFEFE"/>
          <w:lang w:val="bg-BG"/>
        </w:rPr>
      </w:pPr>
      <w:r w:rsidRPr="00226D74">
        <w:rPr>
          <w:sz w:val="24"/>
          <w:szCs w:val="24"/>
          <w:highlight w:val="white"/>
          <w:shd w:val="clear" w:color="auto" w:fill="FEFEFE"/>
          <w:lang w:val="bg-BG"/>
        </w:rPr>
        <w:t>В чл. 112</w:t>
      </w:r>
      <w:r w:rsidR="00FB2AAF" w:rsidRPr="00226D74">
        <w:rPr>
          <w:sz w:val="24"/>
          <w:szCs w:val="24"/>
          <w:highlight w:val="white"/>
          <w:shd w:val="clear" w:color="auto" w:fill="FEFEFE"/>
          <w:lang w:val="bg-BG"/>
        </w:rPr>
        <w:t xml:space="preserve"> се правят следните изменения и допълнения:</w:t>
      </w:r>
    </w:p>
    <w:p w14:paraId="79BC05F6" w14:textId="2F5364E9" w:rsidR="00FB2AAF" w:rsidRPr="00226D74" w:rsidRDefault="00FB2AAF" w:rsidP="00FB2AAF">
      <w:pPr>
        <w:pStyle w:val="Bodytext40"/>
        <w:numPr>
          <w:ilvl w:val="0"/>
          <w:numId w:val="41"/>
        </w:numPr>
        <w:shd w:val="clear" w:color="auto" w:fill="auto"/>
        <w:tabs>
          <w:tab w:val="left" w:pos="1276"/>
        </w:tabs>
        <w:spacing w:before="0" w:after="0" w:line="360" w:lineRule="auto"/>
        <w:ind w:left="1276" w:right="50"/>
        <w:rPr>
          <w:sz w:val="24"/>
          <w:szCs w:val="24"/>
          <w:highlight w:val="white"/>
          <w:shd w:val="clear" w:color="auto" w:fill="FEFEFE"/>
          <w:lang w:val="bg-BG"/>
        </w:rPr>
      </w:pPr>
      <w:r w:rsidRPr="00226D74">
        <w:rPr>
          <w:sz w:val="24"/>
          <w:szCs w:val="24"/>
          <w:highlight w:val="white"/>
          <w:shd w:val="clear" w:color="auto" w:fill="FEFEFE"/>
          <w:lang w:val="bg-BG"/>
        </w:rPr>
        <w:t>В ал. 1 се създава нова т. 2:</w:t>
      </w:r>
    </w:p>
    <w:p w14:paraId="2D530142" w14:textId="1BEFA7BE" w:rsidR="00FB2AAF" w:rsidRPr="00226D74" w:rsidRDefault="00FB2AAF" w:rsidP="00DC21C3">
      <w:pPr>
        <w:pStyle w:val="Bodytext40"/>
        <w:shd w:val="clear" w:color="auto" w:fill="auto"/>
        <w:tabs>
          <w:tab w:val="left" w:pos="1276"/>
        </w:tabs>
        <w:spacing w:before="0" w:after="0" w:line="360" w:lineRule="auto"/>
        <w:ind w:left="1276" w:right="50" w:hanging="425"/>
        <w:rPr>
          <w:sz w:val="24"/>
          <w:szCs w:val="24"/>
          <w:highlight w:val="white"/>
          <w:shd w:val="clear" w:color="auto" w:fill="FEFEFE"/>
          <w:lang w:val="bg-BG"/>
        </w:rPr>
      </w:pPr>
      <w:r w:rsidRPr="00226D74">
        <w:rPr>
          <w:sz w:val="24"/>
          <w:szCs w:val="24"/>
          <w:highlight w:val="white"/>
          <w:shd w:val="clear" w:color="auto" w:fill="FEFEFE"/>
          <w:lang w:val="bg-BG"/>
        </w:rPr>
        <w:t>„т. 2</w:t>
      </w:r>
      <w:r w:rsidR="003F0689">
        <w:rPr>
          <w:sz w:val="24"/>
          <w:szCs w:val="24"/>
          <w:highlight w:val="white"/>
          <w:shd w:val="clear" w:color="auto" w:fill="FEFEFE"/>
          <w:lang w:val="bg-BG"/>
        </w:rPr>
        <w:t>.</w:t>
      </w:r>
      <w:r w:rsidRPr="00226D74">
        <w:rPr>
          <w:sz w:val="24"/>
          <w:szCs w:val="24"/>
          <w:highlight w:val="white"/>
          <w:shd w:val="clear" w:color="auto" w:fill="FEFEFE"/>
          <w:lang w:val="bg-BG"/>
        </w:rPr>
        <w:t xml:space="preserve"> </w:t>
      </w:r>
      <w:r w:rsidRPr="00226D74">
        <w:rPr>
          <w:sz w:val="24"/>
          <w:szCs w:val="24"/>
          <w:shd w:val="clear" w:color="auto" w:fill="FEFEFE"/>
          <w:lang w:val="bg-BG"/>
        </w:rPr>
        <w:t>проверка на предадените данни от измерванията и обработката им;“</w:t>
      </w:r>
    </w:p>
    <w:p w14:paraId="0ECC85DF" w14:textId="19AC5A2E" w:rsidR="00161D2B" w:rsidRPr="00226D74" w:rsidRDefault="00DC21C3" w:rsidP="00FB2AAF">
      <w:pPr>
        <w:pStyle w:val="Bodytext40"/>
        <w:numPr>
          <w:ilvl w:val="0"/>
          <w:numId w:val="41"/>
        </w:numPr>
        <w:shd w:val="clear" w:color="auto" w:fill="auto"/>
        <w:tabs>
          <w:tab w:val="left" w:pos="1276"/>
        </w:tabs>
        <w:spacing w:before="0" w:after="0" w:line="360" w:lineRule="auto"/>
        <w:ind w:left="1276" w:right="50"/>
        <w:rPr>
          <w:sz w:val="24"/>
          <w:szCs w:val="24"/>
          <w:highlight w:val="white"/>
          <w:shd w:val="clear" w:color="auto" w:fill="FEFEFE"/>
          <w:lang w:val="bg-BG"/>
        </w:rPr>
      </w:pPr>
      <w:r w:rsidRPr="00226D74">
        <w:rPr>
          <w:sz w:val="24"/>
          <w:szCs w:val="24"/>
          <w:highlight w:val="white"/>
          <w:shd w:val="clear" w:color="auto" w:fill="FEFEFE"/>
          <w:lang w:val="bg-BG"/>
        </w:rPr>
        <w:t>Досегашните т.</w:t>
      </w:r>
      <w:r w:rsidR="00161D2B" w:rsidRPr="00226D74">
        <w:rPr>
          <w:sz w:val="24"/>
          <w:szCs w:val="24"/>
          <w:highlight w:val="white"/>
          <w:shd w:val="clear" w:color="auto" w:fill="FEFEFE"/>
          <w:lang w:val="bg-BG"/>
        </w:rPr>
        <w:t xml:space="preserve"> 2 и т. 3 стават съответно т. 3 и т. 4.</w:t>
      </w:r>
    </w:p>
    <w:p w14:paraId="7F40AF29" w14:textId="665CBD06" w:rsidR="00FB2AAF" w:rsidRPr="00226D74" w:rsidRDefault="00116EB8" w:rsidP="00FB2AAF">
      <w:pPr>
        <w:pStyle w:val="Bodytext40"/>
        <w:numPr>
          <w:ilvl w:val="0"/>
          <w:numId w:val="41"/>
        </w:numPr>
        <w:shd w:val="clear" w:color="auto" w:fill="auto"/>
        <w:tabs>
          <w:tab w:val="left" w:pos="1276"/>
        </w:tabs>
        <w:spacing w:before="0" w:after="0" w:line="360" w:lineRule="auto"/>
        <w:ind w:left="1276" w:right="50"/>
        <w:rPr>
          <w:sz w:val="24"/>
          <w:szCs w:val="24"/>
          <w:highlight w:val="white"/>
          <w:shd w:val="clear" w:color="auto" w:fill="FEFEFE"/>
          <w:lang w:val="bg-BG"/>
        </w:rPr>
      </w:pPr>
      <w:r w:rsidRPr="00226D74">
        <w:rPr>
          <w:sz w:val="24"/>
          <w:szCs w:val="24"/>
          <w:highlight w:val="white"/>
          <w:shd w:val="clear" w:color="auto" w:fill="FEFEFE"/>
          <w:lang w:val="bg-BG"/>
        </w:rPr>
        <w:t>Създава се ал. 5:</w:t>
      </w:r>
    </w:p>
    <w:p w14:paraId="1F712C41" w14:textId="539BBBB0" w:rsidR="00116EB8" w:rsidRPr="00226D74" w:rsidRDefault="00116EB8" w:rsidP="00D87C0B">
      <w:pPr>
        <w:pStyle w:val="Bodytext40"/>
        <w:shd w:val="clear" w:color="auto" w:fill="auto"/>
        <w:spacing w:before="0" w:after="0" w:line="360" w:lineRule="auto"/>
        <w:ind w:right="50" w:firstLine="709"/>
        <w:rPr>
          <w:sz w:val="24"/>
          <w:szCs w:val="24"/>
          <w:shd w:val="clear" w:color="auto" w:fill="FEFEFE"/>
          <w:lang w:val="bg-BG"/>
        </w:rPr>
      </w:pPr>
      <w:r w:rsidRPr="00226D74">
        <w:rPr>
          <w:sz w:val="24"/>
          <w:szCs w:val="24"/>
          <w:highlight w:val="white"/>
          <w:shd w:val="clear" w:color="auto" w:fill="FEFEFE"/>
          <w:lang w:val="bg-BG"/>
        </w:rPr>
        <w:lastRenderedPageBreak/>
        <w:t>„</w:t>
      </w:r>
      <w:r w:rsidRPr="00226D74">
        <w:rPr>
          <w:sz w:val="24"/>
          <w:szCs w:val="24"/>
          <w:shd w:val="clear" w:color="auto" w:fill="FEFEFE"/>
          <w:lang w:val="bg-BG"/>
        </w:rPr>
        <w:t>(5) Изпълнителният директор на АГКК може да възложи извършването на контрол и проверка</w:t>
      </w:r>
      <w:r w:rsidR="001B4A07" w:rsidRPr="00226D74">
        <w:rPr>
          <w:sz w:val="24"/>
          <w:szCs w:val="24"/>
          <w:shd w:val="clear" w:color="auto" w:fill="FEFEFE"/>
          <w:lang w:val="bg-BG"/>
        </w:rPr>
        <w:t>, включително и чрез контролни измервания,</w:t>
      </w:r>
      <w:r w:rsidRPr="00226D74">
        <w:rPr>
          <w:sz w:val="24"/>
          <w:szCs w:val="24"/>
          <w:shd w:val="clear" w:color="auto" w:fill="FEFEFE"/>
          <w:lang w:val="bg-BG"/>
        </w:rPr>
        <w:t xml:space="preserve"> на работите по създаването и поддържането на ДНМ I и II клас на външни специалисти, притежаващи практически опит в изпълнението </w:t>
      </w:r>
      <w:r w:rsidR="00FA71BD" w:rsidRPr="00226D74">
        <w:rPr>
          <w:sz w:val="24"/>
          <w:szCs w:val="24"/>
          <w:shd w:val="clear" w:color="auto" w:fill="FEFEFE"/>
          <w:lang w:val="bg-BG"/>
        </w:rPr>
        <w:t xml:space="preserve">и обработката </w:t>
      </w:r>
      <w:r w:rsidRPr="00226D74">
        <w:rPr>
          <w:sz w:val="24"/>
          <w:szCs w:val="24"/>
          <w:shd w:val="clear" w:color="auto" w:fill="FEFEFE"/>
          <w:lang w:val="bg-BG"/>
        </w:rPr>
        <w:t>на прецизни нивелачни, гравиметрични и ГНСС измервания и които не са свързани лица по смисъла на § 1 от Допълнителните разпоредби на Търговския закон с изпълнителя, чиято работа се контролира.“</w:t>
      </w:r>
    </w:p>
    <w:p w14:paraId="187C27CE" w14:textId="77777777" w:rsidR="00DC21C3" w:rsidRPr="00226D74" w:rsidRDefault="00DC21C3" w:rsidP="00D87C0B">
      <w:pPr>
        <w:pStyle w:val="Bodytext40"/>
        <w:shd w:val="clear" w:color="auto" w:fill="auto"/>
        <w:spacing w:before="0" w:after="0" w:line="360" w:lineRule="auto"/>
        <w:ind w:right="50" w:firstLine="709"/>
        <w:rPr>
          <w:sz w:val="24"/>
          <w:szCs w:val="24"/>
          <w:highlight w:val="white"/>
          <w:shd w:val="clear" w:color="auto" w:fill="FEFEFE"/>
          <w:lang w:val="bg-BG"/>
        </w:rPr>
      </w:pPr>
    </w:p>
    <w:p w14:paraId="468CB874" w14:textId="30E5A284" w:rsidR="0091528E" w:rsidRPr="00226D74" w:rsidRDefault="0024265D" w:rsidP="00784D36">
      <w:pPr>
        <w:pStyle w:val="Bodytext40"/>
        <w:numPr>
          <w:ilvl w:val="0"/>
          <w:numId w:val="25"/>
        </w:numPr>
        <w:shd w:val="clear" w:color="auto" w:fill="auto"/>
        <w:tabs>
          <w:tab w:val="left" w:pos="426"/>
        </w:tabs>
        <w:spacing w:before="0" w:after="0" w:line="360" w:lineRule="auto"/>
        <w:ind w:left="0" w:right="50" w:firstLine="851"/>
        <w:rPr>
          <w:sz w:val="24"/>
          <w:szCs w:val="24"/>
          <w:shd w:val="clear" w:color="auto" w:fill="FEFEFE"/>
          <w:lang w:val="bg-BG"/>
        </w:rPr>
      </w:pPr>
      <w:r>
        <w:rPr>
          <w:sz w:val="24"/>
          <w:szCs w:val="24"/>
          <w:shd w:val="clear" w:color="auto" w:fill="FEFEFE"/>
          <w:lang w:val="bg-BG"/>
        </w:rPr>
        <w:t>В</w:t>
      </w:r>
      <w:r w:rsidR="00784D36" w:rsidRPr="00226D74">
        <w:rPr>
          <w:sz w:val="24"/>
          <w:szCs w:val="24"/>
          <w:shd w:val="clear" w:color="auto" w:fill="FEFEFE"/>
          <w:lang w:val="bg-BG"/>
        </w:rPr>
        <w:t xml:space="preserve"> </w:t>
      </w:r>
      <w:r w:rsidR="00AB5D50" w:rsidRPr="00226D74">
        <w:rPr>
          <w:sz w:val="24"/>
          <w:szCs w:val="24"/>
          <w:shd w:val="clear" w:color="auto" w:fill="FEFEFE"/>
          <w:lang w:val="bg-BG"/>
        </w:rPr>
        <w:t>Допълнителна</w:t>
      </w:r>
      <w:r>
        <w:rPr>
          <w:sz w:val="24"/>
          <w:szCs w:val="24"/>
          <w:shd w:val="clear" w:color="auto" w:fill="FEFEFE"/>
          <w:lang w:val="bg-BG"/>
        </w:rPr>
        <w:t xml:space="preserve">та </w:t>
      </w:r>
      <w:r w:rsidR="00BB03CC" w:rsidRPr="00226D74">
        <w:rPr>
          <w:sz w:val="24"/>
          <w:szCs w:val="24"/>
          <w:shd w:val="clear" w:color="auto" w:fill="FEFEFE"/>
          <w:lang w:val="bg-BG"/>
        </w:rPr>
        <w:t>разпоредб</w:t>
      </w:r>
      <w:r w:rsidR="00AB5D50" w:rsidRPr="00226D74">
        <w:rPr>
          <w:sz w:val="24"/>
          <w:szCs w:val="24"/>
          <w:shd w:val="clear" w:color="auto" w:fill="FEFEFE"/>
          <w:lang w:val="bg-BG"/>
        </w:rPr>
        <w:t>а</w:t>
      </w:r>
      <w:r>
        <w:rPr>
          <w:sz w:val="24"/>
          <w:szCs w:val="24"/>
          <w:shd w:val="clear" w:color="auto" w:fill="FEFEFE"/>
          <w:lang w:val="bg-BG"/>
        </w:rPr>
        <w:t xml:space="preserve"> § 1 се изменя така</w:t>
      </w:r>
      <w:r w:rsidR="00BB03CC" w:rsidRPr="00226D74">
        <w:rPr>
          <w:sz w:val="24"/>
          <w:szCs w:val="24"/>
          <w:shd w:val="clear" w:color="auto" w:fill="FEFEFE"/>
          <w:lang w:val="bg-BG"/>
        </w:rPr>
        <w:t>:</w:t>
      </w:r>
    </w:p>
    <w:p w14:paraId="3EF3D204" w14:textId="59B5EC8D" w:rsidR="000C515C" w:rsidRPr="00226D74" w:rsidRDefault="000C515C" w:rsidP="00AE7920">
      <w:pPr>
        <w:spacing w:line="360" w:lineRule="auto"/>
        <w:ind w:firstLine="567"/>
        <w:jc w:val="both"/>
        <w:rPr>
          <w:rFonts w:ascii="Times New Roman" w:eastAsiaTheme="minorHAnsi" w:hAnsi="Times New Roman" w:cs="Times New Roman"/>
          <w:color w:val="auto"/>
          <w:highlight w:val="white"/>
          <w:shd w:val="clear" w:color="auto" w:fill="FEFEFE"/>
          <w:lang w:bidi="ar-SA"/>
        </w:rPr>
      </w:pPr>
      <w:r w:rsidRPr="00226D74">
        <w:rPr>
          <w:rFonts w:ascii="Times New Roman" w:hAnsi="Times New Roman" w:cs="Times New Roman"/>
          <w:b/>
          <w:highlight w:val="white"/>
          <w:shd w:val="clear" w:color="auto" w:fill="FEFEFE"/>
        </w:rPr>
        <w:t>„§ 1.</w:t>
      </w:r>
      <w:r w:rsidRPr="00226D74">
        <w:rPr>
          <w:rFonts w:ascii="Times New Roman" w:hAnsi="Times New Roman" w:cs="Times New Roman"/>
          <w:highlight w:val="white"/>
          <w:shd w:val="clear" w:color="auto" w:fill="FEFEFE"/>
        </w:rPr>
        <w:t xml:space="preserve"> По смисъла на тази инструкция:</w:t>
      </w:r>
    </w:p>
    <w:p w14:paraId="2ACCB0EE" w14:textId="14283249"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t>„височина“ е разстоянието, измерено от точката по перпендикулярна линия към зададена изходна (референтна) повърхнина. Височината е положителна, когато е насочена по посока на външната нормала към изходната повърхнина (над повърхнината)</w:t>
      </w:r>
      <w:r w:rsidR="003F0689">
        <w:t>,</w:t>
      </w:r>
      <w:r w:rsidRPr="00226D74">
        <w:t xml:space="preserve"> и отрицателна по посока противоположна на външната нормала (под нея);</w:t>
      </w:r>
    </w:p>
    <w:p w14:paraId="09AC6D43" w14:textId="6F7FCF02"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“височинен компонент” или “физическа височина“ е вертикална координата, свързана с дефиниране на височинна (вертикална) система</w:t>
      </w:r>
      <w:r w:rsidR="003F0689">
        <w:rPr>
          <w:color w:val="auto"/>
        </w:rPr>
        <w:t>,</w:t>
      </w:r>
      <w:r w:rsidRPr="00226D74">
        <w:rPr>
          <w:color w:val="auto"/>
        </w:rPr>
        <w:t xml:space="preserve"> и представлява височина в геопотенциална система на височините, а именно ортометрична височина, нормална височина, динамична височина, геопотенциална кота;</w:t>
      </w:r>
    </w:p>
    <w:p w14:paraId="36E84BCD" w14:textId="74987665"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 xml:space="preserve">„височинна референтна система“ или „вертикална референтна система“ се задава с референтна повърхнина (изходна или нулева повърхнина, в смисъл на повърхнина с нулева височина) и височинен компонент (височина или вертикална координата), която е дефинирана в геопотенциалната система на височините, т.е. свързана със земното гравитационно поле; </w:t>
      </w:r>
    </w:p>
    <w:p w14:paraId="08B0D49D" w14:textId="1802F5BB"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„геодезическа височина“ или „елипсоидна височина“ е разстоянието от точката до повърхнината на референтния елипсоид, измерено по нормалата към елипсоида в точката. Геодезическата височина е положителна над елипсоида и отрицателна под него. Геодезическата височина представлява част от геодезическата (елипсоидна) координатна система – геодезическа ширина, геодезическа дължина и геодезическа височина. Геодезическата височина се нарича още геометрична височина</w:t>
      </w:r>
      <w:r w:rsidR="003F0689">
        <w:rPr>
          <w:color w:val="auto"/>
        </w:rPr>
        <w:t>;</w:t>
      </w:r>
    </w:p>
    <w:p w14:paraId="02D9360C"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 xml:space="preserve"> „геодезическа референтна система“ се дефинира с (се състои от) международно приети константи, конвенции, модели и параметри, описващи земните геометрия и поле на силата на тежестта;</w:t>
      </w:r>
    </w:p>
    <w:p w14:paraId="61FB27E0"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„геоид“ е еквипотенциална повърхнина на полето на силата на тежестта (ниво-повърхнина), която е перпендикулярна на посоката на вектора на силата на тежестта и която най-добре апроксимира на средното морско ниво на локално, регионално или глобално ниво;</w:t>
      </w:r>
    </w:p>
    <w:p w14:paraId="7B359B15"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lastRenderedPageBreak/>
        <w:t xml:space="preserve">„геопотенциал“ или „земен потенциал“ е потенциалът на полето на силата на тежестта, дефиниран като сума от потенциала на земното привличане (гравитационен потенциал) и потенциала на центробежната сила (центробежен потенциал); </w:t>
      </w:r>
    </w:p>
    <w:p w14:paraId="528B7C40"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 xml:space="preserve">„геопотенциална кота“ или „геопотенциално число“ е разликата между стойностите на геопотенциала на дадена точка и геопотенциала на приетото за съответната височинна система изходно (нулево) ниво; </w:t>
      </w:r>
    </w:p>
    <w:p w14:paraId="4C2A7466"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 xml:space="preserve"> „геопотенциална разлика“ е разликата в между потенциалите на силата на тежестта в две точки;</w:t>
      </w:r>
    </w:p>
    <w:p w14:paraId="13C03C08"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“ниво-повърхнина“ е еквипотенциална повърхнина на полето на силата на тежестта или повърхнина, минаваща през точки с еднакъв (константен) потенциал на силата на тежестта;</w:t>
      </w:r>
    </w:p>
    <w:p w14:paraId="50CBC39D"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“квазигеоид“ е помощна повърхнина, близка до геоида, свързана с въвеждането на теорията на нормалните височини от М. С. Молоденски;</w:t>
      </w:r>
    </w:p>
    <w:p w14:paraId="341C4D88"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 xml:space="preserve">“нормален потенциал“ е потенциалът на полето на нормалната силата на тежестта, дефиниран като сума от нормално поле на привличане (нормалното гравитационно поле) и нормалния центробежен потенциал, създаван от референтен елипсоид с маса, равна на масата на Земята, въртящ се около малката си ос с ъглова скорост равна на ъгловата скорост на Земята; </w:t>
      </w:r>
    </w:p>
    <w:p w14:paraId="3CD718AC"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“нормална височина“ е геодезическата височина на точка, намираща се по нормалата към елипсоида през точката, за която нормалната геопотенциална кота (съвпада с) е равна на геопотенциалната кота на точката от земната повърхност; Нормалната височина е положителна за точки над елипсоидната повърхност (по посока на външната нормала към елипсоида) и отрицателна под нея. При дефинирането на нормалната височина разстоянието се измерва по нормалната силова линия през точката, за която се приема че съвпада с нормалата към елипсоида. Нормалната височина може да се представи като разстояние по нормалата през точката до повърхността на квазигеоида;</w:t>
      </w:r>
    </w:p>
    <w:p w14:paraId="22DA5627"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t xml:space="preserve">“нормално поле на силата на тежестта“ е полето на силата на тежестта, създавано от т.нар. Нормална Земя, представляваща референтен ниво-елипсоид с начало в масовия център на Земята и въртящ се заедно (едновременно) със Земята. Нормалното поле на силата на тежестта се състои от полето на привличане, създавано от референтния елипсоид (нормално поле на привличане, нормално гравитационно поле) и от центробежния потенциал, създаван от въртенето на елипсоида около малката му ос; </w:t>
      </w:r>
    </w:p>
    <w:p w14:paraId="2D27DD93"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 xml:space="preserve">„нормално превишение“ между две точки на земната повърхност представлява разликата на нормалните височини на двете точки. Нормалното превишение се изчислява като към „измереното превишение“ вследствие на геометрична нивелация се прибавят първа и втора </w:t>
      </w:r>
      <w:r w:rsidRPr="00226D74">
        <w:rPr>
          <w:color w:val="auto"/>
        </w:rPr>
        <w:lastRenderedPageBreak/>
        <w:t xml:space="preserve">нормални поправки свързани с реализацията на дефиниционната формула на нормалната височина; </w:t>
      </w:r>
    </w:p>
    <w:p w14:paraId="6D6C2E36"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“нормална силова линия“ е равнинна крива, лежаща в меридианната равнина на точката, за която векторите на полето на нормалната сила на тежестта се явяват допирателни. Нормалната силова линия е перпендикулярна на ниво-повърхнините на нормалното поле на силата на тежестта(нормалните ниво-повърхнини);</w:t>
      </w:r>
    </w:p>
    <w:p w14:paraId="6A35B757" w14:textId="31C66631"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 xml:space="preserve">“отвесна линия“ е пространствена крива линия, за всяка точка на която векторът на силата на тежестта се явява допирателен; </w:t>
      </w:r>
    </w:p>
    <w:p w14:paraId="29C769D6" w14:textId="77777777"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“приливна система“ е регламентирана концепция, определяща деформацията на земната повърхност или изменението на гравитационното поле на Земята, дължащи се на приливния ефект върху тях, предизвикан от приливния потенциал;</w:t>
      </w:r>
    </w:p>
    <w:p w14:paraId="6233F96D" w14:textId="6F741012" w:rsidR="000C515C" w:rsidRPr="00226D74" w:rsidRDefault="000C515C" w:rsidP="00AE7920">
      <w:pPr>
        <w:pStyle w:val="Default"/>
        <w:numPr>
          <w:ilvl w:val="0"/>
          <w:numId w:val="29"/>
        </w:numPr>
        <w:tabs>
          <w:tab w:val="left" w:pos="993"/>
        </w:tabs>
        <w:spacing w:line="360" w:lineRule="auto"/>
        <w:ind w:left="0" w:firstLine="567"/>
        <w:jc w:val="both"/>
        <w:rPr>
          <w:color w:val="auto"/>
        </w:rPr>
      </w:pPr>
      <w:r w:rsidRPr="00226D74">
        <w:rPr>
          <w:color w:val="auto"/>
        </w:rPr>
        <w:t>“референтен елипсоид“ е сплеснат ротационен елипсоид с форма и размери</w:t>
      </w:r>
      <w:r w:rsidR="00E80B3E">
        <w:rPr>
          <w:color w:val="auto"/>
        </w:rPr>
        <w:t>,</w:t>
      </w:r>
      <w:r w:rsidRPr="00226D74">
        <w:rPr>
          <w:color w:val="auto"/>
        </w:rPr>
        <w:t xml:space="preserve"> близки до тези на геоида, с център в масовия център на Земята и ротационна ос, съвпадаща със средната ротационна ос на Земята.“</w:t>
      </w:r>
    </w:p>
    <w:p w14:paraId="45238BF3" w14:textId="34A67361" w:rsidR="00AE7920" w:rsidRPr="00226D74" w:rsidRDefault="00AE7920" w:rsidP="00AE7920">
      <w:pPr>
        <w:pStyle w:val="Default"/>
        <w:tabs>
          <w:tab w:val="left" w:pos="993"/>
        </w:tabs>
        <w:spacing w:after="27"/>
        <w:ind w:left="567"/>
        <w:jc w:val="both"/>
        <w:rPr>
          <w:color w:val="auto"/>
        </w:rPr>
      </w:pPr>
    </w:p>
    <w:p w14:paraId="10370CC1" w14:textId="78A1716D" w:rsidR="00877696" w:rsidRPr="00877696" w:rsidRDefault="00877696" w:rsidP="00877696">
      <w:pPr>
        <w:pStyle w:val="Bodytext40"/>
        <w:numPr>
          <w:ilvl w:val="0"/>
          <w:numId w:val="25"/>
        </w:numPr>
        <w:shd w:val="clear" w:color="auto" w:fill="auto"/>
        <w:spacing w:before="0" w:after="0" w:line="360" w:lineRule="auto"/>
        <w:ind w:left="0" w:right="50" w:firstLine="774"/>
        <w:rPr>
          <w:sz w:val="24"/>
          <w:szCs w:val="24"/>
          <w:shd w:val="clear" w:color="auto" w:fill="FEFEFE"/>
          <w:lang w:val="bg-BG" w:bidi="bg-BG"/>
        </w:rPr>
      </w:pPr>
      <w:r w:rsidRPr="00877696">
        <w:rPr>
          <w:sz w:val="24"/>
          <w:szCs w:val="24"/>
          <w:shd w:val="clear" w:color="auto" w:fill="FEFEFE"/>
          <w:lang w:val="bg-BG"/>
        </w:rPr>
        <w:t xml:space="preserve">Навсякъде в </w:t>
      </w:r>
      <w:r w:rsidR="00DE1D7D">
        <w:rPr>
          <w:sz w:val="24"/>
          <w:szCs w:val="24"/>
          <w:shd w:val="clear" w:color="auto" w:fill="FEFEFE"/>
          <w:lang w:val="bg-BG"/>
        </w:rPr>
        <w:t>инструкцията</w:t>
      </w:r>
      <w:r w:rsidRPr="00877696">
        <w:rPr>
          <w:sz w:val="24"/>
          <w:szCs w:val="24"/>
          <w:shd w:val="clear" w:color="auto" w:fill="FEFEFE"/>
          <w:lang w:val="bg-BG"/>
        </w:rPr>
        <w:t xml:space="preserve"> думите:</w:t>
      </w:r>
    </w:p>
    <w:p w14:paraId="2AF10B07" w14:textId="77777777" w:rsidR="00877696" w:rsidRPr="00877696" w:rsidRDefault="00877696" w:rsidP="00877696">
      <w:pPr>
        <w:pStyle w:val="Bodytext40"/>
        <w:numPr>
          <w:ilvl w:val="3"/>
          <w:numId w:val="29"/>
        </w:numPr>
        <w:shd w:val="clear" w:color="auto" w:fill="auto"/>
        <w:spacing w:before="0" w:after="0" w:line="360" w:lineRule="auto"/>
        <w:ind w:left="993" w:right="50" w:firstLine="141"/>
        <w:rPr>
          <w:sz w:val="24"/>
          <w:szCs w:val="24"/>
          <w:shd w:val="clear" w:color="auto" w:fill="FEFEFE"/>
          <w:lang w:val="bg-BG" w:bidi="bg-BG"/>
        </w:rPr>
      </w:pPr>
      <w:r w:rsidRPr="00877696">
        <w:rPr>
          <w:sz w:val="24"/>
          <w:szCs w:val="24"/>
          <w:shd w:val="clear" w:color="auto" w:fill="FEFEFE"/>
          <w:lang w:val="bg-BG"/>
        </w:rPr>
        <w:t>“вертикална референтна система“ и „височинна референтна система“ се заменят с „височинна (вертикална) система“, а думите „вертикалните и/или височинните“ се заменят с „височинните (вертикалните)“.</w:t>
      </w:r>
    </w:p>
    <w:p w14:paraId="7C40C6E2" w14:textId="77777777" w:rsidR="00877696" w:rsidRPr="00877696" w:rsidRDefault="00877696" w:rsidP="00877696">
      <w:pPr>
        <w:pStyle w:val="Bodytext40"/>
        <w:numPr>
          <w:ilvl w:val="3"/>
          <w:numId w:val="29"/>
        </w:numPr>
        <w:shd w:val="clear" w:color="auto" w:fill="auto"/>
        <w:spacing w:before="0" w:after="0" w:line="360" w:lineRule="auto"/>
        <w:ind w:left="993" w:right="50" w:firstLine="141"/>
        <w:rPr>
          <w:sz w:val="24"/>
          <w:szCs w:val="24"/>
          <w:shd w:val="clear" w:color="auto" w:fill="FEFEFE"/>
          <w:lang w:val="bg-BG"/>
        </w:rPr>
      </w:pPr>
      <w:r w:rsidRPr="00877696">
        <w:rPr>
          <w:sz w:val="24"/>
          <w:szCs w:val="24"/>
          <w:shd w:val="clear" w:color="auto" w:fill="FEFEFE"/>
          <w:lang w:val="bg-BG"/>
        </w:rPr>
        <w:t xml:space="preserve"> „геопотенциално число“ и „геопотенциални числа“ се заменят съответно с „геопотенциална кота“ и „геопотенциални коти“.</w:t>
      </w:r>
    </w:p>
    <w:p w14:paraId="5C1AC6E8" w14:textId="77777777" w:rsidR="00877696" w:rsidRPr="00877696" w:rsidRDefault="00877696" w:rsidP="00877696">
      <w:pPr>
        <w:pStyle w:val="Bodytext40"/>
        <w:numPr>
          <w:ilvl w:val="3"/>
          <w:numId w:val="29"/>
        </w:numPr>
        <w:shd w:val="clear" w:color="auto" w:fill="auto"/>
        <w:spacing w:before="0" w:after="0" w:line="360" w:lineRule="auto"/>
        <w:ind w:left="993" w:right="50" w:firstLine="141"/>
        <w:rPr>
          <w:sz w:val="24"/>
          <w:szCs w:val="24"/>
          <w:shd w:val="clear" w:color="auto" w:fill="FEFEFE"/>
          <w:lang w:val="bg-BG"/>
        </w:rPr>
      </w:pPr>
      <w:r w:rsidRPr="00877696">
        <w:rPr>
          <w:sz w:val="24"/>
          <w:szCs w:val="24"/>
          <w:shd w:val="clear" w:color="auto" w:fill="FEFEFE"/>
          <w:lang w:val="bg-BG"/>
        </w:rPr>
        <w:t xml:space="preserve"> „колимачна грешка“ се заменят с думите „главно осово условие на нивелира“.</w:t>
      </w:r>
    </w:p>
    <w:p w14:paraId="7CF0375D" w14:textId="58335202" w:rsidR="003F0689" w:rsidRPr="00330095" w:rsidRDefault="003F0689" w:rsidP="0024666F">
      <w:pPr>
        <w:pStyle w:val="Bodytext40"/>
        <w:numPr>
          <w:ilvl w:val="0"/>
          <w:numId w:val="25"/>
        </w:numPr>
        <w:shd w:val="clear" w:color="auto" w:fill="auto"/>
        <w:tabs>
          <w:tab w:val="left" w:pos="1134"/>
        </w:tabs>
        <w:spacing w:before="0" w:after="0" w:line="360" w:lineRule="auto"/>
        <w:ind w:left="0" w:right="50" w:firstLine="567"/>
        <w:rPr>
          <w:sz w:val="24"/>
          <w:szCs w:val="24"/>
          <w:shd w:val="clear" w:color="auto" w:fill="FEFEFE"/>
        </w:rPr>
      </w:pPr>
      <w:r>
        <w:rPr>
          <w:sz w:val="24"/>
          <w:szCs w:val="24"/>
          <w:shd w:val="clear" w:color="auto" w:fill="FEFEFE"/>
          <w:lang w:val="bg-BG"/>
        </w:rPr>
        <w:t>В Приложение 1 думите „</w:t>
      </w:r>
      <w:r w:rsidR="0024666F" w:rsidRPr="0024666F">
        <w:rPr>
          <w:sz w:val="24"/>
          <w:szCs w:val="24"/>
          <w:shd w:val="clear" w:color="auto" w:fill="FEFEFE"/>
          <w:lang w:val="bg-BG"/>
        </w:rPr>
        <w:t>към чл. 3, ал. 8</w:t>
      </w:r>
      <w:r>
        <w:rPr>
          <w:sz w:val="24"/>
          <w:szCs w:val="24"/>
          <w:shd w:val="clear" w:color="auto" w:fill="FEFEFE"/>
          <w:lang w:val="bg-BG"/>
        </w:rPr>
        <w:t>“</w:t>
      </w:r>
      <w:r w:rsidR="0024666F">
        <w:rPr>
          <w:sz w:val="24"/>
          <w:szCs w:val="24"/>
          <w:shd w:val="clear" w:color="auto" w:fill="FEFEFE"/>
          <w:lang w:val="bg-BG"/>
        </w:rPr>
        <w:t xml:space="preserve"> се заменят с „към чл. 3, ал. 4“.</w:t>
      </w:r>
    </w:p>
    <w:p w14:paraId="2F20FFD2" w14:textId="77777777" w:rsidR="003F0689" w:rsidRPr="00330095" w:rsidRDefault="003F0689" w:rsidP="00330095">
      <w:pPr>
        <w:pStyle w:val="Bodytext40"/>
        <w:shd w:val="clear" w:color="auto" w:fill="auto"/>
        <w:tabs>
          <w:tab w:val="left" w:pos="1134"/>
        </w:tabs>
        <w:spacing w:before="0" w:after="0" w:line="360" w:lineRule="auto"/>
        <w:ind w:left="1134" w:right="50"/>
        <w:rPr>
          <w:sz w:val="24"/>
          <w:szCs w:val="24"/>
          <w:shd w:val="clear" w:color="auto" w:fill="FEFEFE"/>
        </w:rPr>
      </w:pPr>
    </w:p>
    <w:p w14:paraId="28D3255A" w14:textId="4859911E" w:rsidR="00FA2B9D" w:rsidRPr="00226D74" w:rsidRDefault="00CC2A89" w:rsidP="00FA2B9D">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rPr>
      </w:pPr>
      <w:r w:rsidRPr="00226D74">
        <w:rPr>
          <w:sz w:val="24"/>
          <w:szCs w:val="24"/>
          <w:shd w:val="clear" w:color="auto" w:fill="FEFEFE"/>
          <w:lang w:val="bg-BG"/>
        </w:rPr>
        <w:t>Приложение № 7</w:t>
      </w:r>
      <w:r w:rsidR="00F613A8" w:rsidRPr="00226D74">
        <w:rPr>
          <w:sz w:val="24"/>
          <w:szCs w:val="24"/>
          <w:shd w:val="clear" w:color="auto" w:fill="FEFEFE"/>
          <w:lang w:val="bg-BG"/>
        </w:rPr>
        <w:t xml:space="preserve"> към чл. </w:t>
      </w:r>
      <w:r w:rsidR="00FA2B9D" w:rsidRPr="00226D74">
        <w:rPr>
          <w:sz w:val="24"/>
          <w:szCs w:val="24"/>
          <w:shd w:val="clear" w:color="auto" w:fill="FEFEFE"/>
          <w:lang w:val="bg-BG"/>
        </w:rPr>
        <w:t>34 се изменя така:</w:t>
      </w:r>
    </w:p>
    <w:p w14:paraId="5E1B2337" w14:textId="46A08A96" w:rsidR="0065234D" w:rsidRPr="00226D74" w:rsidRDefault="0065234D" w:rsidP="002F76ED">
      <w:pPr>
        <w:pStyle w:val="ListParagraph"/>
        <w:autoSpaceDE w:val="0"/>
        <w:autoSpaceDN w:val="0"/>
        <w:adjustRightInd w:val="0"/>
        <w:ind w:left="0" w:right="51" w:firstLine="851"/>
        <w:rPr>
          <w:rFonts w:ascii="Times New Roman" w:eastAsia="Times New Roman" w:hAnsi="Times New Roman" w:cs="Times New Roman"/>
          <w:color w:val="auto"/>
          <w:shd w:val="clear" w:color="auto" w:fill="FEFEFE"/>
          <w:lang w:bidi="ar-SA"/>
        </w:rPr>
      </w:pPr>
      <w:r w:rsidRPr="00226D74">
        <w:rPr>
          <w:rFonts w:ascii="Times New Roman" w:eastAsia="Times New Roman" w:hAnsi="Times New Roman" w:cs="Times New Roman"/>
          <w:color w:val="auto"/>
          <w:shd w:val="clear" w:color="auto" w:fill="FEFEFE"/>
          <w:lang w:bidi="ar-SA"/>
        </w:rPr>
        <w:t>„Приложение № 7</w:t>
      </w:r>
      <w:r w:rsidR="00584789" w:rsidRPr="00226D74">
        <w:rPr>
          <w:rFonts w:ascii="Times New Roman" w:eastAsia="Times New Roman" w:hAnsi="Times New Roman" w:cs="Times New Roman"/>
          <w:color w:val="auto"/>
          <w:shd w:val="clear" w:color="auto" w:fill="FEFEFE"/>
          <w:lang w:val="en-US" w:bidi="ar-SA"/>
        </w:rPr>
        <w:t xml:space="preserve"> </w:t>
      </w:r>
      <w:r w:rsidRPr="00226D74">
        <w:rPr>
          <w:rFonts w:ascii="Times New Roman" w:eastAsia="Times New Roman" w:hAnsi="Times New Roman" w:cs="Times New Roman"/>
          <w:color w:val="auto"/>
          <w:shd w:val="clear" w:color="auto" w:fill="FEFEFE"/>
          <w:lang w:bidi="ar-SA"/>
        </w:rPr>
        <w:t>към чл. 34</w:t>
      </w:r>
    </w:p>
    <w:p w14:paraId="4B881EAD" w14:textId="77777777" w:rsidR="00047AD7" w:rsidRPr="00226D74" w:rsidRDefault="00047AD7" w:rsidP="00047AD7">
      <w:pPr>
        <w:widowControl/>
        <w:autoSpaceDN w:val="0"/>
        <w:spacing w:before="240"/>
        <w:jc w:val="center"/>
        <w:rPr>
          <w:rFonts w:ascii="Times New Roman" w:eastAsia="Times New Roman" w:hAnsi="Times New Roman" w:cs="Times New Roman"/>
          <w:b/>
          <w:color w:val="auto"/>
          <w:lang w:bidi="ar-SA"/>
        </w:rPr>
      </w:pPr>
      <w:r w:rsidRPr="00226D74">
        <w:rPr>
          <w:rFonts w:ascii="Times New Roman" w:eastAsia="Times New Roman" w:hAnsi="Times New Roman" w:cs="Times New Roman"/>
          <w:b/>
          <w:color w:val="auto"/>
          <w:lang w:bidi="ar-SA"/>
        </w:rPr>
        <w:t>Теренно проучване за нивелачна линия №….., клас....., полигон ..... и НР в околността</w:t>
      </w:r>
    </w:p>
    <w:tbl>
      <w:tblPr>
        <w:tblW w:w="10207" w:type="dxa"/>
        <w:tblInd w:w="-147" w:type="dxa"/>
        <w:tblLayout w:type="fixed"/>
        <w:tblCellMar>
          <w:left w:w="70" w:type="dxa"/>
          <w:right w:w="70" w:type="dxa"/>
        </w:tblCellMar>
        <w:tblLook w:val="04A0" w:firstRow="1" w:lastRow="0" w:firstColumn="1" w:lastColumn="0" w:noHBand="0" w:noVBand="1"/>
      </w:tblPr>
      <w:tblGrid>
        <w:gridCol w:w="993"/>
        <w:gridCol w:w="850"/>
        <w:gridCol w:w="851"/>
        <w:gridCol w:w="1276"/>
        <w:gridCol w:w="1275"/>
        <w:gridCol w:w="851"/>
        <w:gridCol w:w="850"/>
        <w:gridCol w:w="1701"/>
        <w:gridCol w:w="1560"/>
      </w:tblGrid>
      <w:tr w:rsidR="00047AD7" w:rsidRPr="00226D74" w14:paraId="6DB0F06C" w14:textId="77777777" w:rsidTr="00047AD7">
        <w:trPr>
          <w:trHeight w:val="375"/>
        </w:trPr>
        <w:tc>
          <w:tcPr>
            <w:tcW w:w="9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00DB4C8"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НР</w:t>
            </w:r>
          </w:p>
          <w:p w14:paraId="68DD2B1B" w14:textId="77777777" w:rsidR="00047AD7" w:rsidRPr="00226D74" w:rsidRDefault="00047AD7" w:rsidP="00047AD7">
            <w:pPr>
              <w:autoSpaceDE w:val="0"/>
              <w:autoSpaceDN w:val="0"/>
              <w:adjustRightInd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(UELN)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7CB8B78"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НР</w:t>
            </w:r>
          </w:p>
          <w:p w14:paraId="26B23A36" w14:textId="77777777" w:rsidR="00047AD7" w:rsidRPr="00226D74" w:rsidRDefault="00047AD7" w:rsidP="00047AD7">
            <w:pPr>
              <w:autoSpaceDE w:val="0"/>
              <w:autoSpaceDN w:val="0"/>
              <w:adjustRightInd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(ДНМ)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6FE543"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Вид на репера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BB054B"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Състояние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2C6F2CD"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Достъпност</w:t>
            </w:r>
          </w:p>
        </w:tc>
        <w:tc>
          <w:tcPr>
            <w:tcW w:w="1701" w:type="dxa"/>
            <w:gridSpan w:val="2"/>
            <w:tcBorders>
              <w:top w:val="single" w:sz="4" w:space="0" w:color="auto"/>
              <w:left w:val="nil"/>
              <w:bottom w:val="nil"/>
              <w:right w:val="single" w:sz="4" w:space="0" w:color="auto"/>
            </w:tcBorders>
            <w:shd w:val="clear" w:color="auto" w:fill="D9D9D9"/>
            <w:noWrap/>
            <w:vAlign w:val="bottom"/>
            <w:hideMark/>
          </w:tcPr>
          <w:p w14:paraId="155D732C"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Удобен за преки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D182A83"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Описание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323C106"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Забележка</w:t>
            </w:r>
          </w:p>
        </w:tc>
      </w:tr>
      <w:tr w:rsidR="00047AD7" w:rsidRPr="00226D74" w14:paraId="4B448325" w14:textId="77777777" w:rsidTr="00047AD7">
        <w:trPr>
          <w:trHeight w:val="63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80458FE"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D6E88F"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A47915"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C6113E"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903F9C"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851" w:type="dxa"/>
            <w:tcBorders>
              <w:top w:val="nil"/>
              <w:left w:val="nil"/>
              <w:bottom w:val="single" w:sz="4" w:space="0" w:color="auto"/>
              <w:right w:val="single" w:sz="4" w:space="0" w:color="auto"/>
            </w:tcBorders>
            <w:shd w:val="clear" w:color="auto" w:fill="D9D9D9"/>
            <w:vAlign w:val="center"/>
            <w:hideMark/>
          </w:tcPr>
          <w:p w14:paraId="71E4ED1B"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ГНСС изм.</w:t>
            </w:r>
          </w:p>
        </w:tc>
        <w:tc>
          <w:tcPr>
            <w:tcW w:w="850" w:type="dxa"/>
            <w:tcBorders>
              <w:top w:val="nil"/>
              <w:left w:val="nil"/>
              <w:bottom w:val="single" w:sz="4" w:space="0" w:color="auto"/>
              <w:right w:val="single" w:sz="4" w:space="0" w:color="auto"/>
            </w:tcBorders>
            <w:shd w:val="clear" w:color="auto" w:fill="D9D9D9"/>
            <w:vAlign w:val="center"/>
            <w:hideMark/>
          </w:tcPr>
          <w:p w14:paraId="76690FCE"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грав. изм.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903A5D"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1BC43F"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r>
      <w:tr w:rsidR="00047AD7" w:rsidRPr="00226D74" w14:paraId="7D4B567C" w14:textId="77777777" w:rsidTr="00047AD7">
        <w:trPr>
          <w:trHeight w:val="315"/>
        </w:trPr>
        <w:tc>
          <w:tcPr>
            <w:tcW w:w="993" w:type="dxa"/>
            <w:tcBorders>
              <w:top w:val="nil"/>
              <w:left w:val="single" w:sz="4" w:space="0" w:color="auto"/>
              <w:bottom w:val="single" w:sz="4" w:space="0" w:color="auto"/>
              <w:right w:val="single" w:sz="4" w:space="0" w:color="auto"/>
            </w:tcBorders>
            <w:vAlign w:val="center"/>
            <w:hideMark/>
          </w:tcPr>
          <w:p w14:paraId="1E680F9D"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0" w:type="dxa"/>
            <w:tcBorders>
              <w:top w:val="nil"/>
              <w:left w:val="nil"/>
              <w:bottom w:val="single" w:sz="4" w:space="0" w:color="auto"/>
              <w:right w:val="single" w:sz="4" w:space="0" w:color="auto"/>
            </w:tcBorders>
            <w:vAlign w:val="center"/>
            <w:hideMark/>
          </w:tcPr>
          <w:p w14:paraId="192BC677"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1" w:type="dxa"/>
            <w:tcBorders>
              <w:top w:val="nil"/>
              <w:left w:val="nil"/>
              <w:bottom w:val="single" w:sz="4" w:space="0" w:color="auto"/>
              <w:right w:val="single" w:sz="4" w:space="0" w:color="auto"/>
            </w:tcBorders>
            <w:vAlign w:val="center"/>
            <w:hideMark/>
          </w:tcPr>
          <w:p w14:paraId="3F698132"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276" w:type="dxa"/>
            <w:tcBorders>
              <w:top w:val="nil"/>
              <w:left w:val="nil"/>
              <w:bottom w:val="single" w:sz="4" w:space="0" w:color="auto"/>
              <w:right w:val="single" w:sz="4" w:space="0" w:color="auto"/>
            </w:tcBorders>
            <w:vAlign w:val="center"/>
            <w:hideMark/>
          </w:tcPr>
          <w:p w14:paraId="4D8E3D52"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275" w:type="dxa"/>
            <w:tcBorders>
              <w:top w:val="nil"/>
              <w:left w:val="nil"/>
              <w:bottom w:val="single" w:sz="4" w:space="0" w:color="auto"/>
              <w:right w:val="single" w:sz="4" w:space="0" w:color="auto"/>
            </w:tcBorders>
            <w:vAlign w:val="center"/>
            <w:hideMark/>
          </w:tcPr>
          <w:p w14:paraId="64D34AAE"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1" w:type="dxa"/>
            <w:tcBorders>
              <w:top w:val="nil"/>
              <w:left w:val="nil"/>
              <w:bottom w:val="single" w:sz="4" w:space="0" w:color="auto"/>
              <w:right w:val="single" w:sz="4" w:space="0" w:color="auto"/>
            </w:tcBorders>
            <w:vAlign w:val="center"/>
            <w:hideMark/>
          </w:tcPr>
          <w:p w14:paraId="18E4D186"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0" w:type="dxa"/>
            <w:tcBorders>
              <w:top w:val="nil"/>
              <w:left w:val="nil"/>
              <w:bottom w:val="single" w:sz="4" w:space="0" w:color="auto"/>
              <w:right w:val="single" w:sz="4" w:space="0" w:color="auto"/>
            </w:tcBorders>
            <w:vAlign w:val="center"/>
            <w:hideMark/>
          </w:tcPr>
          <w:p w14:paraId="1D46D321"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701" w:type="dxa"/>
            <w:tcBorders>
              <w:top w:val="nil"/>
              <w:left w:val="nil"/>
              <w:bottom w:val="single" w:sz="4" w:space="0" w:color="auto"/>
              <w:right w:val="single" w:sz="4" w:space="0" w:color="auto"/>
            </w:tcBorders>
            <w:vAlign w:val="center"/>
            <w:hideMark/>
          </w:tcPr>
          <w:p w14:paraId="411E5D79"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560" w:type="dxa"/>
            <w:tcBorders>
              <w:top w:val="nil"/>
              <w:left w:val="nil"/>
              <w:bottom w:val="single" w:sz="4" w:space="0" w:color="auto"/>
              <w:right w:val="single" w:sz="4" w:space="0" w:color="auto"/>
            </w:tcBorders>
            <w:vAlign w:val="center"/>
            <w:hideMark/>
          </w:tcPr>
          <w:p w14:paraId="44F4C58C"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r>
      <w:tr w:rsidR="00047AD7" w:rsidRPr="00226D74" w14:paraId="25137372" w14:textId="77777777" w:rsidTr="00047AD7">
        <w:trPr>
          <w:trHeight w:val="315"/>
        </w:trPr>
        <w:tc>
          <w:tcPr>
            <w:tcW w:w="993" w:type="dxa"/>
            <w:tcBorders>
              <w:top w:val="nil"/>
              <w:left w:val="single" w:sz="4" w:space="0" w:color="auto"/>
              <w:bottom w:val="single" w:sz="4" w:space="0" w:color="auto"/>
              <w:right w:val="single" w:sz="4" w:space="0" w:color="auto"/>
            </w:tcBorders>
            <w:vAlign w:val="center"/>
            <w:hideMark/>
          </w:tcPr>
          <w:p w14:paraId="0631305F"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0" w:type="dxa"/>
            <w:tcBorders>
              <w:top w:val="nil"/>
              <w:left w:val="nil"/>
              <w:bottom w:val="single" w:sz="4" w:space="0" w:color="auto"/>
              <w:right w:val="single" w:sz="4" w:space="0" w:color="auto"/>
            </w:tcBorders>
            <w:vAlign w:val="center"/>
            <w:hideMark/>
          </w:tcPr>
          <w:p w14:paraId="28195A85"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1" w:type="dxa"/>
            <w:tcBorders>
              <w:top w:val="nil"/>
              <w:left w:val="nil"/>
              <w:bottom w:val="single" w:sz="4" w:space="0" w:color="auto"/>
              <w:right w:val="single" w:sz="4" w:space="0" w:color="auto"/>
            </w:tcBorders>
            <w:vAlign w:val="center"/>
            <w:hideMark/>
          </w:tcPr>
          <w:p w14:paraId="6FB26805"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276" w:type="dxa"/>
            <w:tcBorders>
              <w:top w:val="nil"/>
              <w:left w:val="nil"/>
              <w:bottom w:val="single" w:sz="4" w:space="0" w:color="auto"/>
              <w:right w:val="single" w:sz="4" w:space="0" w:color="auto"/>
            </w:tcBorders>
            <w:vAlign w:val="center"/>
            <w:hideMark/>
          </w:tcPr>
          <w:p w14:paraId="2A4D8180"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275" w:type="dxa"/>
            <w:tcBorders>
              <w:top w:val="nil"/>
              <w:left w:val="nil"/>
              <w:bottom w:val="single" w:sz="4" w:space="0" w:color="auto"/>
              <w:right w:val="single" w:sz="4" w:space="0" w:color="auto"/>
            </w:tcBorders>
            <w:vAlign w:val="center"/>
            <w:hideMark/>
          </w:tcPr>
          <w:p w14:paraId="7A6DE4BD"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1" w:type="dxa"/>
            <w:tcBorders>
              <w:top w:val="nil"/>
              <w:left w:val="nil"/>
              <w:bottom w:val="single" w:sz="4" w:space="0" w:color="auto"/>
              <w:right w:val="single" w:sz="4" w:space="0" w:color="auto"/>
            </w:tcBorders>
            <w:vAlign w:val="center"/>
            <w:hideMark/>
          </w:tcPr>
          <w:p w14:paraId="64ED0D4F"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0" w:type="dxa"/>
            <w:tcBorders>
              <w:top w:val="nil"/>
              <w:left w:val="nil"/>
              <w:bottom w:val="single" w:sz="4" w:space="0" w:color="auto"/>
              <w:right w:val="single" w:sz="4" w:space="0" w:color="auto"/>
            </w:tcBorders>
            <w:vAlign w:val="center"/>
            <w:hideMark/>
          </w:tcPr>
          <w:p w14:paraId="75248A34"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701" w:type="dxa"/>
            <w:tcBorders>
              <w:top w:val="nil"/>
              <w:left w:val="nil"/>
              <w:bottom w:val="single" w:sz="4" w:space="0" w:color="auto"/>
              <w:right w:val="single" w:sz="4" w:space="0" w:color="auto"/>
            </w:tcBorders>
            <w:vAlign w:val="center"/>
            <w:hideMark/>
          </w:tcPr>
          <w:p w14:paraId="15D6EC6C"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560" w:type="dxa"/>
            <w:tcBorders>
              <w:top w:val="nil"/>
              <w:left w:val="nil"/>
              <w:bottom w:val="single" w:sz="4" w:space="0" w:color="auto"/>
              <w:right w:val="single" w:sz="4" w:space="0" w:color="auto"/>
            </w:tcBorders>
            <w:vAlign w:val="center"/>
            <w:hideMark/>
          </w:tcPr>
          <w:p w14:paraId="7138A4B4"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r>
      <w:tr w:rsidR="00047AD7" w:rsidRPr="00226D74" w14:paraId="4EC71934" w14:textId="77777777" w:rsidTr="00047AD7">
        <w:trPr>
          <w:trHeight w:val="315"/>
        </w:trPr>
        <w:tc>
          <w:tcPr>
            <w:tcW w:w="993" w:type="dxa"/>
            <w:tcBorders>
              <w:top w:val="nil"/>
              <w:left w:val="single" w:sz="4" w:space="0" w:color="auto"/>
              <w:bottom w:val="single" w:sz="4" w:space="0" w:color="auto"/>
              <w:right w:val="single" w:sz="4" w:space="0" w:color="auto"/>
            </w:tcBorders>
            <w:vAlign w:val="center"/>
            <w:hideMark/>
          </w:tcPr>
          <w:p w14:paraId="76409F2C"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0" w:type="dxa"/>
            <w:tcBorders>
              <w:top w:val="nil"/>
              <w:left w:val="nil"/>
              <w:bottom w:val="single" w:sz="4" w:space="0" w:color="auto"/>
              <w:right w:val="single" w:sz="4" w:space="0" w:color="auto"/>
            </w:tcBorders>
            <w:vAlign w:val="center"/>
            <w:hideMark/>
          </w:tcPr>
          <w:p w14:paraId="2827551F"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1" w:type="dxa"/>
            <w:tcBorders>
              <w:top w:val="nil"/>
              <w:left w:val="nil"/>
              <w:bottom w:val="single" w:sz="4" w:space="0" w:color="auto"/>
              <w:right w:val="single" w:sz="4" w:space="0" w:color="auto"/>
            </w:tcBorders>
            <w:vAlign w:val="center"/>
            <w:hideMark/>
          </w:tcPr>
          <w:p w14:paraId="07F93CBD"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276" w:type="dxa"/>
            <w:tcBorders>
              <w:top w:val="nil"/>
              <w:left w:val="nil"/>
              <w:bottom w:val="single" w:sz="4" w:space="0" w:color="auto"/>
              <w:right w:val="single" w:sz="4" w:space="0" w:color="auto"/>
            </w:tcBorders>
            <w:vAlign w:val="center"/>
            <w:hideMark/>
          </w:tcPr>
          <w:p w14:paraId="7F9BD428"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275" w:type="dxa"/>
            <w:tcBorders>
              <w:top w:val="nil"/>
              <w:left w:val="nil"/>
              <w:bottom w:val="single" w:sz="4" w:space="0" w:color="auto"/>
              <w:right w:val="single" w:sz="4" w:space="0" w:color="auto"/>
            </w:tcBorders>
            <w:vAlign w:val="center"/>
            <w:hideMark/>
          </w:tcPr>
          <w:p w14:paraId="1826F6E6"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1" w:type="dxa"/>
            <w:tcBorders>
              <w:top w:val="nil"/>
              <w:left w:val="nil"/>
              <w:bottom w:val="single" w:sz="4" w:space="0" w:color="auto"/>
              <w:right w:val="single" w:sz="4" w:space="0" w:color="auto"/>
            </w:tcBorders>
            <w:vAlign w:val="center"/>
            <w:hideMark/>
          </w:tcPr>
          <w:p w14:paraId="29DA8C7B"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850" w:type="dxa"/>
            <w:tcBorders>
              <w:top w:val="nil"/>
              <w:left w:val="nil"/>
              <w:bottom w:val="single" w:sz="4" w:space="0" w:color="auto"/>
              <w:right w:val="single" w:sz="4" w:space="0" w:color="auto"/>
            </w:tcBorders>
            <w:vAlign w:val="center"/>
            <w:hideMark/>
          </w:tcPr>
          <w:p w14:paraId="404C03A1"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701" w:type="dxa"/>
            <w:tcBorders>
              <w:top w:val="nil"/>
              <w:left w:val="nil"/>
              <w:bottom w:val="single" w:sz="4" w:space="0" w:color="auto"/>
              <w:right w:val="single" w:sz="4" w:space="0" w:color="auto"/>
            </w:tcBorders>
            <w:vAlign w:val="center"/>
            <w:hideMark/>
          </w:tcPr>
          <w:p w14:paraId="3F341320"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c>
          <w:tcPr>
            <w:tcW w:w="1560" w:type="dxa"/>
            <w:tcBorders>
              <w:top w:val="nil"/>
              <w:left w:val="nil"/>
              <w:bottom w:val="single" w:sz="4" w:space="0" w:color="auto"/>
              <w:right w:val="single" w:sz="4" w:space="0" w:color="auto"/>
            </w:tcBorders>
            <w:vAlign w:val="center"/>
            <w:hideMark/>
          </w:tcPr>
          <w:p w14:paraId="4BCE9215" w14:textId="77777777" w:rsidR="00047AD7" w:rsidRPr="00226D74" w:rsidRDefault="00047AD7" w:rsidP="00047AD7">
            <w:pPr>
              <w:widowControl/>
              <w:autoSpaceDN w:val="0"/>
              <w:spacing w:line="256" w:lineRule="auto"/>
              <w:jc w:val="center"/>
              <w:rPr>
                <w:rFonts w:ascii="Times New Roman" w:eastAsia="Times New Roman" w:hAnsi="Times New Roman" w:cs="Times New Roman"/>
                <w:b/>
                <w:bCs/>
                <w:lang w:eastAsia="en-US" w:bidi="ar-SA"/>
              </w:rPr>
            </w:pPr>
            <w:r w:rsidRPr="00226D74">
              <w:rPr>
                <w:rFonts w:ascii="Times New Roman" w:eastAsia="Times New Roman" w:hAnsi="Times New Roman" w:cs="Times New Roman"/>
                <w:b/>
                <w:bCs/>
                <w:lang w:eastAsia="en-US" w:bidi="ar-SA"/>
              </w:rPr>
              <w:t>....</w:t>
            </w:r>
          </w:p>
        </w:tc>
      </w:tr>
    </w:tbl>
    <w:p w14:paraId="471EB71B" w14:textId="77777777" w:rsidR="00047AD7" w:rsidRPr="00226D74" w:rsidRDefault="00047AD7" w:rsidP="00047AD7">
      <w:pPr>
        <w:widowControl/>
        <w:tabs>
          <w:tab w:val="left" w:pos="6663"/>
        </w:tabs>
        <w:autoSpaceDN w:val="0"/>
        <w:spacing w:before="240"/>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ab/>
        <w:t>Съставил:……………………</w:t>
      </w:r>
    </w:p>
    <w:p w14:paraId="00637123" w14:textId="77777777" w:rsidR="00047AD7" w:rsidRPr="00226D74" w:rsidRDefault="00047AD7" w:rsidP="00047AD7">
      <w:pPr>
        <w:widowControl/>
        <w:tabs>
          <w:tab w:val="left" w:pos="6663"/>
        </w:tabs>
        <w:autoSpaceDN w:val="0"/>
        <w:spacing w:before="24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lastRenderedPageBreak/>
        <w:t>В колона „Забележка“ задължително се посочват причините, поради които даден репер се определя като унищожен/неоткрит, неустойчив или неизползваем.</w:t>
      </w:r>
    </w:p>
    <w:p w14:paraId="01F7F587" w14:textId="0251F598" w:rsidR="00047AD7" w:rsidRPr="00226D74" w:rsidRDefault="00047AD7" w:rsidP="00047AD7">
      <w:pPr>
        <w:widowControl/>
        <w:autoSpaceDN w:val="0"/>
        <w:spacing w:before="24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В следващата таблица е представен пример за попълване на формуляр за теренно проучване на реперите от съответна нивелачна линия и други налични репери в околността:</w:t>
      </w:r>
    </w:p>
    <w:p w14:paraId="2092FD29" w14:textId="77777777" w:rsidR="00047AD7" w:rsidRPr="00226D74" w:rsidRDefault="00047AD7" w:rsidP="00047AD7">
      <w:pPr>
        <w:widowControl/>
        <w:autoSpaceDN w:val="0"/>
        <w:spacing w:before="240"/>
        <w:jc w:val="center"/>
        <w:rPr>
          <w:rFonts w:ascii="Times New Roman" w:eastAsia="Times New Roman" w:hAnsi="Times New Roman" w:cs="Times New Roman"/>
          <w:b/>
          <w:color w:val="auto"/>
          <w:lang w:bidi="ar-SA"/>
        </w:rPr>
      </w:pPr>
      <w:r w:rsidRPr="00226D74">
        <w:rPr>
          <w:rFonts w:ascii="Times New Roman" w:eastAsia="Times New Roman" w:hAnsi="Times New Roman" w:cs="Times New Roman"/>
          <w:b/>
          <w:color w:val="auto"/>
          <w:lang w:bidi="ar-SA"/>
        </w:rPr>
        <w:t>Контролен полигон на мареографна станция Варна и НР в околността</w:t>
      </w:r>
    </w:p>
    <w:p w14:paraId="4206C9D3" w14:textId="77777777" w:rsidR="00047AD7" w:rsidRPr="00226D74" w:rsidRDefault="00047AD7" w:rsidP="00047AD7">
      <w:pPr>
        <w:widowControl/>
        <w:autoSpaceDN w:val="0"/>
        <w:spacing w:before="240"/>
        <w:jc w:val="center"/>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20: ВНР 20 (Варна) – ВНР 53 (Бургас)</w:t>
      </w:r>
    </w:p>
    <w:p w14:paraId="19798998" w14:textId="77777777" w:rsidR="00047AD7" w:rsidRPr="00226D74" w:rsidRDefault="00047AD7" w:rsidP="00047AD7">
      <w:pPr>
        <w:widowControl/>
        <w:autoSpaceDN w:val="0"/>
        <w:jc w:val="center"/>
        <w:rPr>
          <w:rFonts w:ascii="Times New Roman" w:eastAsia="Times New Roman" w:hAnsi="Times New Roman" w:cs="Times New Roman"/>
          <w:color w:val="auto"/>
          <w:lang w:bidi="ar-SA"/>
        </w:rPr>
      </w:pPr>
    </w:p>
    <w:tbl>
      <w:tblPr>
        <w:tblW w:w="0" w:type="dxa"/>
        <w:tblLayout w:type="fixed"/>
        <w:tblCellMar>
          <w:left w:w="70" w:type="dxa"/>
          <w:right w:w="70" w:type="dxa"/>
        </w:tblCellMar>
        <w:tblLook w:val="04A0" w:firstRow="1" w:lastRow="0" w:firstColumn="1" w:lastColumn="0" w:noHBand="0" w:noVBand="1"/>
      </w:tblPr>
      <w:tblGrid>
        <w:gridCol w:w="847"/>
        <w:gridCol w:w="849"/>
        <w:gridCol w:w="993"/>
        <w:gridCol w:w="1134"/>
        <w:gridCol w:w="1275"/>
        <w:gridCol w:w="709"/>
        <w:gridCol w:w="851"/>
        <w:gridCol w:w="1842"/>
        <w:gridCol w:w="1560"/>
      </w:tblGrid>
      <w:tr w:rsidR="00047AD7" w:rsidRPr="00226D74" w14:paraId="0A4BCF9F" w14:textId="77777777" w:rsidTr="00AE7920">
        <w:trPr>
          <w:trHeight w:val="375"/>
        </w:trPr>
        <w:tc>
          <w:tcPr>
            <w:tcW w:w="84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6A05798"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НР</w:t>
            </w:r>
          </w:p>
          <w:p w14:paraId="304D5815" w14:textId="77777777" w:rsidR="00047AD7" w:rsidRPr="00226D74" w:rsidRDefault="00047AD7" w:rsidP="00047AD7">
            <w:pPr>
              <w:autoSpaceDE w:val="0"/>
              <w:autoSpaceDN w:val="0"/>
              <w:adjustRightInd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(UELN)</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238ECC1"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НР</w:t>
            </w:r>
          </w:p>
          <w:p w14:paraId="7CDF7AC1" w14:textId="77777777" w:rsidR="00047AD7" w:rsidRPr="00226D74" w:rsidRDefault="00047AD7" w:rsidP="00047AD7">
            <w:pPr>
              <w:autoSpaceDE w:val="0"/>
              <w:autoSpaceDN w:val="0"/>
              <w:adjustRightInd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(ДНМ)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754BBB"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Вид на репера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E70419"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Състояние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39511A5"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Достъпност</w:t>
            </w:r>
          </w:p>
        </w:tc>
        <w:tc>
          <w:tcPr>
            <w:tcW w:w="1560" w:type="dxa"/>
            <w:gridSpan w:val="2"/>
            <w:tcBorders>
              <w:top w:val="single" w:sz="4" w:space="0" w:color="auto"/>
              <w:left w:val="nil"/>
              <w:bottom w:val="single" w:sz="4" w:space="0" w:color="auto"/>
              <w:right w:val="single" w:sz="4" w:space="0" w:color="auto"/>
            </w:tcBorders>
            <w:shd w:val="clear" w:color="auto" w:fill="D9D9D9"/>
            <w:noWrap/>
            <w:vAlign w:val="bottom"/>
            <w:hideMark/>
          </w:tcPr>
          <w:p w14:paraId="78D2A341"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Удобен за преки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CDFD48"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Описание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07A98FC"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Забележка</w:t>
            </w:r>
          </w:p>
        </w:tc>
      </w:tr>
      <w:tr w:rsidR="00047AD7" w:rsidRPr="00226D74" w14:paraId="3EA103F8" w14:textId="77777777" w:rsidTr="00AE7920">
        <w:trPr>
          <w:trHeight w:val="60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1968B299"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0985506"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029EEC"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97921C"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CD15DC"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709" w:type="dxa"/>
            <w:tcBorders>
              <w:top w:val="nil"/>
              <w:left w:val="nil"/>
              <w:bottom w:val="single" w:sz="4" w:space="0" w:color="auto"/>
              <w:right w:val="single" w:sz="4" w:space="0" w:color="auto"/>
            </w:tcBorders>
            <w:shd w:val="clear" w:color="auto" w:fill="D9D9D9"/>
            <w:vAlign w:val="center"/>
            <w:hideMark/>
          </w:tcPr>
          <w:p w14:paraId="05CC8306"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ГНСС изм.</w:t>
            </w:r>
          </w:p>
        </w:tc>
        <w:tc>
          <w:tcPr>
            <w:tcW w:w="851" w:type="dxa"/>
            <w:tcBorders>
              <w:top w:val="single" w:sz="4" w:space="0" w:color="auto"/>
              <w:left w:val="nil"/>
              <w:bottom w:val="single" w:sz="4" w:space="0" w:color="auto"/>
              <w:right w:val="single" w:sz="4" w:space="0" w:color="auto"/>
            </w:tcBorders>
            <w:shd w:val="clear" w:color="auto" w:fill="D9D9D9"/>
            <w:vAlign w:val="center"/>
            <w:hideMark/>
          </w:tcPr>
          <w:p w14:paraId="11CB3873"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грав. изм.</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416141"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3CCD69" w14:textId="77777777" w:rsidR="00047AD7" w:rsidRPr="00226D74" w:rsidRDefault="00047AD7" w:rsidP="00047AD7">
            <w:pPr>
              <w:widowControl/>
              <w:spacing w:line="256" w:lineRule="auto"/>
              <w:rPr>
                <w:rFonts w:ascii="Times New Roman" w:eastAsia="Times New Roman" w:hAnsi="Times New Roman" w:cs="Times New Roman"/>
                <w:lang w:eastAsia="en-US" w:bidi="ar-SA"/>
              </w:rPr>
            </w:pPr>
          </w:p>
        </w:tc>
      </w:tr>
      <w:tr w:rsidR="00047AD7" w:rsidRPr="00226D74" w14:paraId="750F885D" w14:textId="77777777" w:rsidTr="00AE7920">
        <w:trPr>
          <w:trHeight w:val="416"/>
        </w:trPr>
        <w:tc>
          <w:tcPr>
            <w:tcW w:w="847" w:type="dxa"/>
            <w:tcBorders>
              <w:top w:val="nil"/>
              <w:left w:val="single" w:sz="4" w:space="0" w:color="auto"/>
              <w:bottom w:val="single" w:sz="4" w:space="0" w:color="auto"/>
              <w:right w:val="single" w:sz="4" w:space="0" w:color="auto"/>
            </w:tcBorders>
            <w:vAlign w:val="center"/>
            <w:hideMark/>
          </w:tcPr>
          <w:p w14:paraId="42221E3B"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2501420</w:t>
            </w:r>
          </w:p>
        </w:tc>
        <w:tc>
          <w:tcPr>
            <w:tcW w:w="849" w:type="dxa"/>
            <w:tcBorders>
              <w:top w:val="nil"/>
              <w:left w:val="nil"/>
              <w:bottom w:val="single" w:sz="4" w:space="0" w:color="auto"/>
              <w:right w:val="single" w:sz="4" w:space="0" w:color="auto"/>
            </w:tcBorders>
            <w:vAlign w:val="center"/>
            <w:hideMark/>
          </w:tcPr>
          <w:p w14:paraId="31EE8ECF"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ВНР 28</w:t>
            </w:r>
          </w:p>
        </w:tc>
        <w:tc>
          <w:tcPr>
            <w:tcW w:w="993" w:type="dxa"/>
            <w:tcBorders>
              <w:top w:val="nil"/>
              <w:left w:val="nil"/>
              <w:bottom w:val="single" w:sz="4" w:space="0" w:color="auto"/>
              <w:right w:val="single" w:sz="4" w:space="0" w:color="auto"/>
            </w:tcBorders>
            <w:vAlign w:val="center"/>
            <w:hideMark/>
          </w:tcPr>
          <w:p w14:paraId="27E958B8"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подземен</w:t>
            </w:r>
          </w:p>
        </w:tc>
        <w:tc>
          <w:tcPr>
            <w:tcW w:w="1134" w:type="dxa"/>
            <w:tcBorders>
              <w:top w:val="nil"/>
              <w:left w:val="nil"/>
              <w:bottom w:val="single" w:sz="4" w:space="0" w:color="auto"/>
              <w:right w:val="single" w:sz="4" w:space="0" w:color="auto"/>
            </w:tcBorders>
            <w:vAlign w:val="center"/>
            <w:hideMark/>
          </w:tcPr>
          <w:p w14:paraId="3DFD4331"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запазен, устойчив</w:t>
            </w:r>
          </w:p>
        </w:tc>
        <w:tc>
          <w:tcPr>
            <w:tcW w:w="1275" w:type="dxa"/>
            <w:tcBorders>
              <w:top w:val="nil"/>
              <w:left w:val="nil"/>
              <w:bottom w:val="single" w:sz="4" w:space="0" w:color="auto"/>
              <w:right w:val="single" w:sz="4" w:space="0" w:color="auto"/>
            </w:tcBorders>
            <w:vAlign w:val="center"/>
            <w:hideMark/>
          </w:tcPr>
          <w:p w14:paraId="3807790E"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достъпен</w:t>
            </w:r>
          </w:p>
        </w:tc>
        <w:tc>
          <w:tcPr>
            <w:tcW w:w="709" w:type="dxa"/>
            <w:tcBorders>
              <w:top w:val="nil"/>
              <w:left w:val="nil"/>
              <w:bottom w:val="single" w:sz="4" w:space="0" w:color="auto"/>
              <w:right w:val="single" w:sz="4" w:space="0" w:color="auto"/>
            </w:tcBorders>
            <w:vAlign w:val="center"/>
            <w:hideMark/>
          </w:tcPr>
          <w:p w14:paraId="11BBE827"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да</w:t>
            </w:r>
          </w:p>
        </w:tc>
        <w:tc>
          <w:tcPr>
            <w:tcW w:w="851" w:type="dxa"/>
            <w:tcBorders>
              <w:top w:val="nil"/>
              <w:left w:val="nil"/>
              <w:bottom w:val="single" w:sz="4" w:space="0" w:color="auto"/>
              <w:right w:val="single" w:sz="4" w:space="0" w:color="auto"/>
            </w:tcBorders>
            <w:vAlign w:val="center"/>
            <w:hideMark/>
          </w:tcPr>
          <w:p w14:paraId="70C5E061"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да</w:t>
            </w:r>
          </w:p>
        </w:tc>
        <w:tc>
          <w:tcPr>
            <w:tcW w:w="1842" w:type="dxa"/>
            <w:tcBorders>
              <w:top w:val="nil"/>
              <w:left w:val="nil"/>
              <w:bottom w:val="single" w:sz="4" w:space="0" w:color="auto"/>
              <w:right w:val="single" w:sz="4" w:space="0" w:color="auto"/>
            </w:tcBorders>
            <w:vAlign w:val="center"/>
            <w:hideMark/>
          </w:tcPr>
          <w:p w14:paraId="723DDCA0"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На около 720 м източно от разклона за с. Тополи, южно от главен път Е-70. Ограден е с метална ограда</w:t>
            </w:r>
          </w:p>
        </w:tc>
        <w:tc>
          <w:tcPr>
            <w:tcW w:w="1560" w:type="dxa"/>
            <w:tcBorders>
              <w:top w:val="nil"/>
              <w:left w:val="nil"/>
              <w:bottom w:val="single" w:sz="4" w:space="0" w:color="auto"/>
              <w:right w:val="single" w:sz="4" w:space="0" w:color="auto"/>
            </w:tcBorders>
            <w:vAlign w:val="center"/>
            <w:hideMark/>
          </w:tcPr>
          <w:p w14:paraId="4A45DBD6"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видимостта от пътя е затруднена поради гъстата растителност</w:t>
            </w:r>
          </w:p>
        </w:tc>
      </w:tr>
      <w:tr w:rsidR="00047AD7" w:rsidRPr="00226D74" w14:paraId="05873258" w14:textId="77777777" w:rsidTr="00047AD7">
        <w:trPr>
          <w:trHeight w:val="600"/>
        </w:trPr>
        <w:tc>
          <w:tcPr>
            <w:tcW w:w="847" w:type="dxa"/>
            <w:tcBorders>
              <w:top w:val="nil"/>
              <w:left w:val="single" w:sz="4" w:space="0" w:color="auto"/>
              <w:bottom w:val="single" w:sz="4" w:space="0" w:color="auto"/>
              <w:right w:val="single" w:sz="4" w:space="0" w:color="auto"/>
            </w:tcBorders>
            <w:vAlign w:val="center"/>
            <w:hideMark/>
          </w:tcPr>
          <w:p w14:paraId="6FEF6001"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w:t>
            </w:r>
          </w:p>
        </w:tc>
        <w:tc>
          <w:tcPr>
            <w:tcW w:w="849" w:type="dxa"/>
            <w:tcBorders>
              <w:top w:val="nil"/>
              <w:left w:val="nil"/>
              <w:bottom w:val="single" w:sz="4" w:space="0" w:color="auto"/>
              <w:right w:val="single" w:sz="4" w:space="0" w:color="auto"/>
            </w:tcBorders>
            <w:vAlign w:val="center"/>
            <w:hideMark/>
          </w:tcPr>
          <w:p w14:paraId="4D42E8E5"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показалец</w:t>
            </w:r>
          </w:p>
        </w:tc>
        <w:tc>
          <w:tcPr>
            <w:tcW w:w="993" w:type="dxa"/>
            <w:tcBorders>
              <w:top w:val="nil"/>
              <w:left w:val="nil"/>
              <w:bottom w:val="single" w:sz="4" w:space="0" w:color="auto"/>
              <w:right w:val="single" w:sz="4" w:space="0" w:color="auto"/>
            </w:tcBorders>
            <w:vAlign w:val="center"/>
            <w:hideMark/>
          </w:tcPr>
          <w:p w14:paraId="1AED6DA3"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стенен болт</w:t>
            </w:r>
          </w:p>
        </w:tc>
        <w:tc>
          <w:tcPr>
            <w:tcW w:w="1134" w:type="dxa"/>
            <w:tcBorders>
              <w:top w:val="nil"/>
              <w:left w:val="nil"/>
              <w:bottom w:val="single" w:sz="4" w:space="0" w:color="auto"/>
              <w:right w:val="single" w:sz="4" w:space="0" w:color="auto"/>
            </w:tcBorders>
            <w:vAlign w:val="center"/>
            <w:hideMark/>
          </w:tcPr>
          <w:p w14:paraId="2193D4E4"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запазен, устойчив</w:t>
            </w:r>
          </w:p>
        </w:tc>
        <w:tc>
          <w:tcPr>
            <w:tcW w:w="1275" w:type="dxa"/>
            <w:tcBorders>
              <w:top w:val="nil"/>
              <w:left w:val="nil"/>
              <w:bottom w:val="single" w:sz="4" w:space="0" w:color="auto"/>
              <w:right w:val="single" w:sz="4" w:space="0" w:color="auto"/>
            </w:tcBorders>
            <w:vAlign w:val="center"/>
            <w:hideMark/>
          </w:tcPr>
          <w:p w14:paraId="3F5AFE07"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достъпен</w:t>
            </w:r>
          </w:p>
        </w:tc>
        <w:tc>
          <w:tcPr>
            <w:tcW w:w="709" w:type="dxa"/>
            <w:tcBorders>
              <w:top w:val="nil"/>
              <w:left w:val="nil"/>
              <w:bottom w:val="single" w:sz="4" w:space="0" w:color="auto"/>
              <w:right w:val="single" w:sz="4" w:space="0" w:color="auto"/>
            </w:tcBorders>
            <w:vAlign w:val="center"/>
            <w:hideMark/>
          </w:tcPr>
          <w:p w14:paraId="20D02C29"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да</w:t>
            </w:r>
          </w:p>
        </w:tc>
        <w:tc>
          <w:tcPr>
            <w:tcW w:w="851" w:type="dxa"/>
            <w:tcBorders>
              <w:top w:val="nil"/>
              <w:left w:val="nil"/>
              <w:bottom w:val="single" w:sz="4" w:space="0" w:color="auto"/>
              <w:right w:val="single" w:sz="4" w:space="0" w:color="auto"/>
            </w:tcBorders>
            <w:vAlign w:val="center"/>
            <w:hideMark/>
          </w:tcPr>
          <w:p w14:paraId="6D3ADDA9"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не</w:t>
            </w:r>
          </w:p>
        </w:tc>
        <w:tc>
          <w:tcPr>
            <w:tcW w:w="1842" w:type="dxa"/>
            <w:tcBorders>
              <w:top w:val="nil"/>
              <w:left w:val="nil"/>
              <w:bottom w:val="single" w:sz="4" w:space="0" w:color="auto"/>
              <w:right w:val="single" w:sz="4" w:space="0" w:color="auto"/>
            </w:tcBorders>
            <w:vAlign w:val="center"/>
            <w:hideMark/>
          </w:tcPr>
          <w:p w14:paraId="06568227"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Показалец северно от ВНР</w:t>
            </w:r>
          </w:p>
        </w:tc>
        <w:tc>
          <w:tcPr>
            <w:tcW w:w="1560" w:type="dxa"/>
            <w:tcBorders>
              <w:top w:val="nil"/>
              <w:left w:val="nil"/>
              <w:bottom w:val="single" w:sz="4" w:space="0" w:color="auto"/>
              <w:right w:val="single" w:sz="4" w:space="0" w:color="auto"/>
            </w:tcBorders>
            <w:vAlign w:val="center"/>
            <w:hideMark/>
          </w:tcPr>
          <w:p w14:paraId="3FCBB90E"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w:t>
            </w:r>
          </w:p>
        </w:tc>
      </w:tr>
      <w:tr w:rsidR="00047AD7" w:rsidRPr="00226D74" w14:paraId="42D85FCA" w14:textId="77777777" w:rsidTr="00047AD7">
        <w:trPr>
          <w:trHeight w:val="900"/>
        </w:trPr>
        <w:tc>
          <w:tcPr>
            <w:tcW w:w="847" w:type="dxa"/>
            <w:tcBorders>
              <w:top w:val="nil"/>
              <w:left w:val="single" w:sz="4" w:space="0" w:color="auto"/>
              <w:bottom w:val="single" w:sz="4" w:space="0" w:color="auto"/>
              <w:right w:val="single" w:sz="4" w:space="0" w:color="auto"/>
            </w:tcBorders>
            <w:vAlign w:val="center"/>
            <w:hideMark/>
          </w:tcPr>
          <w:p w14:paraId="2EA30ECB"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2501507</w:t>
            </w:r>
          </w:p>
        </w:tc>
        <w:tc>
          <w:tcPr>
            <w:tcW w:w="849" w:type="dxa"/>
            <w:tcBorders>
              <w:top w:val="nil"/>
              <w:left w:val="nil"/>
              <w:bottom w:val="single" w:sz="4" w:space="0" w:color="auto"/>
              <w:right w:val="single" w:sz="4" w:space="0" w:color="auto"/>
            </w:tcBorders>
            <w:vAlign w:val="center"/>
            <w:hideMark/>
          </w:tcPr>
          <w:p w14:paraId="407B5DC2"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1(1)</w:t>
            </w:r>
          </w:p>
        </w:tc>
        <w:tc>
          <w:tcPr>
            <w:tcW w:w="993" w:type="dxa"/>
            <w:tcBorders>
              <w:top w:val="nil"/>
              <w:left w:val="nil"/>
              <w:bottom w:val="single" w:sz="4" w:space="0" w:color="auto"/>
              <w:right w:val="single" w:sz="4" w:space="0" w:color="auto"/>
            </w:tcBorders>
            <w:vAlign w:val="center"/>
            <w:hideMark/>
          </w:tcPr>
          <w:p w14:paraId="57C8B76A"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стенен болт</w:t>
            </w:r>
          </w:p>
        </w:tc>
        <w:tc>
          <w:tcPr>
            <w:tcW w:w="1134" w:type="dxa"/>
            <w:tcBorders>
              <w:top w:val="nil"/>
              <w:left w:val="nil"/>
              <w:bottom w:val="single" w:sz="4" w:space="0" w:color="auto"/>
              <w:right w:val="single" w:sz="4" w:space="0" w:color="auto"/>
            </w:tcBorders>
            <w:vAlign w:val="center"/>
            <w:hideMark/>
          </w:tcPr>
          <w:p w14:paraId="4A31327A"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неоткрит</w:t>
            </w:r>
          </w:p>
        </w:tc>
        <w:tc>
          <w:tcPr>
            <w:tcW w:w="1275" w:type="dxa"/>
            <w:tcBorders>
              <w:top w:val="nil"/>
              <w:left w:val="nil"/>
              <w:bottom w:val="single" w:sz="4" w:space="0" w:color="auto"/>
              <w:right w:val="single" w:sz="4" w:space="0" w:color="auto"/>
            </w:tcBorders>
            <w:vAlign w:val="center"/>
            <w:hideMark/>
          </w:tcPr>
          <w:p w14:paraId="5C6A4B69"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w:t>
            </w:r>
          </w:p>
        </w:tc>
        <w:tc>
          <w:tcPr>
            <w:tcW w:w="709" w:type="dxa"/>
            <w:tcBorders>
              <w:top w:val="nil"/>
              <w:left w:val="nil"/>
              <w:bottom w:val="single" w:sz="4" w:space="0" w:color="auto"/>
              <w:right w:val="single" w:sz="4" w:space="0" w:color="auto"/>
            </w:tcBorders>
            <w:vAlign w:val="center"/>
            <w:hideMark/>
          </w:tcPr>
          <w:p w14:paraId="74DBD3DB"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w:t>
            </w:r>
          </w:p>
        </w:tc>
        <w:tc>
          <w:tcPr>
            <w:tcW w:w="851" w:type="dxa"/>
            <w:tcBorders>
              <w:top w:val="nil"/>
              <w:left w:val="nil"/>
              <w:bottom w:val="single" w:sz="4" w:space="0" w:color="auto"/>
              <w:right w:val="single" w:sz="4" w:space="0" w:color="auto"/>
            </w:tcBorders>
            <w:vAlign w:val="center"/>
            <w:hideMark/>
          </w:tcPr>
          <w:p w14:paraId="305B7B29"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 </w:t>
            </w:r>
          </w:p>
        </w:tc>
        <w:tc>
          <w:tcPr>
            <w:tcW w:w="1842" w:type="dxa"/>
            <w:tcBorders>
              <w:top w:val="nil"/>
              <w:left w:val="nil"/>
              <w:bottom w:val="single" w:sz="4" w:space="0" w:color="auto"/>
              <w:right w:val="single" w:sz="4" w:space="0" w:color="auto"/>
            </w:tcBorders>
            <w:vAlign w:val="center"/>
            <w:hideMark/>
          </w:tcPr>
          <w:p w14:paraId="40909E73"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На опитна сортоизпитвателна станция по пътя за с. Тополи, И фасада</w:t>
            </w:r>
          </w:p>
        </w:tc>
        <w:tc>
          <w:tcPr>
            <w:tcW w:w="1560" w:type="dxa"/>
            <w:tcBorders>
              <w:top w:val="nil"/>
              <w:left w:val="nil"/>
              <w:bottom w:val="single" w:sz="4" w:space="0" w:color="auto"/>
              <w:right w:val="single" w:sz="4" w:space="0" w:color="auto"/>
            </w:tcBorders>
            <w:vAlign w:val="center"/>
            <w:hideMark/>
          </w:tcPr>
          <w:p w14:paraId="071B715B"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eastAsia="en-US" w:bidi="ar-SA"/>
              </w:rPr>
              <w:t>сградата е реновирана</w:t>
            </w:r>
          </w:p>
        </w:tc>
      </w:tr>
      <w:tr w:rsidR="00047AD7" w:rsidRPr="00226D74" w14:paraId="4A9123FC" w14:textId="77777777" w:rsidTr="00047AD7">
        <w:trPr>
          <w:trHeight w:val="64"/>
        </w:trPr>
        <w:tc>
          <w:tcPr>
            <w:tcW w:w="847" w:type="dxa"/>
            <w:tcBorders>
              <w:top w:val="single" w:sz="4" w:space="0" w:color="auto"/>
              <w:left w:val="single" w:sz="4" w:space="0" w:color="auto"/>
              <w:bottom w:val="single" w:sz="4" w:space="0" w:color="auto"/>
              <w:right w:val="single" w:sz="4" w:space="0" w:color="auto"/>
            </w:tcBorders>
            <w:vAlign w:val="center"/>
            <w:hideMark/>
          </w:tcPr>
          <w:p w14:paraId="01DF96E9"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val="en-US" w:eastAsia="en-US" w:bidi="ar-SA"/>
              </w:rPr>
            </w:pPr>
            <w:r w:rsidRPr="00226D74">
              <w:rPr>
                <w:rFonts w:ascii="Times New Roman" w:eastAsia="Times New Roman" w:hAnsi="Times New Roman" w:cs="Times New Roman"/>
                <w:lang w:val="en-US" w:eastAsia="en-US" w:bidi="ar-SA"/>
              </w:rPr>
              <w:t>………</w:t>
            </w:r>
          </w:p>
        </w:tc>
        <w:tc>
          <w:tcPr>
            <w:tcW w:w="849" w:type="dxa"/>
            <w:tcBorders>
              <w:top w:val="single" w:sz="4" w:space="0" w:color="auto"/>
              <w:left w:val="nil"/>
              <w:bottom w:val="single" w:sz="4" w:space="0" w:color="auto"/>
              <w:right w:val="single" w:sz="4" w:space="0" w:color="auto"/>
            </w:tcBorders>
            <w:vAlign w:val="center"/>
            <w:hideMark/>
          </w:tcPr>
          <w:p w14:paraId="79AD29E7"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val="en-US" w:eastAsia="en-US" w:bidi="ar-SA"/>
              </w:rPr>
            </w:pPr>
            <w:r w:rsidRPr="00226D74">
              <w:rPr>
                <w:rFonts w:ascii="Times New Roman" w:eastAsia="Times New Roman" w:hAnsi="Times New Roman" w:cs="Times New Roman"/>
                <w:lang w:val="en-US" w:eastAsia="en-US" w:bidi="ar-SA"/>
              </w:rPr>
              <w:t>………..</w:t>
            </w:r>
          </w:p>
        </w:tc>
        <w:tc>
          <w:tcPr>
            <w:tcW w:w="993" w:type="dxa"/>
            <w:tcBorders>
              <w:top w:val="single" w:sz="4" w:space="0" w:color="auto"/>
              <w:left w:val="nil"/>
              <w:bottom w:val="single" w:sz="4" w:space="0" w:color="auto"/>
              <w:right w:val="single" w:sz="4" w:space="0" w:color="auto"/>
            </w:tcBorders>
            <w:vAlign w:val="center"/>
            <w:hideMark/>
          </w:tcPr>
          <w:p w14:paraId="032D8B25"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val="en-US" w:eastAsia="en-US" w:bidi="ar-SA"/>
              </w:rPr>
              <w:t>………..</w:t>
            </w:r>
          </w:p>
        </w:tc>
        <w:tc>
          <w:tcPr>
            <w:tcW w:w="1134" w:type="dxa"/>
            <w:tcBorders>
              <w:top w:val="single" w:sz="4" w:space="0" w:color="auto"/>
              <w:left w:val="nil"/>
              <w:bottom w:val="single" w:sz="4" w:space="0" w:color="auto"/>
              <w:right w:val="single" w:sz="4" w:space="0" w:color="auto"/>
            </w:tcBorders>
            <w:vAlign w:val="center"/>
            <w:hideMark/>
          </w:tcPr>
          <w:p w14:paraId="053FB72D"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val="en-US" w:eastAsia="en-US" w:bidi="ar-SA"/>
              </w:rPr>
              <w:t>………..</w:t>
            </w:r>
          </w:p>
        </w:tc>
        <w:tc>
          <w:tcPr>
            <w:tcW w:w="1275" w:type="dxa"/>
            <w:tcBorders>
              <w:top w:val="single" w:sz="4" w:space="0" w:color="auto"/>
              <w:left w:val="nil"/>
              <w:bottom w:val="single" w:sz="4" w:space="0" w:color="auto"/>
              <w:right w:val="single" w:sz="4" w:space="0" w:color="auto"/>
            </w:tcBorders>
            <w:vAlign w:val="center"/>
            <w:hideMark/>
          </w:tcPr>
          <w:p w14:paraId="7862FDAE"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val="en-US" w:eastAsia="en-US" w:bidi="ar-SA"/>
              </w:rPr>
              <w:t>………..</w:t>
            </w:r>
          </w:p>
        </w:tc>
        <w:tc>
          <w:tcPr>
            <w:tcW w:w="709" w:type="dxa"/>
            <w:tcBorders>
              <w:top w:val="single" w:sz="4" w:space="0" w:color="auto"/>
              <w:left w:val="nil"/>
              <w:bottom w:val="single" w:sz="4" w:space="0" w:color="auto"/>
              <w:right w:val="single" w:sz="4" w:space="0" w:color="auto"/>
            </w:tcBorders>
            <w:vAlign w:val="center"/>
            <w:hideMark/>
          </w:tcPr>
          <w:p w14:paraId="08AB0639"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eastAsia="en-US" w:bidi="ar-SA"/>
              </w:rPr>
            </w:pPr>
            <w:r w:rsidRPr="00226D74">
              <w:rPr>
                <w:rFonts w:ascii="Times New Roman" w:eastAsia="Times New Roman" w:hAnsi="Times New Roman" w:cs="Times New Roman"/>
                <w:lang w:val="en-US" w:eastAsia="en-US" w:bidi="ar-SA"/>
              </w:rPr>
              <w:t>…..</w:t>
            </w:r>
          </w:p>
        </w:tc>
        <w:tc>
          <w:tcPr>
            <w:tcW w:w="851" w:type="dxa"/>
            <w:tcBorders>
              <w:top w:val="single" w:sz="4" w:space="0" w:color="auto"/>
              <w:left w:val="nil"/>
              <w:bottom w:val="single" w:sz="4" w:space="0" w:color="auto"/>
              <w:right w:val="single" w:sz="4" w:space="0" w:color="auto"/>
            </w:tcBorders>
            <w:vAlign w:val="center"/>
            <w:hideMark/>
          </w:tcPr>
          <w:p w14:paraId="241A7361" w14:textId="77777777" w:rsidR="00047AD7" w:rsidRPr="00226D74" w:rsidRDefault="00047AD7" w:rsidP="00047AD7">
            <w:pPr>
              <w:widowControl/>
              <w:autoSpaceDN w:val="0"/>
              <w:spacing w:line="256" w:lineRule="auto"/>
              <w:jc w:val="center"/>
              <w:rPr>
                <w:rFonts w:ascii="Times New Roman" w:eastAsia="Times New Roman" w:hAnsi="Times New Roman" w:cs="Times New Roman"/>
                <w:lang w:val="en-US" w:eastAsia="en-US" w:bidi="ar-SA"/>
              </w:rPr>
            </w:pPr>
            <w:r w:rsidRPr="00226D74">
              <w:rPr>
                <w:rFonts w:ascii="Times New Roman" w:eastAsia="Times New Roman" w:hAnsi="Times New Roman" w:cs="Times New Roman"/>
                <w:lang w:val="en-US" w:eastAsia="en-US" w:bidi="ar-SA"/>
              </w:rPr>
              <w:t>…..</w:t>
            </w:r>
          </w:p>
        </w:tc>
        <w:tc>
          <w:tcPr>
            <w:tcW w:w="1842" w:type="dxa"/>
            <w:tcBorders>
              <w:top w:val="single" w:sz="4" w:space="0" w:color="auto"/>
              <w:left w:val="nil"/>
              <w:bottom w:val="single" w:sz="4" w:space="0" w:color="auto"/>
              <w:right w:val="single" w:sz="4" w:space="0" w:color="auto"/>
            </w:tcBorders>
            <w:vAlign w:val="center"/>
            <w:hideMark/>
          </w:tcPr>
          <w:p w14:paraId="25C90C55"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val="en-US" w:eastAsia="en-US" w:bidi="ar-SA"/>
              </w:rPr>
              <w:t>………..………..</w:t>
            </w:r>
          </w:p>
        </w:tc>
        <w:tc>
          <w:tcPr>
            <w:tcW w:w="1560" w:type="dxa"/>
            <w:tcBorders>
              <w:top w:val="single" w:sz="4" w:space="0" w:color="auto"/>
              <w:left w:val="nil"/>
              <w:bottom w:val="single" w:sz="4" w:space="0" w:color="auto"/>
              <w:right w:val="single" w:sz="4" w:space="0" w:color="auto"/>
            </w:tcBorders>
            <w:vAlign w:val="center"/>
            <w:hideMark/>
          </w:tcPr>
          <w:p w14:paraId="2CEAE648" w14:textId="77777777" w:rsidR="00047AD7" w:rsidRPr="00226D74" w:rsidRDefault="00047AD7" w:rsidP="00047AD7">
            <w:pPr>
              <w:widowControl/>
              <w:autoSpaceDN w:val="0"/>
              <w:spacing w:line="256" w:lineRule="auto"/>
              <w:rPr>
                <w:rFonts w:ascii="Times New Roman" w:eastAsia="Times New Roman" w:hAnsi="Times New Roman" w:cs="Times New Roman"/>
                <w:lang w:eastAsia="en-US" w:bidi="ar-SA"/>
              </w:rPr>
            </w:pPr>
            <w:r w:rsidRPr="00226D74">
              <w:rPr>
                <w:rFonts w:ascii="Times New Roman" w:eastAsia="Times New Roman" w:hAnsi="Times New Roman" w:cs="Times New Roman"/>
                <w:lang w:val="en-US" w:eastAsia="en-US" w:bidi="ar-SA"/>
              </w:rPr>
              <w:t>………..………..</w:t>
            </w:r>
          </w:p>
        </w:tc>
      </w:tr>
    </w:tbl>
    <w:p w14:paraId="4ACDC0C7" w14:textId="08EE6BFD" w:rsidR="0065234D" w:rsidRPr="00226D74" w:rsidRDefault="00047AD7" w:rsidP="00047AD7">
      <w:pPr>
        <w:pStyle w:val="ListParagraph"/>
        <w:autoSpaceDE w:val="0"/>
        <w:autoSpaceDN w:val="0"/>
        <w:adjustRightInd w:val="0"/>
        <w:spacing w:line="360" w:lineRule="auto"/>
        <w:ind w:left="0" w:right="50"/>
        <w:jc w:val="right"/>
        <w:rPr>
          <w:rFonts w:ascii="Times New Roman" w:eastAsia="Times New Roman" w:hAnsi="Times New Roman" w:cs="Times New Roman"/>
          <w:color w:val="auto"/>
          <w:shd w:val="clear" w:color="auto" w:fill="FEFEFE"/>
          <w:lang w:bidi="ar-SA"/>
        </w:rPr>
      </w:pPr>
      <w:r w:rsidRPr="00226D74">
        <w:rPr>
          <w:rFonts w:ascii="Times New Roman" w:eastAsia="Times New Roman" w:hAnsi="Times New Roman" w:cs="Times New Roman"/>
          <w:color w:val="auto"/>
          <w:shd w:val="clear" w:color="auto" w:fill="FEFEFE"/>
          <w:lang w:bidi="ar-SA"/>
        </w:rPr>
        <w:t>„</w:t>
      </w:r>
    </w:p>
    <w:p w14:paraId="62DA948F" w14:textId="1775293C" w:rsidR="00974902" w:rsidRPr="00226D74" w:rsidRDefault="0035076C" w:rsidP="00802C74">
      <w:pPr>
        <w:pStyle w:val="Bodytext40"/>
        <w:numPr>
          <w:ilvl w:val="0"/>
          <w:numId w:val="25"/>
        </w:numPr>
        <w:shd w:val="clear" w:color="auto" w:fill="auto"/>
        <w:tabs>
          <w:tab w:val="left" w:pos="774"/>
        </w:tabs>
        <w:spacing w:before="0" w:after="0" w:line="360" w:lineRule="auto"/>
        <w:ind w:left="0" w:right="50" w:firstLine="774"/>
        <w:rPr>
          <w:sz w:val="24"/>
          <w:szCs w:val="24"/>
          <w:shd w:val="clear" w:color="auto" w:fill="FEFEFE"/>
          <w:lang w:val="bg-BG"/>
        </w:rPr>
      </w:pPr>
      <w:r w:rsidRPr="0024265D">
        <w:rPr>
          <w:sz w:val="24"/>
          <w:szCs w:val="24"/>
          <w:shd w:val="clear" w:color="auto" w:fill="FEFEFE"/>
          <w:lang w:val="bg-BG"/>
        </w:rPr>
        <w:t xml:space="preserve">В </w:t>
      </w:r>
      <w:r w:rsidR="00540D60" w:rsidRPr="0024265D">
        <w:rPr>
          <w:sz w:val="24"/>
          <w:szCs w:val="24"/>
          <w:shd w:val="clear" w:color="auto" w:fill="FEFEFE"/>
          <w:lang w:val="bg-BG"/>
        </w:rPr>
        <w:t>Приложение № 12</w:t>
      </w:r>
      <w:r w:rsidR="004D297E" w:rsidRPr="0024265D">
        <w:rPr>
          <w:sz w:val="24"/>
          <w:szCs w:val="24"/>
          <w:shd w:val="clear" w:color="auto" w:fill="FEFEFE"/>
          <w:lang w:val="bg-BG"/>
        </w:rPr>
        <w:t xml:space="preserve"> към</w:t>
      </w:r>
      <w:r w:rsidR="004D297E" w:rsidRPr="00226D74">
        <w:rPr>
          <w:sz w:val="24"/>
          <w:szCs w:val="24"/>
          <w:shd w:val="clear" w:color="auto" w:fill="FEFEFE"/>
          <w:lang w:val="bg-BG"/>
        </w:rPr>
        <w:t xml:space="preserve"> чл. </w:t>
      </w:r>
      <w:r w:rsidR="00540D60" w:rsidRPr="00226D74">
        <w:rPr>
          <w:sz w:val="24"/>
          <w:szCs w:val="24"/>
          <w:shd w:val="clear" w:color="auto" w:fill="FEFEFE"/>
          <w:lang w:val="bg-BG"/>
        </w:rPr>
        <w:t>53, ал. 2</w:t>
      </w:r>
      <w:r w:rsidR="004D297E" w:rsidRPr="00226D74">
        <w:rPr>
          <w:sz w:val="24"/>
          <w:szCs w:val="24"/>
          <w:shd w:val="clear" w:color="auto" w:fill="FEFEFE"/>
          <w:lang w:val="bg-BG"/>
        </w:rPr>
        <w:t xml:space="preserve">, </w:t>
      </w:r>
      <w:r w:rsidRPr="00226D74">
        <w:rPr>
          <w:sz w:val="24"/>
          <w:szCs w:val="24"/>
          <w:shd w:val="clear" w:color="auto" w:fill="FEFEFE"/>
          <w:lang w:val="bg-BG"/>
        </w:rPr>
        <w:t xml:space="preserve">таблицата </w:t>
      </w:r>
      <w:r w:rsidR="000C6BB5" w:rsidRPr="00226D74">
        <w:rPr>
          <w:sz w:val="24"/>
          <w:szCs w:val="24"/>
          <w:shd w:val="clear" w:color="auto" w:fill="FEFEFE"/>
          <w:lang w:val="bg-BG"/>
        </w:rPr>
        <w:t>„</w:t>
      </w:r>
      <w:r w:rsidR="00540D60" w:rsidRPr="00226D74">
        <w:rPr>
          <w:sz w:val="24"/>
          <w:szCs w:val="24"/>
          <w:shd w:val="clear" w:color="auto" w:fill="FEFEFE"/>
          <w:lang w:val="bg-BG"/>
        </w:rPr>
        <w:t>Полска проверка на уреди и пособия</w:t>
      </w:r>
      <w:r w:rsidR="000C6BB5" w:rsidRPr="00226D74">
        <w:rPr>
          <w:sz w:val="24"/>
          <w:szCs w:val="24"/>
          <w:shd w:val="clear" w:color="auto" w:fill="FEFEFE"/>
          <w:lang w:val="bg-BG"/>
        </w:rPr>
        <w:t>“</w:t>
      </w:r>
      <w:r w:rsidR="00974902" w:rsidRPr="00226D74">
        <w:rPr>
          <w:sz w:val="24"/>
          <w:szCs w:val="24"/>
          <w:shd w:val="clear" w:color="auto" w:fill="FEFEFE"/>
          <w:lang w:val="bg-BG"/>
        </w:rPr>
        <w:t xml:space="preserve"> се </w:t>
      </w:r>
      <w:r w:rsidR="00540D60" w:rsidRPr="00226D74">
        <w:rPr>
          <w:sz w:val="24"/>
          <w:szCs w:val="24"/>
          <w:shd w:val="clear" w:color="auto" w:fill="FEFEFE"/>
          <w:lang w:val="bg-BG"/>
        </w:rPr>
        <w:t>изменя така</w:t>
      </w:r>
      <w:r w:rsidR="00974902" w:rsidRPr="00226D74">
        <w:rPr>
          <w:sz w:val="24"/>
          <w:szCs w:val="24"/>
          <w:shd w:val="clear" w:color="auto" w:fill="FEFEFE"/>
          <w:lang w:val="bg-BG"/>
        </w:rPr>
        <w:t>:</w:t>
      </w:r>
    </w:p>
    <w:p w14:paraId="7C38B302" w14:textId="5113C977" w:rsidR="00540D60" w:rsidRPr="00226D74" w:rsidRDefault="00F46ACE" w:rsidP="00D25148">
      <w:pPr>
        <w:pStyle w:val="ListParagraph"/>
        <w:autoSpaceDE w:val="0"/>
        <w:autoSpaceDN w:val="0"/>
        <w:adjustRightInd w:val="0"/>
        <w:ind w:left="0" w:right="51"/>
        <w:jc w:val="center"/>
        <w:rPr>
          <w:rFonts w:ascii="Times New Roman" w:eastAsia="Times New Roman" w:hAnsi="Times New Roman" w:cs="Times New Roman"/>
          <w:bCs/>
          <w:color w:val="0070C0"/>
          <w:shd w:val="clear" w:color="auto" w:fill="FEFEFE"/>
          <w:lang w:bidi="ar-SA"/>
        </w:rPr>
      </w:pPr>
      <w:r w:rsidRPr="00226D74">
        <w:rPr>
          <w:rFonts w:ascii="Times New Roman" w:hAnsi="Times New Roman" w:cs="Times New Roman"/>
          <w:noProof/>
          <w:lang w:val="en-US" w:eastAsia="en-US" w:bidi="ar-SA"/>
        </w:rPr>
        <w:lastRenderedPageBreak/>
        <w:drawing>
          <wp:inline distT="0" distB="0" distL="0" distR="0" wp14:anchorId="07D24183" wp14:editId="6812BBC7">
            <wp:extent cx="6152515" cy="244640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2446407"/>
                    </a:xfrm>
                    <a:prstGeom prst="rect">
                      <a:avLst/>
                    </a:prstGeom>
                    <a:noFill/>
                    <a:ln>
                      <a:noFill/>
                    </a:ln>
                  </pic:spPr>
                </pic:pic>
              </a:graphicData>
            </a:graphic>
          </wp:inline>
        </w:drawing>
      </w:r>
    </w:p>
    <w:p w14:paraId="7F24A814" w14:textId="65F34C6A" w:rsidR="00802C74" w:rsidRPr="00226D74" w:rsidRDefault="00AE7920" w:rsidP="00D25148">
      <w:pPr>
        <w:pStyle w:val="ListParagraph"/>
        <w:autoSpaceDE w:val="0"/>
        <w:autoSpaceDN w:val="0"/>
        <w:adjustRightInd w:val="0"/>
        <w:ind w:left="0" w:right="51"/>
        <w:jc w:val="right"/>
        <w:rPr>
          <w:rFonts w:ascii="Times New Roman" w:eastAsia="Times New Roman" w:hAnsi="Times New Roman" w:cs="Times New Roman"/>
          <w:bCs/>
          <w:color w:val="auto"/>
          <w:shd w:val="clear" w:color="auto" w:fill="FEFEFE"/>
          <w:lang w:bidi="ar-SA"/>
        </w:rPr>
      </w:pPr>
      <w:r w:rsidRPr="00226D74">
        <w:rPr>
          <w:rFonts w:ascii="Times New Roman" w:eastAsia="Times New Roman" w:hAnsi="Times New Roman" w:cs="Times New Roman"/>
          <w:bCs/>
          <w:color w:val="auto"/>
          <w:shd w:val="clear" w:color="auto" w:fill="FEFEFE"/>
          <w:lang w:bidi="ar-SA"/>
        </w:rPr>
        <w:t>„</w:t>
      </w:r>
    </w:p>
    <w:p w14:paraId="046D64F8" w14:textId="77777777" w:rsidR="00E609CA" w:rsidRPr="00226D74" w:rsidRDefault="008A2465" w:rsidP="00D25148">
      <w:pPr>
        <w:pStyle w:val="Bodytext40"/>
        <w:numPr>
          <w:ilvl w:val="0"/>
          <w:numId w:val="25"/>
        </w:numPr>
        <w:shd w:val="clear" w:color="auto" w:fill="auto"/>
        <w:tabs>
          <w:tab w:val="left" w:pos="774"/>
        </w:tabs>
        <w:spacing w:before="0" w:after="0" w:line="240" w:lineRule="auto"/>
        <w:ind w:left="142" w:right="51" w:firstLine="632"/>
        <w:rPr>
          <w:sz w:val="24"/>
          <w:szCs w:val="24"/>
          <w:shd w:val="clear" w:color="auto" w:fill="FEFEFE"/>
          <w:lang w:val="bg-BG"/>
        </w:rPr>
      </w:pPr>
      <w:r w:rsidRPr="00226D74">
        <w:rPr>
          <w:sz w:val="24"/>
          <w:szCs w:val="24"/>
          <w:shd w:val="clear" w:color="auto" w:fill="FEFEFE"/>
          <w:lang w:val="bg-BG"/>
        </w:rPr>
        <w:t xml:space="preserve">Приложение № </w:t>
      </w:r>
      <w:r w:rsidR="00B53F45" w:rsidRPr="00226D74">
        <w:rPr>
          <w:sz w:val="24"/>
          <w:szCs w:val="24"/>
          <w:shd w:val="clear" w:color="auto" w:fill="FEFEFE"/>
          <w:lang w:val="bg-BG"/>
        </w:rPr>
        <w:t>15 към чл. 77</w:t>
      </w:r>
      <w:r w:rsidRPr="00226D74">
        <w:rPr>
          <w:sz w:val="24"/>
          <w:szCs w:val="24"/>
          <w:shd w:val="clear" w:color="auto" w:fill="FEFEFE"/>
          <w:lang w:val="bg-BG"/>
        </w:rPr>
        <w:t xml:space="preserve">, ал. </w:t>
      </w:r>
      <w:r w:rsidR="00B53F45" w:rsidRPr="00226D74">
        <w:rPr>
          <w:sz w:val="24"/>
          <w:szCs w:val="24"/>
          <w:shd w:val="clear" w:color="auto" w:fill="FEFEFE"/>
          <w:lang w:val="bg-BG"/>
        </w:rPr>
        <w:t>6</w:t>
      </w:r>
      <w:r w:rsidR="00E609CA" w:rsidRPr="00226D74">
        <w:rPr>
          <w:sz w:val="24"/>
          <w:szCs w:val="24"/>
          <w:shd w:val="clear" w:color="auto" w:fill="FEFEFE"/>
          <w:lang w:val="bg-BG"/>
        </w:rPr>
        <w:t xml:space="preserve"> се изменя така:</w:t>
      </w:r>
    </w:p>
    <w:p w14:paraId="2480B58E" w14:textId="7AB1426F" w:rsidR="00E609CA" w:rsidRPr="00226D74" w:rsidRDefault="00B53F45" w:rsidP="002F76ED">
      <w:pPr>
        <w:pStyle w:val="Bodytext40"/>
        <w:tabs>
          <w:tab w:val="left" w:pos="774"/>
        </w:tabs>
        <w:spacing w:before="0" w:after="0" w:line="240" w:lineRule="auto"/>
        <w:ind w:left="777" w:right="51"/>
        <w:jc w:val="left"/>
        <w:rPr>
          <w:sz w:val="24"/>
          <w:szCs w:val="24"/>
          <w:shd w:val="clear" w:color="auto" w:fill="FEFEFE"/>
          <w:lang w:val="bg-BG"/>
        </w:rPr>
      </w:pPr>
      <w:r w:rsidRPr="00226D74">
        <w:rPr>
          <w:sz w:val="24"/>
          <w:szCs w:val="24"/>
          <w:shd w:val="clear" w:color="auto" w:fill="FEFEFE"/>
          <w:lang w:val="bg-BG"/>
        </w:rPr>
        <w:t>“</w:t>
      </w:r>
      <w:r w:rsidR="00E609CA" w:rsidRPr="00226D74">
        <w:rPr>
          <w:sz w:val="24"/>
          <w:szCs w:val="24"/>
          <w:shd w:val="clear" w:color="auto" w:fill="FEFEFE"/>
          <w:lang w:val="bg-BG"/>
        </w:rPr>
        <w:t xml:space="preserve">Приложение № </w:t>
      </w:r>
      <w:r w:rsidR="00584789" w:rsidRPr="00226D74">
        <w:rPr>
          <w:sz w:val="24"/>
          <w:szCs w:val="24"/>
          <w:shd w:val="clear" w:color="auto" w:fill="FEFEFE"/>
          <w:lang w:val="bg-BG"/>
        </w:rPr>
        <w:t>1</w:t>
      </w:r>
      <w:r w:rsidR="00B738ED" w:rsidRPr="00226D74">
        <w:rPr>
          <w:sz w:val="24"/>
          <w:szCs w:val="24"/>
          <w:shd w:val="clear" w:color="auto" w:fill="FEFEFE"/>
          <w:lang w:val="bg-BG"/>
        </w:rPr>
        <w:t>5</w:t>
      </w:r>
      <w:r w:rsidR="00584789" w:rsidRPr="00226D74">
        <w:rPr>
          <w:sz w:val="24"/>
          <w:szCs w:val="24"/>
          <w:shd w:val="clear" w:color="auto" w:fill="FEFEFE"/>
          <w:lang w:val="bg-BG"/>
        </w:rPr>
        <w:t xml:space="preserve"> </w:t>
      </w:r>
      <w:r w:rsidR="00E609CA" w:rsidRPr="00226D74">
        <w:rPr>
          <w:sz w:val="24"/>
          <w:szCs w:val="24"/>
          <w:shd w:val="clear" w:color="auto" w:fill="FEFEFE"/>
          <w:lang w:val="bg-BG"/>
        </w:rPr>
        <w:t>към чл. 77, ал. 6</w:t>
      </w:r>
    </w:p>
    <w:tbl>
      <w:tblPr>
        <w:tblW w:w="9156" w:type="dxa"/>
        <w:jc w:val="center"/>
        <w:tblCellMar>
          <w:left w:w="70" w:type="dxa"/>
          <w:right w:w="70" w:type="dxa"/>
        </w:tblCellMar>
        <w:tblLook w:val="04A0" w:firstRow="1" w:lastRow="0" w:firstColumn="1" w:lastColumn="0" w:noHBand="0" w:noVBand="1"/>
      </w:tblPr>
      <w:tblGrid>
        <w:gridCol w:w="954"/>
        <w:gridCol w:w="1428"/>
        <w:gridCol w:w="1063"/>
        <w:gridCol w:w="1063"/>
        <w:gridCol w:w="1063"/>
        <w:gridCol w:w="699"/>
        <w:gridCol w:w="677"/>
        <w:gridCol w:w="1037"/>
        <w:gridCol w:w="860"/>
        <w:gridCol w:w="747"/>
      </w:tblGrid>
      <w:tr w:rsidR="00E609CA" w:rsidRPr="00226D74" w14:paraId="26AC2289" w14:textId="77777777" w:rsidTr="009334CA">
        <w:trPr>
          <w:trHeight w:val="20"/>
          <w:jc w:val="center"/>
        </w:trPr>
        <w:tc>
          <w:tcPr>
            <w:tcW w:w="9156" w:type="dxa"/>
            <w:gridSpan w:val="10"/>
            <w:noWrap/>
            <w:vAlign w:val="center"/>
            <w:hideMark/>
          </w:tcPr>
          <w:p w14:paraId="6D1701C7" w14:textId="77777777" w:rsidR="00E609CA" w:rsidRPr="00226D74" w:rsidRDefault="00E609CA">
            <w:pPr>
              <w:jc w:val="center"/>
              <w:rPr>
                <w:rFonts w:ascii="Times New Roman" w:eastAsia="Times New Roman" w:hAnsi="Times New Roman" w:cs="Times New Roman"/>
                <w:b/>
                <w:bCs/>
                <w:lang w:bidi="ar-SA"/>
              </w:rPr>
            </w:pPr>
            <w:r w:rsidRPr="00226D74">
              <w:rPr>
                <w:rFonts w:ascii="Times New Roman" w:eastAsia="Times New Roman" w:hAnsi="Times New Roman" w:cs="Times New Roman"/>
                <w:b/>
                <w:bCs/>
              </w:rPr>
              <w:t>Метеорологичен карнет</w:t>
            </w:r>
          </w:p>
        </w:tc>
      </w:tr>
      <w:tr w:rsidR="00E609CA" w:rsidRPr="00226D74" w14:paraId="47E5ABD5" w14:textId="77777777" w:rsidTr="009334CA">
        <w:trPr>
          <w:trHeight w:val="20"/>
          <w:jc w:val="center"/>
        </w:trPr>
        <w:tc>
          <w:tcPr>
            <w:tcW w:w="819" w:type="dxa"/>
            <w:vAlign w:val="center"/>
            <w:hideMark/>
          </w:tcPr>
          <w:p w14:paraId="34B5A355" w14:textId="77777777" w:rsidR="00E609CA" w:rsidRPr="00226D74" w:rsidRDefault="00E609CA">
            <w:pPr>
              <w:rPr>
                <w:rFonts w:ascii="Times New Roman" w:eastAsia="Times New Roman" w:hAnsi="Times New Roman" w:cs="Times New Roman"/>
                <w:b/>
                <w:bCs/>
              </w:rPr>
            </w:pPr>
          </w:p>
        </w:tc>
        <w:tc>
          <w:tcPr>
            <w:tcW w:w="1296" w:type="dxa"/>
            <w:vAlign w:val="center"/>
            <w:hideMark/>
          </w:tcPr>
          <w:p w14:paraId="3747CB3F" w14:textId="77777777" w:rsidR="00E609CA" w:rsidRPr="00226D74" w:rsidRDefault="00E609CA">
            <w:pPr>
              <w:rPr>
                <w:rFonts w:ascii="Times New Roman" w:hAnsi="Times New Roman" w:cs="Times New Roman"/>
              </w:rPr>
            </w:pPr>
          </w:p>
        </w:tc>
        <w:tc>
          <w:tcPr>
            <w:tcW w:w="1063" w:type="dxa"/>
            <w:vAlign w:val="center"/>
            <w:hideMark/>
          </w:tcPr>
          <w:p w14:paraId="584D01C8" w14:textId="77777777" w:rsidR="00E609CA" w:rsidRPr="00226D74" w:rsidRDefault="00E609CA">
            <w:pPr>
              <w:rPr>
                <w:rFonts w:ascii="Times New Roman" w:hAnsi="Times New Roman" w:cs="Times New Roman"/>
              </w:rPr>
            </w:pPr>
          </w:p>
        </w:tc>
        <w:tc>
          <w:tcPr>
            <w:tcW w:w="1063" w:type="dxa"/>
            <w:vAlign w:val="center"/>
            <w:hideMark/>
          </w:tcPr>
          <w:p w14:paraId="1D4A43F4" w14:textId="77777777" w:rsidR="00E609CA" w:rsidRPr="00226D74" w:rsidRDefault="00E609CA">
            <w:pPr>
              <w:rPr>
                <w:rFonts w:ascii="Times New Roman" w:hAnsi="Times New Roman" w:cs="Times New Roman"/>
              </w:rPr>
            </w:pPr>
          </w:p>
        </w:tc>
        <w:tc>
          <w:tcPr>
            <w:tcW w:w="1063" w:type="dxa"/>
            <w:vAlign w:val="center"/>
            <w:hideMark/>
          </w:tcPr>
          <w:p w14:paraId="451DA981" w14:textId="77777777" w:rsidR="00E609CA" w:rsidRPr="00226D74" w:rsidRDefault="00E609CA">
            <w:pPr>
              <w:rPr>
                <w:rFonts w:ascii="Times New Roman" w:hAnsi="Times New Roman" w:cs="Times New Roman"/>
              </w:rPr>
            </w:pPr>
          </w:p>
        </w:tc>
        <w:tc>
          <w:tcPr>
            <w:tcW w:w="699" w:type="dxa"/>
            <w:vAlign w:val="center"/>
            <w:hideMark/>
          </w:tcPr>
          <w:p w14:paraId="1DFC86BE" w14:textId="77777777" w:rsidR="00E609CA" w:rsidRPr="00226D74" w:rsidRDefault="00E609CA">
            <w:pPr>
              <w:rPr>
                <w:rFonts w:ascii="Times New Roman" w:hAnsi="Times New Roman" w:cs="Times New Roman"/>
              </w:rPr>
            </w:pPr>
          </w:p>
        </w:tc>
        <w:tc>
          <w:tcPr>
            <w:tcW w:w="677" w:type="dxa"/>
            <w:vAlign w:val="center"/>
            <w:hideMark/>
          </w:tcPr>
          <w:p w14:paraId="7BC9E86F" w14:textId="77777777" w:rsidR="00E609CA" w:rsidRPr="00226D74" w:rsidRDefault="00E609CA">
            <w:pPr>
              <w:rPr>
                <w:rFonts w:ascii="Times New Roman" w:hAnsi="Times New Roman" w:cs="Times New Roman"/>
              </w:rPr>
            </w:pPr>
          </w:p>
        </w:tc>
        <w:tc>
          <w:tcPr>
            <w:tcW w:w="960" w:type="dxa"/>
            <w:vAlign w:val="center"/>
            <w:hideMark/>
          </w:tcPr>
          <w:p w14:paraId="0BE6DA1F" w14:textId="77777777" w:rsidR="00E609CA" w:rsidRPr="00226D74" w:rsidRDefault="00E609CA">
            <w:pPr>
              <w:rPr>
                <w:rFonts w:ascii="Times New Roman" w:hAnsi="Times New Roman" w:cs="Times New Roman"/>
              </w:rPr>
            </w:pPr>
          </w:p>
        </w:tc>
        <w:tc>
          <w:tcPr>
            <w:tcW w:w="765" w:type="dxa"/>
            <w:vAlign w:val="center"/>
            <w:hideMark/>
          </w:tcPr>
          <w:p w14:paraId="324A8B0A" w14:textId="77777777" w:rsidR="00E609CA" w:rsidRPr="00226D74" w:rsidRDefault="00E609CA">
            <w:pPr>
              <w:rPr>
                <w:rFonts w:ascii="Times New Roman" w:hAnsi="Times New Roman" w:cs="Times New Roman"/>
              </w:rPr>
            </w:pPr>
          </w:p>
        </w:tc>
        <w:tc>
          <w:tcPr>
            <w:tcW w:w="747" w:type="dxa"/>
            <w:vAlign w:val="center"/>
            <w:hideMark/>
          </w:tcPr>
          <w:p w14:paraId="70C4C5D0" w14:textId="77777777" w:rsidR="00E609CA" w:rsidRPr="00226D74" w:rsidRDefault="00E609CA">
            <w:pPr>
              <w:rPr>
                <w:rFonts w:ascii="Times New Roman" w:hAnsi="Times New Roman" w:cs="Times New Roman"/>
              </w:rPr>
            </w:pPr>
          </w:p>
        </w:tc>
      </w:tr>
      <w:tr w:rsidR="00E609CA" w:rsidRPr="00226D74" w14:paraId="751E42BB" w14:textId="77777777" w:rsidTr="009334CA">
        <w:trPr>
          <w:trHeight w:val="20"/>
          <w:jc w:val="center"/>
        </w:trPr>
        <w:tc>
          <w:tcPr>
            <w:tcW w:w="819" w:type="dxa"/>
            <w:noWrap/>
            <w:vAlign w:val="bottom"/>
            <w:hideMark/>
          </w:tcPr>
          <w:p w14:paraId="50FDDA2D" w14:textId="77777777" w:rsidR="00E609CA" w:rsidRPr="00226D74" w:rsidRDefault="00E609CA">
            <w:pPr>
              <w:rPr>
                <w:rFonts w:ascii="Times New Roman" w:hAnsi="Times New Roman" w:cs="Times New Roman"/>
              </w:rPr>
            </w:pPr>
          </w:p>
        </w:tc>
        <w:tc>
          <w:tcPr>
            <w:tcW w:w="1296" w:type="dxa"/>
            <w:noWrap/>
            <w:vAlign w:val="center"/>
            <w:hideMark/>
          </w:tcPr>
          <w:p w14:paraId="35A7DB59"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Нивелачно разстояние:</w:t>
            </w:r>
          </w:p>
        </w:tc>
        <w:tc>
          <w:tcPr>
            <w:tcW w:w="2126" w:type="dxa"/>
            <w:gridSpan w:val="2"/>
            <w:noWrap/>
            <w:vAlign w:val="center"/>
            <w:hideMark/>
          </w:tcPr>
          <w:p w14:paraId="0396A77F" w14:textId="77777777" w:rsidR="00E609CA" w:rsidRPr="00226D74" w:rsidRDefault="00E609CA">
            <w:pPr>
              <w:rPr>
                <w:rFonts w:ascii="Times New Roman" w:eastAsia="Times New Roman" w:hAnsi="Times New Roman" w:cs="Times New Roman"/>
                <w:lang w:val="en-US"/>
              </w:rPr>
            </w:pPr>
            <w:r w:rsidRPr="00226D74">
              <w:rPr>
                <w:rFonts w:ascii="Times New Roman" w:eastAsia="Times New Roman" w:hAnsi="Times New Roman" w:cs="Times New Roman"/>
              </w:rPr>
              <w:t xml:space="preserve"> .......... - ........</w:t>
            </w:r>
          </w:p>
        </w:tc>
        <w:tc>
          <w:tcPr>
            <w:tcW w:w="1063" w:type="dxa"/>
            <w:noWrap/>
            <w:vAlign w:val="center"/>
            <w:hideMark/>
          </w:tcPr>
          <w:p w14:paraId="45A47586" w14:textId="77777777" w:rsidR="00E609CA" w:rsidRPr="00226D74" w:rsidRDefault="00E609CA">
            <w:pPr>
              <w:rPr>
                <w:rFonts w:ascii="Times New Roman" w:eastAsia="Times New Roman" w:hAnsi="Times New Roman" w:cs="Times New Roman"/>
                <w:lang w:val="en-US"/>
              </w:rPr>
            </w:pPr>
          </w:p>
        </w:tc>
        <w:tc>
          <w:tcPr>
            <w:tcW w:w="699" w:type="dxa"/>
            <w:noWrap/>
            <w:vAlign w:val="center"/>
            <w:hideMark/>
          </w:tcPr>
          <w:p w14:paraId="513D6CF8" w14:textId="77777777" w:rsidR="00E609CA" w:rsidRPr="00226D74" w:rsidRDefault="00E609CA">
            <w:pPr>
              <w:rPr>
                <w:rFonts w:ascii="Times New Roman" w:hAnsi="Times New Roman" w:cs="Times New Roman"/>
              </w:rPr>
            </w:pPr>
          </w:p>
        </w:tc>
        <w:tc>
          <w:tcPr>
            <w:tcW w:w="677" w:type="dxa"/>
            <w:noWrap/>
            <w:vAlign w:val="bottom"/>
            <w:hideMark/>
          </w:tcPr>
          <w:p w14:paraId="3C8A5763" w14:textId="77777777" w:rsidR="00E609CA" w:rsidRPr="00226D74" w:rsidRDefault="00E609CA">
            <w:pPr>
              <w:rPr>
                <w:rFonts w:ascii="Times New Roman" w:hAnsi="Times New Roman" w:cs="Times New Roman"/>
              </w:rPr>
            </w:pPr>
          </w:p>
        </w:tc>
        <w:tc>
          <w:tcPr>
            <w:tcW w:w="960" w:type="dxa"/>
            <w:noWrap/>
            <w:vAlign w:val="center"/>
            <w:hideMark/>
          </w:tcPr>
          <w:p w14:paraId="22473D05"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Дата:</w:t>
            </w:r>
          </w:p>
        </w:tc>
        <w:tc>
          <w:tcPr>
            <w:tcW w:w="1512" w:type="dxa"/>
            <w:gridSpan w:val="2"/>
            <w:noWrap/>
            <w:vAlign w:val="center"/>
            <w:hideMark/>
          </w:tcPr>
          <w:p w14:paraId="21FCAA4E" w14:textId="77777777" w:rsidR="00E609CA" w:rsidRPr="00226D74" w:rsidRDefault="00E609CA">
            <w:pPr>
              <w:rPr>
                <w:rFonts w:ascii="Times New Roman" w:eastAsia="Times New Roman" w:hAnsi="Times New Roman" w:cs="Times New Roman"/>
              </w:rPr>
            </w:pPr>
            <w:r w:rsidRPr="00226D74">
              <w:rPr>
                <w:rFonts w:ascii="Times New Roman" w:eastAsia="Times New Roman" w:hAnsi="Times New Roman" w:cs="Times New Roman"/>
                <w:lang w:val="en-US"/>
              </w:rPr>
              <w:t>……………..</w:t>
            </w:r>
            <w:r w:rsidRPr="00226D74">
              <w:rPr>
                <w:rFonts w:ascii="Times New Roman" w:eastAsia="Times New Roman" w:hAnsi="Times New Roman" w:cs="Times New Roman"/>
              </w:rPr>
              <w:t xml:space="preserve"> г.</w:t>
            </w:r>
          </w:p>
        </w:tc>
      </w:tr>
      <w:tr w:rsidR="00E609CA" w:rsidRPr="00226D74" w14:paraId="77FCD6E0" w14:textId="77777777" w:rsidTr="009334CA">
        <w:trPr>
          <w:trHeight w:val="20"/>
          <w:jc w:val="center"/>
        </w:trPr>
        <w:tc>
          <w:tcPr>
            <w:tcW w:w="819" w:type="dxa"/>
            <w:noWrap/>
            <w:vAlign w:val="bottom"/>
            <w:hideMark/>
          </w:tcPr>
          <w:p w14:paraId="24F2FC51" w14:textId="77777777" w:rsidR="00E609CA" w:rsidRPr="00226D74" w:rsidRDefault="00E609CA">
            <w:pPr>
              <w:rPr>
                <w:rFonts w:ascii="Times New Roman" w:eastAsia="Times New Roman" w:hAnsi="Times New Roman" w:cs="Times New Roman"/>
              </w:rPr>
            </w:pPr>
          </w:p>
        </w:tc>
        <w:tc>
          <w:tcPr>
            <w:tcW w:w="1296" w:type="dxa"/>
            <w:noWrap/>
            <w:vAlign w:val="center"/>
            <w:hideMark/>
          </w:tcPr>
          <w:p w14:paraId="18C676FC"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 xml:space="preserve">1ва лата: </w:t>
            </w:r>
          </w:p>
        </w:tc>
        <w:tc>
          <w:tcPr>
            <w:tcW w:w="1063" w:type="dxa"/>
            <w:noWrap/>
            <w:vAlign w:val="center"/>
            <w:hideMark/>
          </w:tcPr>
          <w:p w14:paraId="10CF66EF" w14:textId="77777777" w:rsidR="00E609CA" w:rsidRPr="00226D74" w:rsidRDefault="00E609CA">
            <w:pPr>
              <w:rPr>
                <w:rFonts w:ascii="Times New Roman" w:eastAsia="Times New Roman" w:hAnsi="Times New Roman" w:cs="Times New Roman"/>
                <w:lang w:val="en-US"/>
              </w:rPr>
            </w:pPr>
            <w:r w:rsidRPr="00226D74">
              <w:rPr>
                <w:rFonts w:ascii="Times New Roman" w:eastAsia="Times New Roman" w:hAnsi="Times New Roman" w:cs="Times New Roman"/>
              </w:rPr>
              <w:t xml:space="preserve">№ </w:t>
            </w:r>
            <w:r w:rsidRPr="00226D74">
              <w:rPr>
                <w:rFonts w:ascii="Times New Roman" w:eastAsia="Times New Roman" w:hAnsi="Times New Roman" w:cs="Times New Roman"/>
                <w:lang w:val="en-US"/>
              </w:rPr>
              <w:t>…….</w:t>
            </w:r>
          </w:p>
        </w:tc>
        <w:tc>
          <w:tcPr>
            <w:tcW w:w="1063" w:type="dxa"/>
            <w:noWrap/>
            <w:vAlign w:val="center"/>
            <w:hideMark/>
          </w:tcPr>
          <w:p w14:paraId="7FAC99F0" w14:textId="77777777" w:rsidR="00E609CA" w:rsidRPr="00226D74" w:rsidRDefault="00E609CA">
            <w:pPr>
              <w:rPr>
                <w:rFonts w:ascii="Times New Roman" w:eastAsia="Times New Roman" w:hAnsi="Times New Roman" w:cs="Times New Roman"/>
                <w:lang w:val="en-US"/>
              </w:rPr>
            </w:pPr>
          </w:p>
        </w:tc>
        <w:tc>
          <w:tcPr>
            <w:tcW w:w="1063" w:type="dxa"/>
            <w:noWrap/>
            <w:vAlign w:val="center"/>
            <w:hideMark/>
          </w:tcPr>
          <w:p w14:paraId="1B9A9875" w14:textId="77777777" w:rsidR="00E609CA" w:rsidRPr="00226D74" w:rsidRDefault="00E609CA">
            <w:pPr>
              <w:rPr>
                <w:rFonts w:ascii="Times New Roman" w:hAnsi="Times New Roman" w:cs="Times New Roman"/>
              </w:rPr>
            </w:pPr>
          </w:p>
        </w:tc>
        <w:tc>
          <w:tcPr>
            <w:tcW w:w="699" w:type="dxa"/>
            <w:noWrap/>
            <w:vAlign w:val="center"/>
            <w:hideMark/>
          </w:tcPr>
          <w:p w14:paraId="14D7752E" w14:textId="77777777" w:rsidR="00E609CA" w:rsidRPr="00226D74" w:rsidRDefault="00E609CA">
            <w:pPr>
              <w:rPr>
                <w:rFonts w:ascii="Times New Roman" w:hAnsi="Times New Roman" w:cs="Times New Roman"/>
              </w:rPr>
            </w:pPr>
          </w:p>
        </w:tc>
        <w:tc>
          <w:tcPr>
            <w:tcW w:w="677" w:type="dxa"/>
            <w:noWrap/>
            <w:vAlign w:val="bottom"/>
            <w:hideMark/>
          </w:tcPr>
          <w:p w14:paraId="28B733CA" w14:textId="77777777" w:rsidR="00E609CA" w:rsidRPr="00226D74" w:rsidRDefault="00E609CA">
            <w:pPr>
              <w:rPr>
                <w:rFonts w:ascii="Times New Roman" w:hAnsi="Times New Roman" w:cs="Times New Roman"/>
              </w:rPr>
            </w:pPr>
          </w:p>
        </w:tc>
        <w:tc>
          <w:tcPr>
            <w:tcW w:w="960" w:type="dxa"/>
            <w:noWrap/>
            <w:vAlign w:val="center"/>
            <w:hideMark/>
          </w:tcPr>
          <w:p w14:paraId="174A8A34"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Начало:</w:t>
            </w:r>
          </w:p>
        </w:tc>
        <w:tc>
          <w:tcPr>
            <w:tcW w:w="765" w:type="dxa"/>
            <w:noWrap/>
            <w:vAlign w:val="center"/>
            <w:hideMark/>
          </w:tcPr>
          <w:p w14:paraId="21A49AC0" w14:textId="77777777" w:rsidR="00E609CA" w:rsidRPr="00226D74" w:rsidRDefault="00E609CA">
            <w:pPr>
              <w:rPr>
                <w:rFonts w:ascii="Times New Roman" w:eastAsia="Times New Roman" w:hAnsi="Times New Roman" w:cs="Times New Roman"/>
                <w:lang w:val="en-US"/>
              </w:rPr>
            </w:pPr>
            <w:r w:rsidRPr="00226D74">
              <w:rPr>
                <w:rFonts w:ascii="Times New Roman" w:eastAsia="Times New Roman" w:hAnsi="Times New Roman" w:cs="Times New Roman"/>
                <w:lang w:val="en-US"/>
              </w:rPr>
              <w:t xml:space="preserve">……… </w:t>
            </w:r>
          </w:p>
        </w:tc>
        <w:tc>
          <w:tcPr>
            <w:tcW w:w="747" w:type="dxa"/>
            <w:noWrap/>
            <w:vAlign w:val="center"/>
            <w:hideMark/>
          </w:tcPr>
          <w:p w14:paraId="42D17185" w14:textId="77777777" w:rsidR="00E609CA" w:rsidRPr="00226D74" w:rsidRDefault="00E609CA">
            <w:pPr>
              <w:rPr>
                <w:rFonts w:ascii="Times New Roman" w:eastAsia="Times New Roman" w:hAnsi="Times New Roman" w:cs="Times New Roman"/>
                <w:lang w:val="en-US"/>
              </w:rPr>
            </w:pPr>
          </w:p>
        </w:tc>
      </w:tr>
      <w:tr w:rsidR="00E609CA" w:rsidRPr="00226D74" w14:paraId="6F18F4E7" w14:textId="77777777" w:rsidTr="009334CA">
        <w:trPr>
          <w:trHeight w:val="20"/>
          <w:jc w:val="center"/>
        </w:trPr>
        <w:tc>
          <w:tcPr>
            <w:tcW w:w="819" w:type="dxa"/>
            <w:noWrap/>
            <w:vAlign w:val="bottom"/>
            <w:hideMark/>
          </w:tcPr>
          <w:p w14:paraId="39CC4E3B" w14:textId="77777777" w:rsidR="00E609CA" w:rsidRPr="00226D74" w:rsidRDefault="00E609CA">
            <w:pPr>
              <w:rPr>
                <w:rFonts w:ascii="Times New Roman" w:hAnsi="Times New Roman" w:cs="Times New Roman"/>
              </w:rPr>
            </w:pPr>
          </w:p>
        </w:tc>
        <w:tc>
          <w:tcPr>
            <w:tcW w:w="1296" w:type="dxa"/>
            <w:tcBorders>
              <w:top w:val="nil"/>
              <w:left w:val="nil"/>
              <w:bottom w:val="single" w:sz="4" w:space="0" w:color="auto"/>
              <w:right w:val="nil"/>
            </w:tcBorders>
            <w:noWrap/>
            <w:vAlign w:val="center"/>
            <w:hideMark/>
          </w:tcPr>
          <w:p w14:paraId="6DE1F4D6"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2ра лата:</w:t>
            </w:r>
          </w:p>
        </w:tc>
        <w:tc>
          <w:tcPr>
            <w:tcW w:w="1063" w:type="dxa"/>
            <w:tcBorders>
              <w:top w:val="nil"/>
              <w:left w:val="nil"/>
              <w:bottom w:val="single" w:sz="4" w:space="0" w:color="auto"/>
              <w:right w:val="nil"/>
            </w:tcBorders>
            <w:noWrap/>
            <w:vAlign w:val="center"/>
            <w:hideMark/>
          </w:tcPr>
          <w:p w14:paraId="107AB9EB" w14:textId="77777777" w:rsidR="00E609CA" w:rsidRPr="00226D74" w:rsidRDefault="00E609CA">
            <w:pPr>
              <w:rPr>
                <w:rFonts w:ascii="Times New Roman" w:eastAsia="Times New Roman" w:hAnsi="Times New Roman" w:cs="Times New Roman"/>
                <w:lang w:val="en-US"/>
              </w:rPr>
            </w:pPr>
            <w:r w:rsidRPr="00226D74">
              <w:rPr>
                <w:rFonts w:ascii="Times New Roman" w:eastAsia="Times New Roman" w:hAnsi="Times New Roman" w:cs="Times New Roman"/>
              </w:rPr>
              <w:t xml:space="preserve"> № </w:t>
            </w:r>
            <w:r w:rsidRPr="00226D74">
              <w:rPr>
                <w:rFonts w:ascii="Times New Roman" w:eastAsia="Times New Roman" w:hAnsi="Times New Roman" w:cs="Times New Roman"/>
                <w:lang w:val="en-US"/>
              </w:rPr>
              <w:t>…….</w:t>
            </w:r>
          </w:p>
        </w:tc>
        <w:tc>
          <w:tcPr>
            <w:tcW w:w="1063" w:type="dxa"/>
            <w:noWrap/>
            <w:vAlign w:val="center"/>
            <w:hideMark/>
          </w:tcPr>
          <w:p w14:paraId="4F3B2FBB" w14:textId="77777777" w:rsidR="00E609CA" w:rsidRPr="00226D74" w:rsidRDefault="00E609CA">
            <w:pPr>
              <w:rPr>
                <w:rFonts w:ascii="Times New Roman" w:eastAsia="Times New Roman" w:hAnsi="Times New Roman" w:cs="Times New Roman"/>
                <w:lang w:val="en-US"/>
              </w:rPr>
            </w:pPr>
          </w:p>
        </w:tc>
        <w:tc>
          <w:tcPr>
            <w:tcW w:w="1063" w:type="dxa"/>
            <w:noWrap/>
            <w:vAlign w:val="center"/>
            <w:hideMark/>
          </w:tcPr>
          <w:p w14:paraId="2CA2FE17" w14:textId="77777777" w:rsidR="00E609CA" w:rsidRPr="00226D74" w:rsidRDefault="00E609CA">
            <w:pPr>
              <w:rPr>
                <w:rFonts w:ascii="Times New Roman" w:hAnsi="Times New Roman" w:cs="Times New Roman"/>
              </w:rPr>
            </w:pPr>
          </w:p>
        </w:tc>
        <w:tc>
          <w:tcPr>
            <w:tcW w:w="699" w:type="dxa"/>
            <w:noWrap/>
            <w:vAlign w:val="center"/>
            <w:hideMark/>
          </w:tcPr>
          <w:p w14:paraId="03FA7414" w14:textId="77777777" w:rsidR="00E609CA" w:rsidRPr="00226D74" w:rsidRDefault="00E609CA">
            <w:pPr>
              <w:rPr>
                <w:rFonts w:ascii="Times New Roman" w:hAnsi="Times New Roman" w:cs="Times New Roman"/>
              </w:rPr>
            </w:pPr>
          </w:p>
        </w:tc>
        <w:tc>
          <w:tcPr>
            <w:tcW w:w="677" w:type="dxa"/>
            <w:noWrap/>
            <w:vAlign w:val="bottom"/>
            <w:hideMark/>
          </w:tcPr>
          <w:p w14:paraId="3A43CDD3" w14:textId="77777777" w:rsidR="00E609CA" w:rsidRPr="00226D74" w:rsidRDefault="00E609CA">
            <w:pPr>
              <w:rPr>
                <w:rFonts w:ascii="Times New Roman" w:hAnsi="Times New Roman" w:cs="Times New Roman"/>
              </w:rPr>
            </w:pPr>
          </w:p>
        </w:tc>
        <w:tc>
          <w:tcPr>
            <w:tcW w:w="960" w:type="dxa"/>
            <w:tcBorders>
              <w:top w:val="nil"/>
              <w:left w:val="nil"/>
              <w:bottom w:val="single" w:sz="4" w:space="0" w:color="auto"/>
              <w:right w:val="nil"/>
            </w:tcBorders>
            <w:noWrap/>
            <w:vAlign w:val="center"/>
            <w:hideMark/>
          </w:tcPr>
          <w:p w14:paraId="563BF816"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Край:</w:t>
            </w:r>
          </w:p>
        </w:tc>
        <w:tc>
          <w:tcPr>
            <w:tcW w:w="765" w:type="dxa"/>
            <w:noWrap/>
            <w:vAlign w:val="center"/>
            <w:hideMark/>
          </w:tcPr>
          <w:p w14:paraId="55A93510" w14:textId="77777777" w:rsidR="00E609CA" w:rsidRPr="00226D74" w:rsidRDefault="00E609CA">
            <w:pPr>
              <w:rPr>
                <w:rFonts w:ascii="Times New Roman" w:eastAsia="Times New Roman" w:hAnsi="Times New Roman" w:cs="Times New Roman"/>
                <w:lang w:val="en-US"/>
              </w:rPr>
            </w:pPr>
            <w:r w:rsidRPr="00226D74">
              <w:rPr>
                <w:rFonts w:ascii="Times New Roman" w:eastAsia="Times New Roman" w:hAnsi="Times New Roman" w:cs="Times New Roman"/>
                <w:lang w:val="en-US"/>
              </w:rPr>
              <w:t>………</w:t>
            </w:r>
          </w:p>
        </w:tc>
        <w:tc>
          <w:tcPr>
            <w:tcW w:w="747" w:type="dxa"/>
            <w:noWrap/>
            <w:vAlign w:val="center"/>
            <w:hideMark/>
          </w:tcPr>
          <w:p w14:paraId="5765952E" w14:textId="77777777" w:rsidR="00E609CA" w:rsidRPr="00226D74" w:rsidRDefault="00E609CA">
            <w:pPr>
              <w:rPr>
                <w:rFonts w:ascii="Times New Roman" w:eastAsia="Times New Roman" w:hAnsi="Times New Roman" w:cs="Times New Roman"/>
                <w:lang w:val="en-US"/>
              </w:rPr>
            </w:pPr>
          </w:p>
        </w:tc>
      </w:tr>
      <w:tr w:rsidR="00E609CA" w:rsidRPr="00226D74" w14:paraId="47E21046" w14:textId="77777777" w:rsidTr="009334CA">
        <w:trPr>
          <w:trHeight w:val="20"/>
          <w:jc w:val="center"/>
        </w:trPr>
        <w:tc>
          <w:tcPr>
            <w:tcW w:w="819" w:type="dxa"/>
            <w:vMerge w:val="restart"/>
            <w:tcBorders>
              <w:top w:val="single" w:sz="4" w:space="0" w:color="auto"/>
              <w:left w:val="single" w:sz="4" w:space="0" w:color="auto"/>
              <w:bottom w:val="single" w:sz="4" w:space="0" w:color="auto"/>
              <w:right w:val="single" w:sz="4" w:space="0" w:color="auto"/>
            </w:tcBorders>
            <w:vAlign w:val="center"/>
            <w:hideMark/>
          </w:tcPr>
          <w:p w14:paraId="2B78310A"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 xml:space="preserve">станция </w:t>
            </w:r>
            <w:r w:rsidRPr="00226D74">
              <w:rPr>
                <w:rFonts w:ascii="Times New Roman" w:eastAsia="Times New Roman" w:hAnsi="Times New Roman" w:cs="Times New Roman"/>
              </w:rPr>
              <w:br/>
              <w:t>№</w:t>
            </w:r>
          </w:p>
        </w:tc>
        <w:tc>
          <w:tcPr>
            <w:tcW w:w="1296" w:type="dxa"/>
            <w:vMerge w:val="restart"/>
            <w:tcBorders>
              <w:top w:val="nil"/>
              <w:left w:val="single" w:sz="4" w:space="0" w:color="auto"/>
              <w:bottom w:val="single" w:sz="4" w:space="0" w:color="auto"/>
              <w:right w:val="single" w:sz="4" w:space="0" w:color="auto"/>
            </w:tcBorders>
            <w:vAlign w:val="center"/>
            <w:hideMark/>
          </w:tcPr>
          <w:p w14:paraId="3CFE0E7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назад-напред</w:t>
            </w:r>
          </w:p>
        </w:tc>
        <w:tc>
          <w:tcPr>
            <w:tcW w:w="3189" w:type="dxa"/>
            <w:gridSpan w:val="3"/>
            <w:tcBorders>
              <w:top w:val="single" w:sz="4" w:space="0" w:color="auto"/>
              <w:left w:val="nil"/>
              <w:bottom w:val="single" w:sz="4" w:space="0" w:color="auto"/>
              <w:right w:val="single" w:sz="4" w:space="0" w:color="auto"/>
            </w:tcBorders>
            <w:vAlign w:val="center"/>
            <w:hideMark/>
          </w:tcPr>
          <w:p w14:paraId="797EEB0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височина на отчитане</w:t>
            </w:r>
          </w:p>
        </w:tc>
        <w:tc>
          <w:tcPr>
            <w:tcW w:w="3101" w:type="dxa"/>
            <w:gridSpan w:val="4"/>
            <w:tcBorders>
              <w:top w:val="single" w:sz="4" w:space="0" w:color="auto"/>
              <w:left w:val="nil"/>
              <w:bottom w:val="single" w:sz="4" w:space="0" w:color="auto"/>
              <w:right w:val="single" w:sz="4" w:space="0" w:color="auto"/>
            </w:tcBorders>
            <w:vAlign w:val="center"/>
            <w:hideMark/>
          </w:tcPr>
          <w:p w14:paraId="150AB9DE"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 xml:space="preserve"> </w:t>
            </w:r>
            <w:r w:rsidRPr="00226D74">
              <w:rPr>
                <w:rFonts w:ascii="Times New Roman" w:eastAsia="Times New Roman" w:hAnsi="Times New Roman" w:cs="Times New Roman"/>
                <w:vertAlign w:val="superscript"/>
              </w:rPr>
              <w:t>o</w:t>
            </w:r>
            <w:r w:rsidRPr="00226D74">
              <w:rPr>
                <w:rFonts w:ascii="Times New Roman" w:eastAsia="Times New Roman" w:hAnsi="Times New Roman" w:cs="Times New Roman"/>
              </w:rPr>
              <w:t>C</w:t>
            </w:r>
          </w:p>
        </w:tc>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5789432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 xml:space="preserve">час </w:t>
            </w:r>
          </w:p>
        </w:tc>
      </w:tr>
      <w:tr w:rsidR="00E609CA" w:rsidRPr="00226D74" w14:paraId="55DDC506" w14:textId="77777777" w:rsidTr="009334CA">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736DB"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322038D7" w14:textId="77777777" w:rsidR="00E609CA" w:rsidRPr="00226D74" w:rsidRDefault="00E609CA">
            <w:pP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hideMark/>
          </w:tcPr>
          <w:p w14:paraId="19315C4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z</w:t>
            </w:r>
            <w:r w:rsidRPr="00226D74">
              <w:rPr>
                <w:rFonts w:ascii="Times New Roman" w:eastAsia="Times New Roman" w:hAnsi="Times New Roman" w:cs="Times New Roman"/>
                <w:vertAlign w:val="subscript"/>
              </w:rPr>
              <w:t>1</w:t>
            </w:r>
            <w:r w:rsidRPr="00226D74">
              <w:rPr>
                <w:rFonts w:ascii="Times New Roman" w:eastAsia="Times New Roman" w:hAnsi="Times New Roman" w:cs="Times New Roman"/>
              </w:rPr>
              <w:t xml:space="preserve"> = 0.3 m</w:t>
            </w:r>
          </w:p>
        </w:tc>
        <w:tc>
          <w:tcPr>
            <w:tcW w:w="1063" w:type="dxa"/>
            <w:tcBorders>
              <w:top w:val="nil"/>
              <w:left w:val="nil"/>
              <w:bottom w:val="single" w:sz="4" w:space="0" w:color="auto"/>
              <w:right w:val="single" w:sz="4" w:space="0" w:color="auto"/>
            </w:tcBorders>
            <w:vAlign w:val="center"/>
            <w:hideMark/>
          </w:tcPr>
          <w:p w14:paraId="15AF122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z</w:t>
            </w:r>
            <w:r w:rsidRPr="00226D74">
              <w:rPr>
                <w:rFonts w:ascii="Times New Roman" w:eastAsia="Times New Roman" w:hAnsi="Times New Roman" w:cs="Times New Roman"/>
                <w:vertAlign w:val="subscript"/>
              </w:rPr>
              <w:t>2</w:t>
            </w:r>
            <w:r w:rsidRPr="00226D74">
              <w:rPr>
                <w:rFonts w:ascii="Times New Roman" w:eastAsia="Times New Roman" w:hAnsi="Times New Roman" w:cs="Times New Roman"/>
              </w:rPr>
              <w:t xml:space="preserve"> = 0.9 m</w:t>
            </w:r>
          </w:p>
        </w:tc>
        <w:tc>
          <w:tcPr>
            <w:tcW w:w="1063" w:type="dxa"/>
            <w:tcBorders>
              <w:top w:val="nil"/>
              <w:left w:val="nil"/>
              <w:bottom w:val="single" w:sz="4" w:space="0" w:color="auto"/>
              <w:right w:val="single" w:sz="4" w:space="0" w:color="auto"/>
            </w:tcBorders>
            <w:vAlign w:val="center"/>
            <w:hideMark/>
          </w:tcPr>
          <w:p w14:paraId="78571DC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z</w:t>
            </w:r>
            <w:r w:rsidRPr="00226D74">
              <w:rPr>
                <w:rFonts w:ascii="Times New Roman" w:eastAsia="Times New Roman" w:hAnsi="Times New Roman" w:cs="Times New Roman"/>
                <w:vertAlign w:val="subscript"/>
              </w:rPr>
              <w:t>3</w:t>
            </w:r>
            <w:r w:rsidRPr="00226D74">
              <w:rPr>
                <w:rFonts w:ascii="Times New Roman" w:eastAsia="Times New Roman" w:hAnsi="Times New Roman" w:cs="Times New Roman"/>
              </w:rPr>
              <w:t xml:space="preserve"> = 2.7 m</w:t>
            </w:r>
          </w:p>
        </w:tc>
        <w:tc>
          <w:tcPr>
            <w:tcW w:w="699" w:type="dxa"/>
            <w:vMerge w:val="restart"/>
            <w:tcBorders>
              <w:top w:val="nil"/>
              <w:left w:val="single" w:sz="4" w:space="0" w:color="auto"/>
              <w:bottom w:val="single" w:sz="4" w:space="0" w:color="auto"/>
              <w:right w:val="single" w:sz="4" w:space="0" w:color="auto"/>
            </w:tcBorders>
            <w:vAlign w:val="center"/>
            <w:hideMark/>
          </w:tcPr>
          <w:p w14:paraId="411E586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2</w:t>
            </w: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 xml:space="preserve">1 </w:t>
            </w:r>
          </w:p>
        </w:tc>
        <w:tc>
          <w:tcPr>
            <w:tcW w:w="677" w:type="dxa"/>
            <w:vMerge w:val="restart"/>
            <w:tcBorders>
              <w:top w:val="nil"/>
              <w:left w:val="single" w:sz="4" w:space="0" w:color="auto"/>
              <w:bottom w:val="single" w:sz="4" w:space="0" w:color="auto"/>
              <w:right w:val="single" w:sz="4" w:space="0" w:color="auto"/>
            </w:tcBorders>
            <w:vAlign w:val="center"/>
            <w:hideMark/>
          </w:tcPr>
          <w:p w14:paraId="44330E4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3</w:t>
            </w: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2</w:t>
            </w:r>
          </w:p>
        </w:tc>
        <w:tc>
          <w:tcPr>
            <w:tcW w:w="960" w:type="dxa"/>
            <w:vMerge w:val="restart"/>
            <w:tcBorders>
              <w:top w:val="nil"/>
              <w:left w:val="single" w:sz="4" w:space="0" w:color="auto"/>
              <w:bottom w:val="single" w:sz="4" w:space="0" w:color="auto"/>
              <w:right w:val="single" w:sz="4" w:space="0" w:color="auto"/>
            </w:tcBorders>
            <w:vAlign w:val="center"/>
            <w:hideMark/>
          </w:tcPr>
          <w:p w14:paraId="75B6F0C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3</w:t>
            </w: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1</w:t>
            </w:r>
          </w:p>
        </w:tc>
        <w:tc>
          <w:tcPr>
            <w:tcW w:w="765" w:type="dxa"/>
            <w:vMerge w:val="restart"/>
            <w:tcBorders>
              <w:top w:val="nil"/>
              <w:left w:val="single" w:sz="4" w:space="0" w:color="auto"/>
              <w:bottom w:val="single" w:sz="4" w:space="0" w:color="auto"/>
              <w:right w:val="single" w:sz="4" w:space="0" w:color="auto"/>
            </w:tcBorders>
            <w:vAlign w:val="center"/>
            <w:hideMark/>
          </w:tcPr>
          <w:p w14:paraId="0641388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средно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33CBD" w14:textId="77777777" w:rsidR="00E609CA" w:rsidRPr="00226D74" w:rsidRDefault="00E609CA">
            <w:pPr>
              <w:rPr>
                <w:rFonts w:ascii="Times New Roman" w:eastAsia="Times New Roman" w:hAnsi="Times New Roman" w:cs="Times New Roman"/>
              </w:rPr>
            </w:pPr>
          </w:p>
        </w:tc>
      </w:tr>
      <w:tr w:rsidR="00E609CA" w:rsidRPr="00226D74" w14:paraId="2221F3A1" w14:textId="77777777" w:rsidTr="009334CA">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C5105"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1A1CFE7E" w14:textId="77777777" w:rsidR="00E609CA" w:rsidRPr="00226D74" w:rsidRDefault="00E609CA">
            <w:pP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hideMark/>
          </w:tcPr>
          <w:p w14:paraId="655BDAC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1</w:t>
            </w:r>
            <w:r w:rsidRPr="00226D74">
              <w:rPr>
                <w:rFonts w:ascii="Times New Roman" w:eastAsia="Times New Roman" w:hAnsi="Times New Roman" w:cs="Times New Roman"/>
                <w:vertAlign w:val="superscript"/>
              </w:rPr>
              <w:t>0.3</w:t>
            </w:r>
            <w:r w:rsidRPr="00226D74">
              <w:rPr>
                <w:rFonts w:ascii="Times New Roman" w:eastAsia="Times New Roman" w:hAnsi="Times New Roman" w:cs="Times New Roman"/>
                <w:vertAlign w:val="subscript"/>
              </w:rPr>
              <w:t xml:space="preserve"> </w:t>
            </w:r>
            <w:r w:rsidRPr="00226D74">
              <w:rPr>
                <w:rFonts w:ascii="Times New Roman" w:eastAsia="Times New Roman" w:hAnsi="Times New Roman" w:cs="Times New Roman"/>
              </w:rPr>
              <w:t>[</w:t>
            </w:r>
            <w:r w:rsidRPr="00226D74">
              <w:rPr>
                <w:rFonts w:ascii="Times New Roman" w:eastAsia="Times New Roman" w:hAnsi="Times New Roman" w:cs="Times New Roman"/>
                <w:vertAlign w:val="superscript"/>
              </w:rPr>
              <w:t>o</w:t>
            </w:r>
            <w:r w:rsidRPr="00226D74">
              <w:rPr>
                <w:rFonts w:ascii="Times New Roman" w:eastAsia="Times New Roman" w:hAnsi="Times New Roman" w:cs="Times New Roman"/>
              </w:rPr>
              <w:t xml:space="preserve">C] </w:t>
            </w:r>
          </w:p>
        </w:tc>
        <w:tc>
          <w:tcPr>
            <w:tcW w:w="1063" w:type="dxa"/>
            <w:tcBorders>
              <w:top w:val="nil"/>
              <w:left w:val="nil"/>
              <w:bottom w:val="single" w:sz="4" w:space="0" w:color="auto"/>
              <w:right w:val="single" w:sz="4" w:space="0" w:color="auto"/>
            </w:tcBorders>
            <w:vAlign w:val="center"/>
            <w:hideMark/>
          </w:tcPr>
          <w:p w14:paraId="0FE5B8B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2</w:t>
            </w:r>
            <w:r w:rsidRPr="00226D74">
              <w:rPr>
                <w:rFonts w:ascii="Times New Roman" w:eastAsia="Times New Roman" w:hAnsi="Times New Roman" w:cs="Times New Roman"/>
                <w:vertAlign w:val="superscript"/>
              </w:rPr>
              <w:t>0.9</w:t>
            </w:r>
            <w:r w:rsidRPr="00226D74">
              <w:rPr>
                <w:rFonts w:ascii="Times New Roman" w:eastAsia="Times New Roman" w:hAnsi="Times New Roman" w:cs="Times New Roman"/>
                <w:vertAlign w:val="subscript"/>
              </w:rPr>
              <w:t xml:space="preserve"> </w:t>
            </w:r>
            <w:r w:rsidRPr="00226D74">
              <w:rPr>
                <w:rFonts w:ascii="Times New Roman" w:eastAsia="Times New Roman" w:hAnsi="Times New Roman" w:cs="Times New Roman"/>
              </w:rPr>
              <w:t>[</w:t>
            </w:r>
            <w:r w:rsidRPr="00226D74">
              <w:rPr>
                <w:rFonts w:ascii="Times New Roman" w:eastAsia="Times New Roman" w:hAnsi="Times New Roman" w:cs="Times New Roman"/>
                <w:vertAlign w:val="superscript"/>
              </w:rPr>
              <w:t>o</w:t>
            </w:r>
            <w:r w:rsidRPr="00226D74">
              <w:rPr>
                <w:rFonts w:ascii="Times New Roman" w:eastAsia="Times New Roman" w:hAnsi="Times New Roman" w:cs="Times New Roman"/>
              </w:rPr>
              <w:t xml:space="preserve">C] </w:t>
            </w:r>
          </w:p>
        </w:tc>
        <w:tc>
          <w:tcPr>
            <w:tcW w:w="1063" w:type="dxa"/>
            <w:tcBorders>
              <w:top w:val="nil"/>
              <w:left w:val="nil"/>
              <w:bottom w:val="single" w:sz="4" w:space="0" w:color="auto"/>
              <w:right w:val="single" w:sz="4" w:space="0" w:color="auto"/>
            </w:tcBorders>
            <w:vAlign w:val="center"/>
            <w:hideMark/>
          </w:tcPr>
          <w:p w14:paraId="7AEB76C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3</w:t>
            </w:r>
            <w:r w:rsidRPr="00226D74">
              <w:rPr>
                <w:rFonts w:ascii="Times New Roman" w:eastAsia="Times New Roman" w:hAnsi="Times New Roman" w:cs="Times New Roman"/>
                <w:vertAlign w:val="superscript"/>
              </w:rPr>
              <w:t>2.7</w:t>
            </w:r>
            <w:r w:rsidRPr="00226D74">
              <w:rPr>
                <w:rFonts w:ascii="Times New Roman" w:eastAsia="Times New Roman" w:hAnsi="Times New Roman" w:cs="Times New Roman"/>
                <w:vertAlign w:val="subscript"/>
              </w:rPr>
              <w:t xml:space="preserve"> </w:t>
            </w:r>
            <w:r w:rsidRPr="00226D74">
              <w:rPr>
                <w:rFonts w:ascii="Times New Roman" w:eastAsia="Times New Roman" w:hAnsi="Times New Roman" w:cs="Times New Roman"/>
              </w:rPr>
              <w:t>[</w:t>
            </w:r>
            <w:r w:rsidRPr="00226D74">
              <w:rPr>
                <w:rFonts w:ascii="Times New Roman" w:eastAsia="Times New Roman" w:hAnsi="Times New Roman" w:cs="Times New Roman"/>
                <w:vertAlign w:val="superscript"/>
              </w:rPr>
              <w:t>o</w:t>
            </w:r>
            <w:r w:rsidRPr="00226D74">
              <w:rPr>
                <w:rFonts w:ascii="Times New Roman" w:eastAsia="Times New Roman" w:hAnsi="Times New Roman" w:cs="Times New Roman"/>
              </w:rPr>
              <w:t xml:space="preserve">C] </w:t>
            </w:r>
          </w:p>
        </w:tc>
        <w:tc>
          <w:tcPr>
            <w:tcW w:w="0" w:type="auto"/>
            <w:vMerge/>
            <w:tcBorders>
              <w:top w:val="nil"/>
              <w:left w:val="single" w:sz="4" w:space="0" w:color="auto"/>
              <w:bottom w:val="single" w:sz="4" w:space="0" w:color="auto"/>
              <w:right w:val="single" w:sz="4" w:space="0" w:color="auto"/>
            </w:tcBorders>
            <w:vAlign w:val="center"/>
            <w:hideMark/>
          </w:tcPr>
          <w:p w14:paraId="3638A2A2"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35C401E2"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3B891D8F"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163FC45A" w14:textId="77777777" w:rsidR="00E609CA" w:rsidRPr="00226D74" w:rsidRDefault="00E609CA">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C7C86" w14:textId="77777777" w:rsidR="00E609CA" w:rsidRPr="00226D74" w:rsidRDefault="00E609CA">
            <w:pPr>
              <w:rPr>
                <w:rFonts w:ascii="Times New Roman" w:eastAsia="Times New Roman" w:hAnsi="Times New Roman" w:cs="Times New Roman"/>
              </w:rPr>
            </w:pPr>
          </w:p>
        </w:tc>
      </w:tr>
      <w:tr w:rsidR="00E609CA" w:rsidRPr="00226D74" w14:paraId="29CE4CC2" w14:textId="77777777" w:rsidTr="009334CA">
        <w:trPr>
          <w:trHeight w:val="20"/>
          <w:jc w:val="center"/>
        </w:trPr>
        <w:tc>
          <w:tcPr>
            <w:tcW w:w="819" w:type="dxa"/>
            <w:tcBorders>
              <w:top w:val="nil"/>
              <w:left w:val="single" w:sz="4" w:space="0" w:color="auto"/>
              <w:bottom w:val="single" w:sz="4" w:space="0" w:color="auto"/>
              <w:right w:val="single" w:sz="4" w:space="0" w:color="auto"/>
            </w:tcBorders>
            <w:shd w:val="clear" w:color="auto" w:fill="F2F2F2"/>
            <w:vAlign w:val="center"/>
            <w:hideMark/>
          </w:tcPr>
          <w:p w14:paraId="0B8C1DE4"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w:t>
            </w:r>
          </w:p>
        </w:tc>
        <w:tc>
          <w:tcPr>
            <w:tcW w:w="1296" w:type="dxa"/>
            <w:tcBorders>
              <w:top w:val="nil"/>
              <w:left w:val="nil"/>
              <w:bottom w:val="single" w:sz="4" w:space="0" w:color="auto"/>
              <w:right w:val="single" w:sz="4" w:space="0" w:color="auto"/>
            </w:tcBorders>
            <w:shd w:val="clear" w:color="auto" w:fill="F2F2F2"/>
            <w:vAlign w:val="center"/>
            <w:hideMark/>
          </w:tcPr>
          <w:p w14:paraId="1963625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2</w:t>
            </w:r>
          </w:p>
        </w:tc>
        <w:tc>
          <w:tcPr>
            <w:tcW w:w="1063" w:type="dxa"/>
            <w:tcBorders>
              <w:top w:val="nil"/>
              <w:left w:val="nil"/>
              <w:bottom w:val="single" w:sz="4" w:space="0" w:color="auto"/>
              <w:right w:val="single" w:sz="4" w:space="0" w:color="auto"/>
            </w:tcBorders>
            <w:shd w:val="clear" w:color="auto" w:fill="F2F2F2"/>
            <w:vAlign w:val="center"/>
            <w:hideMark/>
          </w:tcPr>
          <w:p w14:paraId="14C1358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3</w:t>
            </w:r>
          </w:p>
        </w:tc>
        <w:tc>
          <w:tcPr>
            <w:tcW w:w="1063" w:type="dxa"/>
            <w:tcBorders>
              <w:top w:val="nil"/>
              <w:left w:val="nil"/>
              <w:bottom w:val="single" w:sz="4" w:space="0" w:color="auto"/>
              <w:right w:val="single" w:sz="4" w:space="0" w:color="auto"/>
            </w:tcBorders>
            <w:shd w:val="clear" w:color="auto" w:fill="F2F2F2"/>
            <w:vAlign w:val="center"/>
            <w:hideMark/>
          </w:tcPr>
          <w:p w14:paraId="532FF255"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4</w:t>
            </w:r>
          </w:p>
        </w:tc>
        <w:tc>
          <w:tcPr>
            <w:tcW w:w="1063" w:type="dxa"/>
            <w:tcBorders>
              <w:top w:val="nil"/>
              <w:left w:val="nil"/>
              <w:bottom w:val="single" w:sz="4" w:space="0" w:color="auto"/>
              <w:right w:val="single" w:sz="4" w:space="0" w:color="auto"/>
            </w:tcBorders>
            <w:shd w:val="clear" w:color="auto" w:fill="F2F2F2"/>
            <w:vAlign w:val="center"/>
            <w:hideMark/>
          </w:tcPr>
          <w:p w14:paraId="717082B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5</w:t>
            </w:r>
          </w:p>
        </w:tc>
        <w:tc>
          <w:tcPr>
            <w:tcW w:w="699" w:type="dxa"/>
            <w:tcBorders>
              <w:top w:val="nil"/>
              <w:left w:val="nil"/>
              <w:bottom w:val="single" w:sz="4" w:space="0" w:color="auto"/>
              <w:right w:val="single" w:sz="4" w:space="0" w:color="auto"/>
            </w:tcBorders>
            <w:shd w:val="clear" w:color="auto" w:fill="F2F2F2"/>
            <w:vAlign w:val="center"/>
            <w:hideMark/>
          </w:tcPr>
          <w:p w14:paraId="0454810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6</w:t>
            </w:r>
          </w:p>
        </w:tc>
        <w:tc>
          <w:tcPr>
            <w:tcW w:w="677" w:type="dxa"/>
            <w:tcBorders>
              <w:top w:val="nil"/>
              <w:left w:val="nil"/>
              <w:bottom w:val="single" w:sz="4" w:space="0" w:color="auto"/>
              <w:right w:val="single" w:sz="4" w:space="0" w:color="auto"/>
            </w:tcBorders>
            <w:shd w:val="clear" w:color="auto" w:fill="F2F2F2"/>
            <w:vAlign w:val="center"/>
            <w:hideMark/>
          </w:tcPr>
          <w:p w14:paraId="38E6A07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7</w:t>
            </w:r>
          </w:p>
        </w:tc>
        <w:tc>
          <w:tcPr>
            <w:tcW w:w="960" w:type="dxa"/>
            <w:tcBorders>
              <w:top w:val="nil"/>
              <w:left w:val="nil"/>
              <w:bottom w:val="single" w:sz="4" w:space="0" w:color="auto"/>
              <w:right w:val="single" w:sz="4" w:space="0" w:color="auto"/>
            </w:tcBorders>
            <w:shd w:val="clear" w:color="auto" w:fill="F2F2F2"/>
            <w:vAlign w:val="center"/>
            <w:hideMark/>
          </w:tcPr>
          <w:p w14:paraId="02A6D48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8</w:t>
            </w:r>
          </w:p>
        </w:tc>
        <w:tc>
          <w:tcPr>
            <w:tcW w:w="765" w:type="dxa"/>
            <w:tcBorders>
              <w:top w:val="nil"/>
              <w:left w:val="nil"/>
              <w:bottom w:val="single" w:sz="4" w:space="0" w:color="auto"/>
              <w:right w:val="single" w:sz="4" w:space="0" w:color="auto"/>
            </w:tcBorders>
            <w:shd w:val="clear" w:color="auto" w:fill="F2F2F2"/>
            <w:vAlign w:val="center"/>
            <w:hideMark/>
          </w:tcPr>
          <w:p w14:paraId="55348DC5"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9</w:t>
            </w:r>
          </w:p>
        </w:tc>
        <w:tc>
          <w:tcPr>
            <w:tcW w:w="747" w:type="dxa"/>
            <w:tcBorders>
              <w:top w:val="nil"/>
              <w:left w:val="nil"/>
              <w:bottom w:val="single" w:sz="4" w:space="0" w:color="auto"/>
              <w:right w:val="single" w:sz="4" w:space="0" w:color="auto"/>
            </w:tcBorders>
            <w:shd w:val="clear" w:color="auto" w:fill="F2F2F2"/>
            <w:vAlign w:val="center"/>
            <w:hideMark/>
          </w:tcPr>
          <w:p w14:paraId="5C2F9E0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10</w:t>
            </w:r>
          </w:p>
        </w:tc>
      </w:tr>
      <w:tr w:rsidR="00E609CA" w:rsidRPr="00226D74" w14:paraId="6DA8DA19" w14:textId="77777777" w:rsidTr="009334CA">
        <w:trPr>
          <w:trHeight w:val="20"/>
          <w:jc w:val="center"/>
        </w:trPr>
        <w:tc>
          <w:tcPr>
            <w:tcW w:w="819" w:type="dxa"/>
            <w:tcBorders>
              <w:top w:val="nil"/>
              <w:left w:val="single" w:sz="4" w:space="0" w:color="auto"/>
              <w:bottom w:val="single" w:sz="4" w:space="0" w:color="auto"/>
              <w:right w:val="single" w:sz="4" w:space="0" w:color="auto"/>
            </w:tcBorders>
            <w:vAlign w:val="center"/>
          </w:tcPr>
          <w:p w14:paraId="6A637CA0" w14:textId="77777777" w:rsidR="00E609CA" w:rsidRPr="00226D74" w:rsidRDefault="00E609CA">
            <w:pPr>
              <w:jc w:val="center"/>
              <w:rPr>
                <w:rFonts w:ascii="Times New Roman" w:eastAsia="Times New Roman" w:hAnsi="Times New Roman" w:cs="Times New Roman"/>
              </w:rPr>
            </w:pPr>
          </w:p>
        </w:tc>
        <w:tc>
          <w:tcPr>
            <w:tcW w:w="1296" w:type="dxa"/>
            <w:tcBorders>
              <w:top w:val="nil"/>
              <w:left w:val="nil"/>
              <w:bottom w:val="single" w:sz="4" w:space="0" w:color="auto"/>
              <w:right w:val="single" w:sz="4" w:space="0" w:color="auto"/>
            </w:tcBorders>
            <w:vAlign w:val="center"/>
          </w:tcPr>
          <w:p w14:paraId="05B0F147" w14:textId="77777777" w:rsidR="00E609CA" w:rsidRPr="00226D74" w:rsidRDefault="00E609CA">
            <w:pP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7024DA87" w14:textId="77777777" w:rsidR="00E609CA" w:rsidRPr="00226D74" w:rsidRDefault="00E609CA">
            <w:pPr>
              <w:jc w:val="center"/>
              <w:rPr>
                <w:rFonts w:ascii="Times New Roman" w:eastAsia="Times New Roman" w:hAnsi="Times New Roman" w:cs="Times New Roman"/>
                <w:lang w:val="en-US"/>
              </w:rPr>
            </w:pPr>
          </w:p>
        </w:tc>
        <w:tc>
          <w:tcPr>
            <w:tcW w:w="1063" w:type="dxa"/>
            <w:tcBorders>
              <w:top w:val="nil"/>
              <w:left w:val="nil"/>
              <w:bottom w:val="single" w:sz="4" w:space="0" w:color="auto"/>
              <w:right w:val="single" w:sz="4" w:space="0" w:color="auto"/>
            </w:tcBorders>
            <w:vAlign w:val="center"/>
          </w:tcPr>
          <w:p w14:paraId="50E04D8D" w14:textId="77777777" w:rsidR="00E609CA" w:rsidRPr="00226D74" w:rsidRDefault="00E609CA">
            <w:pPr>
              <w:jc w:val="cente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480BF243" w14:textId="77777777" w:rsidR="00E609CA" w:rsidRPr="00226D74" w:rsidRDefault="00E609CA">
            <w:pPr>
              <w:jc w:val="center"/>
              <w:rPr>
                <w:rFonts w:ascii="Times New Roman" w:eastAsia="Times New Roman" w:hAnsi="Times New Roman" w:cs="Times New Roman"/>
              </w:rPr>
            </w:pPr>
          </w:p>
        </w:tc>
        <w:tc>
          <w:tcPr>
            <w:tcW w:w="699" w:type="dxa"/>
            <w:tcBorders>
              <w:top w:val="nil"/>
              <w:left w:val="nil"/>
              <w:bottom w:val="single" w:sz="4" w:space="0" w:color="auto"/>
              <w:right w:val="single" w:sz="4" w:space="0" w:color="auto"/>
            </w:tcBorders>
            <w:vAlign w:val="center"/>
          </w:tcPr>
          <w:p w14:paraId="0D59DE97" w14:textId="77777777" w:rsidR="00E609CA" w:rsidRPr="00226D74" w:rsidRDefault="00E609CA">
            <w:pPr>
              <w:jc w:val="center"/>
              <w:rPr>
                <w:rFonts w:ascii="Times New Roman" w:eastAsia="Times New Roman" w:hAnsi="Times New Roman" w:cs="Times New Roman"/>
              </w:rPr>
            </w:pPr>
          </w:p>
        </w:tc>
        <w:tc>
          <w:tcPr>
            <w:tcW w:w="677" w:type="dxa"/>
            <w:tcBorders>
              <w:top w:val="nil"/>
              <w:left w:val="nil"/>
              <w:bottom w:val="single" w:sz="4" w:space="0" w:color="auto"/>
              <w:right w:val="single" w:sz="4" w:space="0" w:color="auto"/>
            </w:tcBorders>
            <w:vAlign w:val="center"/>
          </w:tcPr>
          <w:p w14:paraId="4BBD100F" w14:textId="77777777" w:rsidR="00E609CA" w:rsidRPr="00226D74" w:rsidRDefault="00E609CA">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vAlign w:val="center"/>
          </w:tcPr>
          <w:p w14:paraId="2F1DFB0C" w14:textId="77777777" w:rsidR="00E609CA" w:rsidRPr="00226D74" w:rsidRDefault="00E609CA">
            <w:pPr>
              <w:jc w:val="center"/>
              <w:rPr>
                <w:rFonts w:ascii="Times New Roman" w:eastAsia="Times New Roman" w:hAnsi="Times New Roman" w:cs="Times New Roman"/>
              </w:rPr>
            </w:pPr>
          </w:p>
        </w:tc>
        <w:tc>
          <w:tcPr>
            <w:tcW w:w="765" w:type="dxa"/>
            <w:tcBorders>
              <w:top w:val="nil"/>
              <w:left w:val="nil"/>
              <w:bottom w:val="single" w:sz="4" w:space="0" w:color="auto"/>
              <w:right w:val="nil"/>
            </w:tcBorders>
            <w:vAlign w:val="center"/>
          </w:tcPr>
          <w:p w14:paraId="2C34CEE8" w14:textId="77777777" w:rsidR="00E609CA" w:rsidRPr="00226D74" w:rsidRDefault="00E609CA">
            <w:pPr>
              <w:jc w:val="center"/>
              <w:rPr>
                <w:rFonts w:ascii="Times New Roman" w:eastAsia="Times New Roman" w:hAnsi="Times New Roman" w:cs="Times New Roman"/>
              </w:rPr>
            </w:pPr>
          </w:p>
        </w:tc>
        <w:tc>
          <w:tcPr>
            <w:tcW w:w="747" w:type="dxa"/>
            <w:tcBorders>
              <w:top w:val="nil"/>
              <w:left w:val="single" w:sz="4" w:space="0" w:color="auto"/>
              <w:bottom w:val="single" w:sz="4" w:space="0" w:color="auto"/>
              <w:right w:val="single" w:sz="4" w:space="0" w:color="auto"/>
            </w:tcBorders>
            <w:vAlign w:val="center"/>
          </w:tcPr>
          <w:p w14:paraId="00F26211" w14:textId="77777777" w:rsidR="00E609CA" w:rsidRPr="00226D74" w:rsidRDefault="00E609CA">
            <w:pPr>
              <w:jc w:val="center"/>
              <w:rPr>
                <w:rFonts w:ascii="Times New Roman" w:eastAsia="Times New Roman" w:hAnsi="Times New Roman" w:cs="Times New Roman"/>
              </w:rPr>
            </w:pPr>
          </w:p>
        </w:tc>
      </w:tr>
      <w:tr w:rsidR="00E609CA" w:rsidRPr="00226D74" w14:paraId="76C405FE" w14:textId="77777777" w:rsidTr="009334CA">
        <w:trPr>
          <w:trHeight w:val="20"/>
          <w:jc w:val="center"/>
        </w:trPr>
        <w:tc>
          <w:tcPr>
            <w:tcW w:w="819" w:type="dxa"/>
            <w:tcBorders>
              <w:top w:val="nil"/>
              <w:left w:val="single" w:sz="4" w:space="0" w:color="auto"/>
              <w:bottom w:val="single" w:sz="4" w:space="0" w:color="auto"/>
              <w:right w:val="single" w:sz="4" w:space="0" w:color="auto"/>
            </w:tcBorders>
            <w:vAlign w:val="center"/>
          </w:tcPr>
          <w:p w14:paraId="01C3EC92" w14:textId="77777777" w:rsidR="00E609CA" w:rsidRPr="00226D74" w:rsidRDefault="00E609CA">
            <w:pPr>
              <w:jc w:val="center"/>
              <w:rPr>
                <w:rFonts w:ascii="Times New Roman" w:eastAsia="Times New Roman" w:hAnsi="Times New Roman" w:cs="Times New Roman"/>
              </w:rPr>
            </w:pPr>
          </w:p>
        </w:tc>
        <w:tc>
          <w:tcPr>
            <w:tcW w:w="1296" w:type="dxa"/>
            <w:tcBorders>
              <w:top w:val="nil"/>
              <w:left w:val="nil"/>
              <w:bottom w:val="single" w:sz="4" w:space="0" w:color="auto"/>
              <w:right w:val="single" w:sz="4" w:space="0" w:color="auto"/>
            </w:tcBorders>
            <w:vAlign w:val="center"/>
          </w:tcPr>
          <w:p w14:paraId="545742E0" w14:textId="77777777" w:rsidR="00E609CA" w:rsidRPr="00226D74" w:rsidRDefault="00E609CA">
            <w:pP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32AD812A" w14:textId="77777777" w:rsidR="00E609CA" w:rsidRPr="00226D74" w:rsidRDefault="00E609CA">
            <w:pPr>
              <w:jc w:val="cente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4541076B" w14:textId="77777777" w:rsidR="00E609CA" w:rsidRPr="00226D74" w:rsidRDefault="00E609CA">
            <w:pPr>
              <w:jc w:val="cente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6AC66192" w14:textId="77777777" w:rsidR="00E609CA" w:rsidRPr="00226D74" w:rsidRDefault="00E609CA">
            <w:pPr>
              <w:jc w:val="center"/>
              <w:rPr>
                <w:rFonts w:ascii="Times New Roman" w:eastAsia="Times New Roman" w:hAnsi="Times New Roman" w:cs="Times New Roman"/>
              </w:rPr>
            </w:pPr>
          </w:p>
        </w:tc>
        <w:tc>
          <w:tcPr>
            <w:tcW w:w="699" w:type="dxa"/>
            <w:tcBorders>
              <w:top w:val="nil"/>
              <w:left w:val="nil"/>
              <w:bottom w:val="single" w:sz="4" w:space="0" w:color="auto"/>
              <w:right w:val="single" w:sz="4" w:space="0" w:color="auto"/>
            </w:tcBorders>
            <w:vAlign w:val="center"/>
          </w:tcPr>
          <w:p w14:paraId="579A05BD" w14:textId="77777777" w:rsidR="00E609CA" w:rsidRPr="00226D74" w:rsidRDefault="00E609CA">
            <w:pPr>
              <w:jc w:val="center"/>
              <w:rPr>
                <w:rFonts w:ascii="Times New Roman" w:eastAsia="Times New Roman" w:hAnsi="Times New Roman" w:cs="Times New Roman"/>
              </w:rPr>
            </w:pPr>
          </w:p>
        </w:tc>
        <w:tc>
          <w:tcPr>
            <w:tcW w:w="677" w:type="dxa"/>
            <w:tcBorders>
              <w:top w:val="nil"/>
              <w:left w:val="nil"/>
              <w:bottom w:val="single" w:sz="4" w:space="0" w:color="auto"/>
              <w:right w:val="single" w:sz="4" w:space="0" w:color="auto"/>
            </w:tcBorders>
            <w:vAlign w:val="center"/>
          </w:tcPr>
          <w:p w14:paraId="4ADB0C7C" w14:textId="77777777" w:rsidR="00E609CA" w:rsidRPr="00226D74" w:rsidRDefault="00E609CA">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vAlign w:val="center"/>
          </w:tcPr>
          <w:p w14:paraId="507ACF4E" w14:textId="77777777" w:rsidR="00E609CA" w:rsidRPr="00226D74" w:rsidRDefault="00E609CA">
            <w:pPr>
              <w:jc w:val="center"/>
              <w:rPr>
                <w:rFonts w:ascii="Times New Roman" w:eastAsia="Times New Roman" w:hAnsi="Times New Roman" w:cs="Times New Roman"/>
              </w:rPr>
            </w:pPr>
          </w:p>
        </w:tc>
        <w:tc>
          <w:tcPr>
            <w:tcW w:w="765" w:type="dxa"/>
            <w:tcBorders>
              <w:top w:val="nil"/>
              <w:left w:val="nil"/>
              <w:bottom w:val="single" w:sz="4" w:space="0" w:color="auto"/>
              <w:right w:val="nil"/>
            </w:tcBorders>
            <w:vAlign w:val="center"/>
          </w:tcPr>
          <w:p w14:paraId="126FD082" w14:textId="77777777" w:rsidR="00E609CA" w:rsidRPr="00226D74" w:rsidRDefault="00E609CA">
            <w:pPr>
              <w:jc w:val="center"/>
              <w:rPr>
                <w:rFonts w:ascii="Times New Roman" w:eastAsia="Times New Roman" w:hAnsi="Times New Roman" w:cs="Times New Roman"/>
              </w:rPr>
            </w:pPr>
          </w:p>
        </w:tc>
        <w:tc>
          <w:tcPr>
            <w:tcW w:w="747" w:type="dxa"/>
            <w:tcBorders>
              <w:top w:val="nil"/>
              <w:left w:val="single" w:sz="4" w:space="0" w:color="auto"/>
              <w:bottom w:val="single" w:sz="4" w:space="0" w:color="auto"/>
              <w:right w:val="single" w:sz="4" w:space="0" w:color="auto"/>
            </w:tcBorders>
            <w:vAlign w:val="center"/>
          </w:tcPr>
          <w:p w14:paraId="669ED7A7" w14:textId="77777777" w:rsidR="00E609CA" w:rsidRPr="00226D74" w:rsidRDefault="00E609CA">
            <w:pPr>
              <w:jc w:val="center"/>
              <w:rPr>
                <w:rFonts w:ascii="Times New Roman" w:eastAsia="Times New Roman" w:hAnsi="Times New Roman" w:cs="Times New Roman"/>
              </w:rPr>
            </w:pPr>
          </w:p>
        </w:tc>
      </w:tr>
      <w:tr w:rsidR="00E609CA" w:rsidRPr="00226D74" w14:paraId="2E1F6489" w14:textId="77777777" w:rsidTr="009334CA">
        <w:trPr>
          <w:trHeight w:val="20"/>
          <w:jc w:val="center"/>
        </w:trPr>
        <w:tc>
          <w:tcPr>
            <w:tcW w:w="819" w:type="dxa"/>
            <w:tcBorders>
              <w:top w:val="nil"/>
              <w:left w:val="single" w:sz="4" w:space="0" w:color="auto"/>
              <w:bottom w:val="single" w:sz="4" w:space="0" w:color="auto"/>
              <w:right w:val="single" w:sz="4" w:space="0" w:color="auto"/>
            </w:tcBorders>
            <w:vAlign w:val="center"/>
          </w:tcPr>
          <w:p w14:paraId="5926E9CB" w14:textId="77777777" w:rsidR="00E609CA" w:rsidRPr="00226D74" w:rsidRDefault="00E609CA">
            <w:pPr>
              <w:jc w:val="center"/>
              <w:rPr>
                <w:rFonts w:ascii="Times New Roman" w:eastAsia="Times New Roman" w:hAnsi="Times New Roman" w:cs="Times New Roman"/>
                <w:lang w:val="en-US"/>
              </w:rPr>
            </w:pPr>
          </w:p>
        </w:tc>
        <w:tc>
          <w:tcPr>
            <w:tcW w:w="1296" w:type="dxa"/>
            <w:tcBorders>
              <w:top w:val="nil"/>
              <w:left w:val="nil"/>
              <w:bottom w:val="single" w:sz="4" w:space="0" w:color="auto"/>
              <w:right w:val="single" w:sz="4" w:space="0" w:color="auto"/>
            </w:tcBorders>
            <w:vAlign w:val="center"/>
          </w:tcPr>
          <w:p w14:paraId="44E3E8C9" w14:textId="77777777" w:rsidR="00E609CA" w:rsidRPr="00226D74" w:rsidRDefault="00E609CA">
            <w:pPr>
              <w:jc w:val="cente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76665144" w14:textId="77777777" w:rsidR="00E609CA" w:rsidRPr="00226D74" w:rsidRDefault="00E609CA">
            <w:pPr>
              <w:jc w:val="cente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4E488D45" w14:textId="77777777" w:rsidR="00E609CA" w:rsidRPr="00226D74" w:rsidRDefault="00E609CA">
            <w:pPr>
              <w:jc w:val="cente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50607BBD" w14:textId="77777777" w:rsidR="00E609CA" w:rsidRPr="00226D74" w:rsidRDefault="00E609CA">
            <w:pPr>
              <w:jc w:val="center"/>
              <w:rPr>
                <w:rFonts w:ascii="Times New Roman" w:eastAsia="Times New Roman" w:hAnsi="Times New Roman" w:cs="Times New Roman"/>
              </w:rPr>
            </w:pPr>
          </w:p>
        </w:tc>
        <w:tc>
          <w:tcPr>
            <w:tcW w:w="699" w:type="dxa"/>
            <w:tcBorders>
              <w:top w:val="nil"/>
              <w:left w:val="nil"/>
              <w:bottom w:val="single" w:sz="4" w:space="0" w:color="auto"/>
              <w:right w:val="single" w:sz="4" w:space="0" w:color="auto"/>
            </w:tcBorders>
            <w:vAlign w:val="center"/>
          </w:tcPr>
          <w:p w14:paraId="2077DC2D" w14:textId="77777777" w:rsidR="00E609CA" w:rsidRPr="00226D74" w:rsidRDefault="00E609CA">
            <w:pPr>
              <w:jc w:val="center"/>
              <w:rPr>
                <w:rFonts w:ascii="Times New Roman" w:eastAsia="Times New Roman" w:hAnsi="Times New Roman" w:cs="Times New Roman"/>
              </w:rPr>
            </w:pPr>
          </w:p>
        </w:tc>
        <w:tc>
          <w:tcPr>
            <w:tcW w:w="677" w:type="dxa"/>
            <w:tcBorders>
              <w:top w:val="nil"/>
              <w:left w:val="nil"/>
              <w:bottom w:val="single" w:sz="4" w:space="0" w:color="auto"/>
              <w:right w:val="single" w:sz="4" w:space="0" w:color="auto"/>
            </w:tcBorders>
            <w:vAlign w:val="center"/>
          </w:tcPr>
          <w:p w14:paraId="31466E02" w14:textId="77777777" w:rsidR="00E609CA" w:rsidRPr="00226D74" w:rsidRDefault="00E609CA">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vAlign w:val="center"/>
          </w:tcPr>
          <w:p w14:paraId="75F71D63" w14:textId="77777777" w:rsidR="00E609CA" w:rsidRPr="00226D74" w:rsidRDefault="00E609CA">
            <w:pPr>
              <w:jc w:val="center"/>
              <w:rPr>
                <w:rFonts w:ascii="Times New Roman" w:eastAsia="Times New Roman" w:hAnsi="Times New Roman" w:cs="Times New Roman"/>
              </w:rPr>
            </w:pPr>
          </w:p>
        </w:tc>
        <w:tc>
          <w:tcPr>
            <w:tcW w:w="765" w:type="dxa"/>
            <w:tcBorders>
              <w:top w:val="nil"/>
              <w:left w:val="nil"/>
              <w:bottom w:val="single" w:sz="4" w:space="0" w:color="auto"/>
              <w:right w:val="nil"/>
            </w:tcBorders>
            <w:vAlign w:val="center"/>
          </w:tcPr>
          <w:p w14:paraId="242F56ED" w14:textId="77777777" w:rsidR="00E609CA" w:rsidRPr="00226D74" w:rsidRDefault="00E609CA">
            <w:pPr>
              <w:jc w:val="center"/>
              <w:rPr>
                <w:rFonts w:ascii="Times New Roman" w:eastAsia="Times New Roman" w:hAnsi="Times New Roman" w:cs="Times New Roman"/>
              </w:rPr>
            </w:pPr>
          </w:p>
        </w:tc>
        <w:tc>
          <w:tcPr>
            <w:tcW w:w="747" w:type="dxa"/>
            <w:tcBorders>
              <w:top w:val="nil"/>
              <w:left w:val="single" w:sz="4" w:space="0" w:color="auto"/>
              <w:bottom w:val="single" w:sz="4" w:space="0" w:color="auto"/>
              <w:right w:val="single" w:sz="4" w:space="0" w:color="auto"/>
            </w:tcBorders>
            <w:vAlign w:val="center"/>
          </w:tcPr>
          <w:p w14:paraId="47269498" w14:textId="77777777" w:rsidR="00E609CA" w:rsidRPr="00226D74" w:rsidRDefault="00E609CA">
            <w:pPr>
              <w:jc w:val="center"/>
              <w:rPr>
                <w:rFonts w:ascii="Times New Roman" w:eastAsia="Times New Roman" w:hAnsi="Times New Roman" w:cs="Times New Roman"/>
              </w:rPr>
            </w:pPr>
          </w:p>
        </w:tc>
      </w:tr>
      <w:tr w:rsidR="00E609CA" w:rsidRPr="00226D74" w14:paraId="3C92A24C" w14:textId="77777777" w:rsidTr="009334CA">
        <w:trPr>
          <w:trHeight w:val="20"/>
          <w:jc w:val="center"/>
        </w:trPr>
        <w:tc>
          <w:tcPr>
            <w:tcW w:w="819" w:type="dxa"/>
            <w:tcBorders>
              <w:top w:val="nil"/>
              <w:left w:val="single" w:sz="4" w:space="0" w:color="auto"/>
              <w:bottom w:val="single" w:sz="4" w:space="0" w:color="auto"/>
              <w:right w:val="single" w:sz="4" w:space="0" w:color="auto"/>
            </w:tcBorders>
            <w:vAlign w:val="center"/>
          </w:tcPr>
          <w:p w14:paraId="0560A308" w14:textId="77777777" w:rsidR="00E609CA" w:rsidRPr="00226D74" w:rsidRDefault="00E609CA">
            <w:pPr>
              <w:jc w:val="center"/>
              <w:rPr>
                <w:rFonts w:ascii="Times New Roman" w:eastAsia="Times New Roman" w:hAnsi="Times New Roman" w:cs="Times New Roman"/>
              </w:rPr>
            </w:pPr>
          </w:p>
        </w:tc>
        <w:tc>
          <w:tcPr>
            <w:tcW w:w="1296" w:type="dxa"/>
            <w:tcBorders>
              <w:top w:val="nil"/>
              <w:left w:val="nil"/>
              <w:bottom w:val="single" w:sz="4" w:space="0" w:color="auto"/>
              <w:right w:val="single" w:sz="4" w:space="0" w:color="auto"/>
            </w:tcBorders>
            <w:vAlign w:val="center"/>
          </w:tcPr>
          <w:p w14:paraId="675B136A" w14:textId="77777777" w:rsidR="00E609CA" w:rsidRPr="00226D74" w:rsidRDefault="00E609CA">
            <w:pPr>
              <w:jc w:val="center"/>
              <w:rPr>
                <w:rFonts w:ascii="Times New Roman" w:eastAsia="Times New Roman" w:hAnsi="Times New Roman" w:cs="Times New Roman"/>
                <w:lang w:val="en-US"/>
              </w:rPr>
            </w:pPr>
          </w:p>
        </w:tc>
        <w:tc>
          <w:tcPr>
            <w:tcW w:w="1063" w:type="dxa"/>
            <w:tcBorders>
              <w:top w:val="nil"/>
              <w:left w:val="nil"/>
              <w:bottom w:val="single" w:sz="4" w:space="0" w:color="auto"/>
              <w:right w:val="single" w:sz="4" w:space="0" w:color="auto"/>
            </w:tcBorders>
            <w:vAlign w:val="center"/>
          </w:tcPr>
          <w:p w14:paraId="2C04BB7A" w14:textId="77777777" w:rsidR="00E609CA" w:rsidRPr="00226D74" w:rsidRDefault="00E609CA">
            <w:pPr>
              <w:jc w:val="cente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4C98F55C" w14:textId="77777777" w:rsidR="00E609CA" w:rsidRPr="00226D74" w:rsidRDefault="00E609CA">
            <w:pPr>
              <w:jc w:val="cente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tcPr>
          <w:p w14:paraId="2309B38C" w14:textId="77777777" w:rsidR="00E609CA" w:rsidRPr="00226D74" w:rsidRDefault="00E609CA">
            <w:pPr>
              <w:jc w:val="center"/>
              <w:rPr>
                <w:rFonts w:ascii="Times New Roman" w:eastAsia="Times New Roman" w:hAnsi="Times New Roman" w:cs="Times New Roman"/>
              </w:rPr>
            </w:pPr>
          </w:p>
        </w:tc>
        <w:tc>
          <w:tcPr>
            <w:tcW w:w="699" w:type="dxa"/>
            <w:tcBorders>
              <w:top w:val="nil"/>
              <w:left w:val="nil"/>
              <w:bottom w:val="single" w:sz="4" w:space="0" w:color="auto"/>
              <w:right w:val="single" w:sz="4" w:space="0" w:color="auto"/>
            </w:tcBorders>
            <w:vAlign w:val="center"/>
          </w:tcPr>
          <w:p w14:paraId="4639D5A1" w14:textId="77777777" w:rsidR="00E609CA" w:rsidRPr="00226D74" w:rsidRDefault="00E609CA">
            <w:pPr>
              <w:jc w:val="center"/>
              <w:rPr>
                <w:rFonts w:ascii="Times New Roman" w:eastAsia="Times New Roman" w:hAnsi="Times New Roman" w:cs="Times New Roman"/>
              </w:rPr>
            </w:pPr>
          </w:p>
        </w:tc>
        <w:tc>
          <w:tcPr>
            <w:tcW w:w="677" w:type="dxa"/>
            <w:tcBorders>
              <w:top w:val="nil"/>
              <w:left w:val="nil"/>
              <w:bottom w:val="single" w:sz="4" w:space="0" w:color="auto"/>
              <w:right w:val="single" w:sz="4" w:space="0" w:color="auto"/>
            </w:tcBorders>
            <w:vAlign w:val="center"/>
          </w:tcPr>
          <w:p w14:paraId="33C55E2D" w14:textId="77777777" w:rsidR="00E609CA" w:rsidRPr="00226D74" w:rsidRDefault="00E609CA">
            <w:pPr>
              <w:jc w:val="cente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vAlign w:val="center"/>
          </w:tcPr>
          <w:p w14:paraId="35BAB246" w14:textId="77777777" w:rsidR="00E609CA" w:rsidRPr="00226D74" w:rsidRDefault="00E609CA">
            <w:pPr>
              <w:jc w:val="center"/>
              <w:rPr>
                <w:rFonts w:ascii="Times New Roman" w:eastAsia="Times New Roman" w:hAnsi="Times New Roman" w:cs="Times New Roman"/>
              </w:rPr>
            </w:pPr>
          </w:p>
        </w:tc>
        <w:tc>
          <w:tcPr>
            <w:tcW w:w="765" w:type="dxa"/>
            <w:tcBorders>
              <w:top w:val="nil"/>
              <w:left w:val="nil"/>
              <w:bottom w:val="single" w:sz="4" w:space="0" w:color="auto"/>
              <w:right w:val="nil"/>
            </w:tcBorders>
            <w:vAlign w:val="center"/>
          </w:tcPr>
          <w:p w14:paraId="5655FDAC" w14:textId="77777777" w:rsidR="00E609CA" w:rsidRPr="00226D74" w:rsidRDefault="00E609CA">
            <w:pPr>
              <w:jc w:val="center"/>
              <w:rPr>
                <w:rFonts w:ascii="Times New Roman" w:eastAsia="Times New Roman" w:hAnsi="Times New Roman" w:cs="Times New Roman"/>
              </w:rPr>
            </w:pPr>
          </w:p>
        </w:tc>
        <w:tc>
          <w:tcPr>
            <w:tcW w:w="747" w:type="dxa"/>
            <w:tcBorders>
              <w:top w:val="nil"/>
              <w:left w:val="single" w:sz="4" w:space="0" w:color="auto"/>
              <w:bottom w:val="single" w:sz="4" w:space="0" w:color="auto"/>
              <w:right w:val="single" w:sz="4" w:space="0" w:color="auto"/>
            </w:tcBorders>
            <w:vAlign w:val="center"/>
          </w:tcPr>
          <w:p w14:paraId="3BF18BF2" w14:textId="77777777" w:rsidR="00E609CA" w:rsidRPr="00226D74" w:rsidRDefault="00E609CA">
            <w:pPr>
              <w:jc w:val="center"/>
              <w:rPr>
                <w:rFonts w:ascii="Times New Roman" w:eastAsia="Times New Roman" w:hAnsi="Times New Roman" w:cs="Times New Roman"/>
              </w:rPr>
            </w:pPr>
          </w:p>
        </w:tc>
      </w:tr>
    </w:tbl>
    <w:p w14:paraId="60692037" w14:textId="77777777" w:rsidR="00E609CA" w:rsidRPr="00226D74" w:rsidRDefault="00E609CA" w:rsidP="00E609CA">
      <w:pPr>
        <w:rPr>
          <w:rFonts w:ascii="Times New Roman" w:eastAsiaTheme="minorHAnsi" w:hAnsi="Times New Roman" w:cs="Times New Roman"/>
          <w:color w:val="auto"/>
          <w:lang w:eastAsia="en-US"/>
        </w:rPr>
      </w:pPr>
    </w:p>
    <w:p w14:paraId="3C05B952" w14:textId="77777777" w:rsidR="00E609CA" w:rsidRPr="00226D74" w:rsidRDefault="00E609CA" w:rsidP="00E609CA">
      <w:pPr>
        <w:jc w:val="right"/>
        <w:rPr>
          <w:rFonts w:ascii="Times New Roman" w:hAnsi="Times New Roman" w:cs="Times New Roman"/>
        </w:rPr>
      </w:pPr>
      <w:r w:rsidRPr="00226D74">
        <w:rPr>
          <w:rFonts w:ascii="Times New Roman" w:hAnsi="Times New Roman" w:cs="Times New Roman"/>
        </w:rPr>
        <w:t>Съставил: .................................</w:t>
      </w:r>
    </w:p>
    <w:p w14:paraId="42A34260" w14:textId="77777777" w:rsidR="00E609CA" w:rsidRPr="00226D74" w:rsidRDefault="00E609CA" w:rsidP="00E609CA">
      <w:pPr>
        <w:rPr>
          <w:rFonts w:ascii="Times New Roman" w:hAnsi="Times New Roman" w:cs="Times New Roman"/>
        </w:rPr>
      </w:pPr>
      <w:r w:rsidRPr="00226D74">
        <w:rPr>
          <w:rFonts w:ascii="Times New Roman" w:hAnsi="Times New Roman" w:cs="Times New Roman"/>
        </w:rPr>
        <w:t>В следващата таблица е представен пример за попълване на Метеорологичен карнет.</w:t>
      </w:r>
    </w:p>
    <w:tbl>
      <w:tblPr>
        <w:tblW w:w="9156" w:type="dxa"/>
        <w:jc w:val="center"/>
        <w:tblCellMar>
          <w:left w:w="70" w:type="dxa"/>
          <w:right w:w="70" w:type="dxa"/>
        </w:tblCellMar>
        <w:tblLook w:val="04A0" w:firstRow="1" w:lastRow="0" w:firstColumn="1" w:lastColumn="0" w:noHBand="0" w:noVBand="1"/>
      </w:tblPr>
      <w:tblGrid>
        <w:gridCol w:w="954"/>
        <w:gridCol w:w="1428"/>
        <w:gridCol w:w="1063"/>
        <w:gridCol w:w="1063"/>
        <w:gridCol w:w="1063"/>
        <w:gridCol w:w="800"/>
        <w:gridCol w:w="800"/>
        <w:gridCol w:w="1037"/>
        <w:gridCol w:w="800"/>
        <w:gridCol w:w="800"/>
      </w:tblGrid>
      <w:tr w:rsidR="00E609CA" w:rsidRPr="00226D74" w14:paraId="15F226C3" w14:textId="77777777" w:rsidTr="00E609CA">
        <w:trPr>
          <w:trHeight w:val="315"/>
          <w:jc w:val="center"/>
        </w:trPr>
        <w:tc>
          <w:tcPr>
            <w:tcW w:w="9156" w:type="dxa"/>
            <w:gridSpan w:val="10"/>
            <w:noWrap/>
            <w:vAlign w:val="center"/>
            <w:hideMark/>
          </w:tcPr>
          <w:p w14:paraId="62186A16" w14:textId="77777777" w:rsidR="00E609CA" w:rsidRPr="00226D74" w:rsidRDefault="00E609CA">
            <w:pPr>
              <w:jc w:val="center"/>
              <w:rPr>
                <w:rFonts w:ascii="Times New Roman" w:eastAsia="Times New Roman" w:hAnsi="Times New Roman" w:cs="Times New Roman"/>
                <w:b/>
                <w:bCs/>
              </w:rPr>
            </w:pPr>
          </w:p>
          <w:p w14:paraId="0C363093" w14:textId="6257EC7D" w:rsidR="00E609CA" w:rsidRPr="00226D74" w:rsidRDefault="00E609CA">
            <w:pPr>
              <w:jc w:val="center"/>
              <w:rPr>
                <w:rFonts w:ascii="Times New Roman" w:eastAsia="Times New Roman" w:hAnsi="Times New Roman" w:cs="Times New Roman"/>
                <w:b/>
                <w:bCs/>
              </w:rPr>
            </w:pPr>
            <w:r w:rsidRPr="00226D74">
              <w:rPr>
                <w:rFonts w:ascii="Times New Roman" w:eastAsia="Times New Roman" w:hAnsi="Times New Roman" w:cs="Times New Roman"/>
                <w:b/>
                <w:bCs/>
              </w:rPr>
              <w:t>Метеорологичен карнет</w:t>
            </w:r>
          </w:p>
        </w:tc>
      </w:tr>
      <w:tr w:rsidR="00E609CA" w:rsidRPr="00226D74" w14:paraId="4D39B354" w14:textId="77777777" w:rsidTr="00E609CA">
        <w:trPr>
          <w:trHeight w:val="300"/>
          <w:jc w:val="center"/>
        </w:trPr>
        <w:tc>
          <w:tcPr>
            <w:tcW w:w="819" w:type="dxa"/>
            <w:vAlign w:val="center"/>
            <w:hideMark/>
          </w:tcPr>
          <w:p w14:paraId="05C5B287" w14:textId="77777777" w:rsidR="00E609CA" w:rsidRPr="00226D74" w:rsidRDefault="00E609CA">
            <w:pPr>
              <w:rPr>
                <w:rFonts w:ascii="Times New Roman" w:eastAsia="Times New Roman" w:hAnsi="Times New Roman" w:cs="Times New Roman"/>
                <w:b/>
                <w:bCs/>
              </w:rPr>
            </w:pPr>
          </w:p>
        </w:tc>
        <w:tc>
          <w:tcPr>
            <w:tcW w:w="1296" w:type="dxa"/>
            <w:vAlign w:val="center"/>
            <w:hideMark/>
          </w:tcPr>
          <w:p w14:paraId="0C5E948D" w14:textId="77777777" w:rsidR="00E609CA" w:rsidRPr="00226D74" w:rsidRDefault="00E609CA">
            <w:pPr>
              <w:rPr>
                <w:rFonts w:ascii="Times New Roman" w:hAnsi="Times New Roman" w:cs="Times New Roman"/>
              </w:rPr>
            </w:pPr>
          </w:p>
        </w:tc>
        <w:tc>
          <w:tcPr>
            <w:tcW w:w="1063" w:type="dxa"/>
            <w:vAlign w:val="center"/>
            <w:hideMark/>
          </w:tcPr>
          <w:p w14:paraId="23759ED8" w14:textId="77777777" w:rsidR="00E609CA" w:rsidRPr="00226D74" w:rsidRDefault="00E609CA">
            <w:pPr>
              <w:rPr>
                <w:rFonts w:ascii="Times New Roman" w:hAnsi="Times New Roman" w:cs="Times New Roman"/>
              </w:rPr>
            </w:pPr>
          </w:p>
        </w:tc>
        <w:tc>
          <w:tcPr>
            <w:tcW w:w="1063" w:type="dxa"/>
            <w:vAlign w:val="center"/>
            <w:hideMark/>
          </w:tcPr>
          <w:p w14:paraId="725B9217" w14:textId="77777777" w:rsidR="00E609CA" w:rsidRPr="00226D74" w:rsidRDefault="00E609CA">
            <w:pPr>
              <w:rPr>
                <w:rFonts w:ascii="Times New Roman" w:hAnsi="Times New Roman" w:cs="Times New Roman"/>
              </w:rPr>
            </w:pPr>
          </w:p>
        </w:tc>
        <w:tc>
          <w:tcPr>
            <w:tcW w:w="1063" w:type="dxa"/>
            <w:vAlign w:val="center"/>
            <w:hideMark/>
          </w:tcPr>
          <w:p w14:paraId="3E008374" w14:textId="77777777" w:rsidR="00E609CA" w:rsidRPr="00226D74" w:rsidRDefault="00E609CA">
            <w:pPr>
              <w:rPr>
                <w:rFonts w:ascii="Times New Roman" w:hAnsi="Times New Roman" w:cs="Times New Roman"/>
              </w:rPr>
            </w:pPr>
          </w:p>
        </w:tc>
        <w:tc>
          <w:tcPr>
            <w:tcW w:w="699" w:type="dxa"/>
            <w:vAlign w:val="center"/>
            <w:hideMark/>
          </w:tcPr>
          <w:p w14:paraId="34BFBFCD" w14:textId="77777777" w:rsidR="00E609CA" w:rsidRPr="00226D74" w:rsidRDefault="00E609CA">
            <w:pPr>
              <w:rPr>
                <w:rFonts w:ascii="Times New Roman" w:hAnsi="Times New Roman" w:cs="Times New Roman"/>
              </w:rPr>
            </w:pPr>
          </w:p>
        </w:tc>
        <w:tc>
          <w:tcPr>
            <w:tcW w:w="677" w:type="dxa"/>
            <w:vAlign w:val="center"/>
            <w:hideMark/>
          </w:tcPr>
          <w:p w14:paraId="3B2DD9F7" w14:textId="77777777" w:rsidR="00E609CA" w:rsidRPr="00226D74" w:rsidRDefault="00E609CA">
            <w:pPr>
              <w:rPr>
                <w:rFonts w:ascii="Times New Roman" w:hAnsi="Times New Roman" w:cs="Times New Roman"/>
              </w:rPr>
            </w:pPr>
          </w:p>
        </w:tc>
        <w:tc>
          <w:tcPr>
            <w:tcW w:w="960" w:type="dxa"/>
            <w:vAlign w:val="center"/>
            <w:hideMark/>
          </w:tcPr>
          <w:p w14:paraId="690F9EF0" w14:textId="77777777" w:rsidR="00E609CA" w:rsidRPr="00226D74" w:rsidRDefault="00E609CA">
            <w:pPr>
              <w:rPr>
                <w:rFonts w:ascii="Times New Roman" w:hAnsi="Times New Roman" w:cs="Times New Roman"/>
              </w:rPr>
            </w:pPr>
          </w:p>
        </w:tc>
        <w:tc>
          <w:tcPr>
            <w:tcW w:w="765" w:type="dxa"/>
            <w:vAlign w:val="center"/>
            <w:hideMark/>
          </w:tcPr>
          <w:p w14:paraId="17513E99" w14:textId="77777777" w:rsidR="00E609CA" w:rsidRPr="00226D74" w:rsidRDefault="00E609CA">
            <w:pPr>
              <w:rPr>
                <w:rFonts w:ascii="Times New Roman" w:hAnsi="Times New Roman" w:cs="Times New Roman"/>
              </w:rPr>
            </w:pPr>
          </w:p>
        </w:tc>
        <w:tc>
          <w:tcPr>
            <w:tcW w:w="751" w:type="dxa"/>
            <w:vAlign w:val="center"/>
            <w:hideMark/>
          </w:tcPr>
          <w:p w14:paraId="22DB2C28" w14:textId="77777777" w:rsidR="00E609CA" w:rsidRPr="00226D74" w:rsidRDefault="00E609CA">
            <w:pPr>
              <w:rPr>
                <w:rFonts w:ascii="Times New Roman" w:hAnsi="Times New Roman" w:cs="Times New Roman"/>
              </w:rPr>
            </w:pPr>
          </w:p>
        </w:tc>
      </w:tr>
      <w:tr w:rsidR="00E609CA" w:rsidRPr="00226D74" w14:paraId="7845E8DC" w14:textId="77777777" w:rsidTr="00E609CA">
        <w:trPr>
          <w:trHeight w:val="300"/>
          <w:jc w:val="center"/>
        </w:trPr>
        <w:tc>
          <w:tcPr>
            <w:tcW w:w="819" w:type="dxa"/>
            <w:noWrap/>
            <w:vAlign w:val="bottom"/>
            <w:hideMark/>
          </w:tcPr>
          <w:p w14:paraId="39A16B38" w14:textId="77777777" w:rsidR="00E609CA" w:rsidRPr="00226D74" w:rsidRDefault="00E609CA">
            <w:pPr>
              <w:rPr>
                <w:rFonts w:ascii="Times New Roman" w:hAnsi="Times New Roman" w:cs="Times New Roman"/>
              </w:rPr>
            </w:pPr>
          </w:p>
        </w:tc>
        <w:tc>
          <w:tcPr>
            <w:tcW w:w="1296" w:type="dxa"/>
            <w:noWrap/>
            <w:vAlign w:val="center"/>
            <w:hideMark/>
          </w:tcPr>
          <w:p w14:paraId="009B04AF"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Нивелачно разстояние:</w:t>
            </w:r>
          </w:p>
        </w:tc>
        <w:tc>
          <w:tcPr>
            <w:tcW w:w="2126" w:type="dxa"/>
            <w:gridSpan w:val="2"/>
            <w:noWrap/>
            <w:vAlign w:val="center"/>
            <w:hideMark/>
          </w:tcPr>
          <w:p w14:paraId="560F7009" w14:textId="77777777" w:rsidR="00E609CA" w:rsidRPr="00226D74" w:rsidRDefault="00E609CA">
            <w:pPr>
              <w:rPr>
                <w:rFonts w:ascii="Times New Roman" w:eastAsia="Times New Roman" w:hAnsi="Times New Roman" w:cs="Times New Roman"/>
              </w:rPr>
            </w:pPr>
            <w:r w:rsidRPr="00226D74">
              <w:rPr>
                <w:rFonts w:ascii="Times New Roman" w:eastAsia="Times New Roman" w:hAnsi="Times New Roman" w:cs="Times New Roman"/>
              </w:rPr>
              <w:t xml:space="preserve"> НР15 - НР14</w:t>
            </w:r>
          </w:p>
        </w:tc>
        <w:tc>
          <w:tcPr>
            <w:tcW w:w="1063" w:type="dxa"/>
            <w:noWrap/>
            <w:vAlign w:val="center"/>
            <w:hideMark/>
          </w:tcPr>
          <w:p w14:paraId="2949E788" w14:textId="77777777" w:rsidR="00E609CA" w:rsidRPr="00226D74" w:rsidRDefault="00E609CA">
            <w:pPr>
              <w:rPr>
                <w:rFonts w:ascii="Times New Roman" w:eastAsia="Times New Roman" w:hAnsi="Times New Roman" w:cs="Times New Roman"/>
              </w:rPr>
            </w:pPr>
          </w:p>
        </w:tc>
        <w:tc>
          <w:tcPr>
            <w:tcW w:w="699" w:type="dxa"/>
            <w:noWrap/>
            <w:vAlign w:val="center"/>
            <w:hideMark/>
          </w:tcPr>
          <w:p w14:paraId="13441EAE" w14:textId="77777777" w:rsidR="00E609CA" w:rsidRPr="00226D74" w:rsidRDefault="00E609CA">
            <w:pPr>
              <w:rPr>
                <w:rFonts w:ascii="Times New Roman" w:hAnsi="Times New Roman" w:cs="Times New Roman"/>
              </w:rPr>
            </w:pPr>
          </w:p>
        </w:tc>
        <w:tc>
          <w:tcPr>
            <w:tcW w:w="677" w:type="dxa"/>
            <w:noWrap/>
            <w:vAlign w:val="bottom"/>
            <w:hideMark/>
          </w:tcPr>
          <w:p w14:paraId="3759BD9F" w14:textId="77777777" w:rsidR="00E609CA" w:rsidRPr="00226D74" w:rsidRDefault="00E609CA">
            <w:pPr>
              <w:rPr>
                <w:rFonts w:ascii="Times New Roman" w:hAnsi="Times New Roman" w:cs="Times New Roman"/>
              </w:rPr>
            </w:pPr>
          </w:p>
        </w:tc>
        <w:tc>
          <w:tcPr>
            <w:tcW w:w="960" w:type="dxa"/>
            <w:noWrap/>
            <w:vAlign w:val="center"/>
            <w:hideMark/>
          </w:tcPr>
          <w:p w14:paraId="08CC5063"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Дата:</w:t>
            </w:r>
          </w:p>
        </w:tc>
        <w:tc>
          <w:tcPr>
            <w:tcW w:w="1516" w:type="dxa"/>
            <w:gridSpan w:val="2"/>
            <w:noWrap/>
            <w:vAlign w:val="center"/>
            <w:hideMark/>
          </w:tcPr>
          <w:p w14:paraId="21348E5A" w14:textId="77777777" w:rsidR="00E609CA" w:rsidRPr="00226D74" w:rsidRDefault="00E609CA">
            <w:pPr>
              <w:rPr>
                <w:rFonts w:ascii="Times New Roman" w:eastAsia="Times New Roman" w:hAnsi="Times New Roman" w:cs="Times New Roman"/>
              </w:rPr>
            </w:pPr>
            <w:r w:rsidRPr="00226D74">
              <w:rPr>
                <w:rFonts w:ascii="Times New Roman" w:eastAsia="Times New Roman" w:hAnsi="Times New Roman" w:cs="Times New Roman"/>
              </w:rPr>
              <w:t>17.11.2019 г.</w:t>
            </w:r>
          </w:p>
        </w:tc>
      </w:tr>
      <w:tr w:rsidR="00E609CA" w:rsidRPr="00226D74" w14:paraId="0C570420" w14:textId="77777777" w:rsidTr="00E609CA">
        <w:trPr>
          <w:trHeight w:val="300"/>
          <w:jc w:val="center"/>
        </w:trPr>
        <w:tc>
          <w:tcPr>
            <w:tcW w:w="819" w:type="dxa"/>
            <w:noWrap/>
            <w:vAlign w:val="bottom"/>
            <w:hideMark/>
          </w:tcPr>
          <w:p w14:paraId="2D033BC8" w14:textId="77777777" w:rsidR="00E609CA" w:rsidRPr="00226D74" w:rsidRDefault="00E609CA">
            <w:pPr>
              <w:rPr>
                <w:rFonts w:ascii="Times New Roman" w:eastAsia="Times New Roman" w:hAnsi="Times New Roman" w:cs="Times New Roman"/>
              </w:rPr>
            </w:pPr>
          </w:p>
        </w:tc>
        <w:tc>
          <w:tcPr>
            <w:tcW w:w="1296" w:type="dxa"/>
            <w:noWrap/>
            <w:vAlign w:val="center"/>
            <w:hideMark/>
          </w:tcPr>
          <w:p w14:paraId="701924DF"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 xml:space="preserve">1ва лата: </w:t>
            </w:r>
          </w:p>
        </w:tc>
        <w:tc>
          <w:tcPr>
            <w:tcW w:w="1063" w:type="dxa"/>
            <w:noWrap/>
            <w:vAlign w:val="center"/>
            <w:hideMark/>
          </w:tcPr>
          <w:p w14:paraId="0FA86837" w14:textId="77777777" w:rsidR="00E609CA" w:rsidRPr="00226D74" w:rsidRDefault="00E609CA">
            <w:pPr>
              <w:rPr>
                <w:rFonts w:ascii="Times New Roman" w:eastAsia="Times New Roman" w:hAnsi="Times New Roman" w:cs="Times New Roman"/>
              </w:rPr>
            </w:pPr>
            <w:r w:rsidRPr="00226D74">
              <w:rPr>
                <w:rFonts w:ascii="Times New Roman" w:eastAsia="Times New Roman" w:hAnsi="Times New Roman" w:cs="Times New Roman"/>
              </w:rPr>
              <w:t>№ 30088</w:t>
            </w:r>
          </w:p>
        </w:tc>
        <w:tc>
          <w:tcPr>
            <w:tcW w:w="1063" w:type="dxa"/>
            <w:noWrap/>
            <w:vAlign w:val="center"/>
            <w:hideMark/>
          </w:tcPr>
          <w:p w14:paraId="4AB2BA5B" w14:textId="77777777" w:rsidR="00E609CA" w:rsidRPr="00226D74" w:rsidRDefault="00E609CA">
            <w:pPr>
              <w:rPr>
                <w:rFonts w:ascii="Times New Roman" w:eastAsia="Times New Roman" w:hAnsi="Times New Roman" w:cs="Times New Roman"/>
              </w:rPr>
            </w:pPr>
          </w:p>
        </w:tc>
        <w:tc>
          <w:tcPr>
            <w:tcW w:w="1063" w:type="dxa"/>
            <w:noWrap/>
            <w:vAlign w:val="center"/>
            <w:hideMark/>
          </w:tcPr>
          <w:p w14:paraId="45A40DA0" w14:textId="77777777" w:rsidR="00E609CA" w:rsidRPr="00226D74" w:rsidRDefault="00E609CA">
            <w:pPr>
              <w:rPr>
                <w:rFonts w:ascii="Times New Roman" w:hAnsi="Times New Roman" w:cs="Times New Roman"/>
              </w:rPr>
            </w:pPr>
          </w:p>
        </w:tc>
        <w:tc>
          <w:tcPr>
            <w:tcW w:w="699" w:type="dxa"/>
            <w:noWrap/>
            <w:vAlign w:val="center"/>
            <w:hideMark/>
          </w:tcPr>
          <w:p w14:paraId="41AB816D" w14:textId="77777777" w:rsidR="00E609CA" w:rsidRPr="00226D74" w:rsidRDefault="00E609CA">
            <w:pPr>
              <w:rPr>
                <w:rFonts w:ascii="Times New Roman" w:hAnsi="Times New Roman" w:cs="Times New Roman"/>
              </w:rPr>
            </w:pPr>
          </w:p>
        </w:tc>
        <w:tc>
          <w:tcPr>
            <w:tcW w:w="677" w:type="dxa"/>
            <w:noWrap/>
            <w:vAlign w:val="bottom"/>
            <w:hideMark/>
          </w:tcPr>
          <w:p w14:paraId="6B910551" w14:textId="77777777" w:rsidR="00E609CA" w:rsidRPr="00226D74" w:rsidRDefault="00E609CA">
            <w:pPr>
              <w:rPr>
                <w:rFonts w:ascii="Times New Roman" w:hAnsi="Times New Roman" w:cs="Times New Roman"/>
              </w:rPr>
            </w:pPr>
          </w:p>
        </w:tc>
        <w:tc>
          <w:tcPr>
            <w:tcW w:w="960" w:type="dxa"/>
            <w:noWrap/>
            <w:vAlign w:val="center"/>
            <w:hideMark/>
          </w:tcPr>
          <w:p w14:paraId="3585E2A5"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Начало:</w:t>
            </w:r>
          </w:p>
        </w:tc>
        <w:tc>
          <w:tcPr>
            <w:tcW w:w="765" w:type="dxa"/>
            <w:noWrap/>
            <w:vAlign w:val="center"/>
            <w:hideMark/>
          </w:tcPr>
          <w:p w14:paraId="6C54B545" w14:textId="77777777" w:rsidR="00E609CA" w:rsidRPr="00226D74" w:rsidRDefault="00E609CA">
            <w:pPr>
              <w:rPr>
                <w:rFonts w:ascii="Times New Roman" w:eastAsia="Times New Roman" w:hAnsi="Times New Roman" w:cs="Times New Roman"/>
              </w:rPr>
            </w:pPr>
            <w:r w:rsidRPr="00226D74">
              <w:rPr>
                <w:rFonts w:ascii="Times New Roman" w:eastAsia="Times New Roman" w:hAnsi="Times New Roman" w:cs="Times New Roman"/>
              </w:rPr>
              <w:t>11:00</w:t>
            </w:r>
          </w:p>
        </w:tc>
        <w:tc>
          <w:tcPr>
            <w:tcW w:w="751" w:type="dxa"/>
            <w:noWrap/>
            <w:vAlign w:val="center"/>
            <w:hideMark/>
          </w:tcPr>
          <w:p w14:paraId="08BB1666" w14:textId="77777777" w:rsidR="00E609CA" w:rsidRPr="00226D74" w:rsidRDefault="00E609CA">
            <w:pPr>
              <w:rPr>
                <w:rFonts w:ascii="Times New Roman" w:eastAsia="Times New Roman" w:hAnsi="Times New Roman" w:cs="Times New Roman"/>
              </w:rPr>
            </w:pPr>
          </w:p>
        </w:tc>
      </w:tr>
      <w:tr w:rsidR="00E609CA" w:rsidRPr="00226D74" w14:paraId="4C5BF02E" w14:textId="77777777" w:rsidTr="00E609CA">
        <w:trPr>
          <w:trHeight w:val="300"/>
          <w:jc w:val="center"/>
        </w:trPr>
        <w:tc>
          <w:tcPr>
            <w:tcW w:w="819" w:type="dxa"/>
            <w:noWrap/>
            <w:vAlign w:val="bottom"/>
            <w:hideMark/>
          </w:tcPr>
          <w:p w14:paraId="0145F487" w14:textId="77777777" w:rsidR="00E609CA" w:rsidRPr="00226D74" w:rsidRDefault="00E609CA">
            <w:pPr>
              <w:rPr>
                <w:rFonts w:ascii="Times New Roman" w:hAnsi="Times New Roman" w:cs="Times New Roman"/>
              </w:rPr>
            </w:pPr>
          </w:p>
        </w:tc>
        <w:tc>
          <w:tcPr>
            <w:tcW w:w="1296" w:type="dxa"/>
            <w:tcBorders>
              <w:top w:val="nil"/>
              <w:left w:val="nil"/>
              <w:bottom w:val="single" w:sz="4" w:space="0" w:color="auto"/>
              <w:right w:val="nil"/>
            </w:tcBorders>
            <w:noWrap/>
            <w:vAlign w:val="center"/>
            <w:hideMark/>
          </w:tcPr>
          <w:p w14:paraId="73C29BA8"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2ра лата:</w:t>
            </w:r>
          </w:p>
        </w:tc>
        <w:tc>
          <w:tcPr>
            <w:tcW w:w="1063" w:type="dxa"/>
            <w:tcBorders>
              <w:top w:val="nil"/>
              <w:left w:val="nil"/>
              <w:bottom w:val="single" w:sz="4" w:space="0" w:color="auto"/>
              <w:right w:val="nil"/>
            </w:tcBorders>
            <w:noWrap/>
            <w:vAlign w:val="center"/>
            <w:hideMark/>
          </w:tcPr>
          <w:p w14:paraId="0BDA7A37" w14:textId="77777777" w:rsidR="00E609CA" w:rsidRPr="00226D74" w:rsidRDefault="00E609CA">
            <w:pPr>
              <w:rPr>
                <w:rFonts w:ascii="Times New Roman" w:eastAsia="Times New Roman" w:hAnsi="Times New Roman" w:cs="Times New Roman"/>
              </w:rPr>
            </w:pPr>
            <w:r w:rsidRPr="00226D74">
              <w:rPr>
                <w:rFonts w:ascii="Times New Roman" w:eastAsia="Times New Roman" w:hAnsi="Times New Roman" w:cs="Times New Roman"/>
              </w:rPr>
              <w:t xml:space="preserve"> № 30840</w:t>
            </w:r>
          </w:p>
        </w:tc>
        <w:tc>
          <w:tcPr>
            <w:tcW w:w="1063" w:type="dxa"/>
            <w:noWrap/>
            <w:vAlign w:val="center"/>
            <w:hideMark/>
          </w:tcPr>
          <w:p w14:paraId="578F4A80" w14:textId="77777777" w:rsidR="00E609CA" w:rsidRPr="00226D74" w:rsidRDefault="00E609CA">
            <w:pPr>
              <w:rPr>
                <w:rFonts w:ascii="Times New Roman" w:eastAsia="Times New Roman" w:hAnsi="Times New Roman" w:cs="Times New Roman"/>
              </w:rPr>
            </w:pPr>
          </w:p>
        </w:tc>
        <w:tc>
          <w:tcPr>
            <w:tcW w:w="1063" w:type="dxa"/>
            <w:noWrap/>
            <w:vAlign w:val="center"/>
            <w:hideMark/>
          </w:tcPr>
          <w:p w14:paraId="2F29E505" w14:textId="77777777" w:rsidR="00E609CA" w:rsidRPr="00226D74" w:rsidRDefault="00E609CA">
            <w:pPr>
              <w:rPr>
                <w:rFonts w:ascii="Times New Roman" w:hAnsi="Times New Roman" w:cs="Times New Roman"/>
              </w:rPr>
            </w:pPr>
          </w:p>
        </w:tc>
        <w:tc>
          <w:tcPr>
            <w:tcW w:w="699" w:type="dxa"/>
            <w:noWrap/>
            <w:vAlign w:val="center"/>
            <w:hideMark/>
          </w:tcPr>
          <w:p w14:paraId="7543C675" w14:textId="77777777" w:rsidR="00E609CA" w:rsidRPr="00226D74" w:rsidRDefault="00E609CA">
            <w:pPr>
              <w:rPr>
                <w:rFonts w:ascii="Times New Roman" w:hAnsi="Times New Roman" w:cs="Times New Roman"/>
              </w:rPr>
            </w:pPr>
          </w:p>
        </w:tc>
        <w:tc>
          <w:tcPr>
            <w:tcW w:w="677" w:type="dxa"/>
            <w:noWrap/>
            <w:vAlign w:val="bottom"/>
            <w:hideMark/>
          </w:tcPr>
          <w:p w14:paraId="442167F2" w14:textId="77777777" w:rsidR="00E609CA" w:rsidRPr="00226D74" w:rsidRDefault="00E609CA">
            <w:pPr>
              <w:rPr>
                <w:rFonts w:ascii="Times New Roman" w:hAnsi="Times New Roman" w:cs="Times New Roman"/>
              </w:rPr>
            </w:pPr>
          </w:p>
        </w:tc>
        <w:tc>
          <w:tcPr>
            <w:tcW w:w="960" w:type="dxa"/>
            <w:tcBorders>
              <w:top w:val="nil"/>
              <w:left w:val="nil"/>
              <w:bottom w:val="single" w:sz="4" w:space="0" w:color="auto"/>
              <w:right w:val="nil"/>
            </w:tcBorders>
            <w:noWrap/>
            <w:vAlign w:val="center"/>
            <w:hideMark/>
          </w:tcPr>
          <w:p w14:paraId="509D890D" w14:textId="77777777" w:rsidR="00E609CA" w:rsidRPr="00226D74" w:rsidRDefault="00E609CA">
            <w:pPr>
              <w:jc w:val="right"/>
              <w:rPr>
                <w:rFonts w:ascii="Times New Roman" w:eastAsia="Times New Roman" w:hAnsi="Times New Roman" w:cs="Times New Roman"/>
                <w:b/>
                <w:bCs/>
              </w:rPr>
            </w:pPr>
            <w:r w:rsidRPr="00226D74">
              <w:rPr>
                <w:rFonts w:ascii="Times New Roman" w:eastAsia="Times New Roman" w:hAnsi="Times New Roman" w:cs="Times New Roman"/>
                <w:b/>
                <w:bCs/>
              </w:rPr>
              <w:t>Край:</w:t>
            </w:r>
          </w:p>
        </w:tc>
        <w:tc>
          <w:tcPr>
            <w:tcW w:w="765" w:type="dxa"/>
            <w:noWrap/>
            <w:vAlign w:val="center"/>
            <w:hideMark/>
          </w:tcPr>
          <w:p w14:paraId="469FA545" w14:textId="77777777" w:rsidR="00E609CA" w:rsidRPr="00226D74" w:rsidRDefault="00E609CA">
            <w:pPr>
              <w:rPr>
                <w:rFonts w:ascii="Times New Roman" w:eastAsia="Times New Roman" w:hAnsi="Times New Roman" w:cs="Times New Roman"/>
              </w:rPr>
            </w:pPr>
            <w:r w:rsidRPr="00226D74">
              <w:rPr>
                <w:rFonts w:ascii="Times New Roman" w:eastAsia="Times New Roman" w:hAnsi="Times New Roman" w:cs="Times New Roman"/>
              </w:rPr>
              <w:t>12:15</w:t>
            </w:r>
          </w:p>
        </w:tc>
        <w:tc>
          <w:tcPr>
            <w:tcW w:w="751" w:type="dxa"/>
            <w:noWrap/>
            <w:vAlign w:val="center"/>
            <w:hideMark/>
          </w:tcPr>
          <w:p w14:paraId="759410F8" w14:textId="77777777" w:rsidR="00E609CA" w:rsidRPr="00226D74" w:rsidRDefault="00E609CA">
            <w:pPr>
              <w:rPr>
                <w:rFonts w:ascii="Times New Roman" w:eastAsia="Times New Roman" w:hAnsi="Times New Roman" w:cs="Times New Roman"/>
              </w:rPr>
            </w:pPr>
          </w:p>
        </w:tc>
      </w:tr>
      <w:tr w:rsidR="00E609CA" w:rsidRPr="00226D74" w14:paraId="144F8539" w14:textId="77777777" w:rsidTr="00E609CA">
        <w:trPr>
          <w:trHeight w:val="198"/>
          <w:jc w:val="center"/>
        </w:trPr>
        <w:tc>
          <w:tcPr>
            <w:tcW w:w="819" w:type="dxa"/>
            <w:vMerge w:val="restart"/>
            <w:tcBorders>
              <w:top w:val="single" w:sz="4" w:space="0" w:color="auto"/>
              <w:left w:val="single" w:sz="4" w:space="0" w:color="auto"/>
              <w:bottom w:val="single" w:sz="4" w:space="0" w:color="auto"/>
              <w:right w:val="single" w:sz="4" w:space="0" w:color="auto"/>
            </w:tcBorders>
            <w:vAlign w:val="center"/>
            <w:hideMark/>
          </w:tcPr>
          <w:p w14:paraId="7E19F8B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 xml:space="preserve">станция </w:t>
            </w:r>
            <w:r w:rsidRPr="00226D74">
              <w:rPr>
                <w:rFonts w:ascii="Times New Roman" w:eastAsia="Times New Roman" w:hAnsi="Times New Roman" w:cs="Times New Roman"/>
              </w:rPr>
              <w:br/>
              <w:t>№</w:t>
            </w:r>
          </w:p>
        </w:tc>
        <w:tc>
          <w:tcPr>
            <w:tcW w:w="1296" w:type="dxa"/>
            <w:vMerge w:val="restart"/>
            <w:tcBorders>
              <w:top w:val="nil"/>
              <w:left w:val="single" w:sz="4" w:space="0" w:color="auto"/>
              <w:bottom w:val="single" w:sz="4" w:space="0" w:color="auto"/>
              <w:right w:val="single" w:sz="4" w:space="0" w:color="auto"/>
            </w:tcBorders>
            <w:vAlign w:val="center"/>
            <w:hideMark/>
          </w:tcPr>
          <w:p w14:paraId="4568574E"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назад-напред</w:t>
            </w:r>
          </w:p>
        </w:tc>
        <w:tc>
          <w:tcPr>
            <w:tcW w:w="3189" w:type="dxa"/>
            <w:gridSpan w:val="3"/>
            <w:tcBorders>
              <w:top w:val="single" w:sz="4" w:space="0" w:color="auto"/>
              <w:left w:val="nil"/>
              <w:bottom w:val="single" w:sz="4" w:space="0" w:color="auto"/>
              <w:right w:val="single" w:sz="4" w:space="0" w:color="auto"/>
            </w:tcBorders>
            <w:vAlign w:val="center"/>
            <w:hideMark/>
          </w:tcPr>
          <w:p w14:paraId="4EEA33D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височина на отчитане</w:t>
            </w:r>
          </w:p>
        </w:tc>
        <w:tc>
          <w:tcPr>
            <w:tcW w:w="3101" w:type="dxa"/>
            <w:gridSpan w:val="4"/>
            <w:tcBorders>
              <w:top w:val="single" w:sz="4" w:space="0" w:color="auto"/>
              <w:left w:val="nil"/>
              <w:bottom w:val="single" w:sz="4" w:space="0" w:color="auto"/>
              <w:right w:val="single" w:sz="4" w:space="0" w:color="auto"/>
            </w:tcBorders>
            <w:vAlign w:val="center"/>
            <w:hideMark/>
          </w:tcPr>
          <w:p w14:paraId="09D467A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 xml:space="preserve"> </w:t>
            </w:r>
            <w:r w:rsidRPr="00226D74">
              <w:rPr>
                <w:rFonts w:ascii="Times New Roman" w:eastAsia="Times New Roman" w:hAnsi="Times New Roman" w:cs="Times New Roman"/>
                <w:vertAlign w:val="superscript"/>
              </w:rPr>
              <w:t>o</w:t>
            </w:r>
            <w:r w:rsidRPr="00226D74">
              <w:rPr>
                <w:rFonts w:ascii="Times New Roman" w:eastAsia="Times New Roman" w:hAnsi="Times New Roman" w:cs="Times New Roman"/>
              </w:rPr>
              <w:t>C</w:t>
            </w:r>
          </w:p>
        </w:tc>
        <w:tc>
          <w:tcPr>
            <w:tcW w:w="751" w:type="dxa"/>
            <w:vMerge w:val="restart"/>
            <w:tcBorders>
              <w:top w:val="single" w:sz="4" w:space="0" w:color="auto"/>
              <w:left w:val="single" w:sz="4" w:space="0" w:color="auto"/>
              <w:bottom w:val="single" w:sz="4" w:space="0" w:color="auto"/>
              <w:right w:val="single" w:sz="4" w:space="0" w:color="auto"/>
            </w:tcBorders>
            <w:vAlign w:val="center"/>
            <w:hideMark/>
          </w:tcPr>
          <w:p w14:paraId="349A08C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 xml:space="preserve">час </w:t>
            </w:r>
          </w:p>
        </w:tc>
      </w:tr>
      <w:tr w:rsidR="00E609CA" w:rsidRPr="00226D74" w14:paraId="042F590E" w14:textId="77777777" w:rsidTr="00E609CA">
        <w:trPr>
          <w:trHeight w:val="1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6A7C2"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7F4EA553" w14:textId="77777777" w:rsidR="00E609CA" w:rsidRPr="00226D74" w:rsidRDefault="00E609CA">
            <w:pP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hideMark/>
          </w:tcPr>
          <w:p w14:paraId="072957E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z</w:t>
            </w:r>
            <w:r w:rsidRPr="00226D74">
              <w:rPr>
                <w:rFonts w:ascii="Times New Roman" w:eastAsia="Times New Roman" w:hAnsi="Times New Roman" w:cs="Times New Roman"/>
                <w:vertAlign w:val="subscript"/>
              </w:rPr>
              <w:t>1</w:t>
            </w:r>
            <w:r w:rsidRPr="00226D74">
              <w:rPr>
                <w:rFonts w:ascii="Times New Roman" w:eastAsia="Times New Roman" w:hAnsi="Times New Roman" w:cs="Times New Roman"/>
              </w:rPr>
              <w:t xml:space="preserve"> = 0.3 m</w:t>
            </w:r>
          </w:p>
        </w:tc>
        <w:tc>
          <w:tcPr>
            <w:tcW w:w="1063" w:type="dxa"/>
            <w:tcBorders>
              <w:top w:val="nil"/>
              <w:left w:val="nil"/>
              <w:bottom w:val="single" w:sz="4" w:space="0" w:color="auto"/>
              <w:right w:val="single" w:sz="4" w:space="0" w:color="auto"/>
            </w:tcBorders>
            <w:vAlign w:val="center"/>
            <w:hideMark/>
          </w:tcPr>
          <w:p w14:paraId="581E821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z</w:t>
            </w:r>
            <w:r w:rsidRPr="00226D74">
              <w:rPr>
                <w:rFonts w:ascii="Times New Roman" w:eastAsia="Times New Roman" w:hAnsi="Times New Roman" w:cs="Times New Roman"/>
                <w:vertAlign w:val="subscript"/>
              </w:rPr>
              <w:t>2</w:t>
            </w:r>
            <w:r w:rsidRPr="00226D74">
              <w:rPr>
                <w:rFonts w:ascii="Times New Roman" w:eastAsia="Times New Roman" w:hAnsi="Times New Roman" w:cs="Times New Roman"/>
              </w:rPr>
              <w:t xml:space="preserve"> = 0.9 m</w:t>
            </w:r>
          </w:p>
        </w:tc>
        <w:tc>
          <w:tcPr>
            <w:tcW w:w="1063" w:type="dxa"/>
            <w:tcBorders>
              <w:top w:val="nil"/>
              <w:left w:val="nil"/>
              <w:bottom w:val="single" w:sz="4" w:space="0" w:color="auto"/>
              <w:right w:val="single" w:sz="4" w:space="0" w:color="auto"/>
            </w:tcBorders>
            <w:vAlign w:val="center"/>
            <w:hideMark/>
          </w:tcPr>
          <w:p w14:paraId="2571EDF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z</w:t>
            </w:r>
            <w:r w:rsidRPr="00226D74">
              <w:rPr>
                <w:rFonts w:ascii="Times New Roman" w:eastAsia="Times New Roman" w:hAnsi="Times New Roman" w:cs="Times New Roman"/>
                <w:vertAlign w:val="subscript"/>
              </w:rPr>
              <w:t>3</w:t>
            </w:r>
            <w:r w:rsidRPr="00226D74">
              <w:rPr>
                <w:rFonts w:ascii="Times New Roman" w:eastAsia="Times New Roman" w:hAnsi="Times New Roman" w:cs="Times New Roman"/>
              </w:rPr>
              <w:t xml:space="preserve"> = 2.7 m</w:t>
            </w:r>
          </w:p>
        </w:tc>
        <w:tc>
          <w:tcPr>
            <w:tcW w:w="699" w:type="dxa"/>
            <w:vMerge w:val="restart"/>
            <w:tcBorders>
              <w:top w:val="nil"/>
              <w:left w:val="single" w:sz="4" w:space="0" w:color="auto"/>
              <w:bottom w:val="single" w:sz="4" w:space="0" w:color="auto"/>
              <w:right w:val="single" w:sz="4" w:space="0" w:color="auto"/>
            </w:tcBorders>
            <w:vAlign w:val="center"/>
            <w:hideMark/>
          </w:tcPr>
          <w:p w14:paraId="1EC32AB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2</w:t>
            </w: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 xml:space="preserve">1 </w:t>
            </w:r>
          </w:p>
        </w:tc>
        <w:tc>
          <w:tcPr>
            <w:tcW w:w="677" w:type="dxa"/>
            <w:vMerge w:val="restart"/>
            <w:tcBorders>
              <w:top w:val="nil"/>
              <w:left w:val="single" w:sz="4" w:space="0" w:color="auto"/>
              <w:bottom w:val="single" w:sz="4" w:space="0" w:color="auto"/>
              <w:right w:val="single" w:sz="4" w:space="0" w:color="auto"/>
            </w:tcBorders>
            <w:vAlign w:val="center"/>
            <w:hideMark/>
          </w:tcPr>
          <w:p w14:paraId="404AB6B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3</w:t>
            </w: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2</w:t>
            </w:r>
          </w:p>
        </w:tc>
        <w:tc>
          <w:tcPr>
            <w:tcW w:w="960" w:type="dxa"/>
            <w:vMerge w:val="restart"/>
            <w:tcBorders>
              <w:top w:val="nil"/>
              <w:left w:val="single" w:sz="4" w:space="0" w:color="auto"/>
              <w:bottom w:val="single" w:sz="4" w:space="0" w:color="auto"/>
              <w:right w:val="single" w:sz="4" w:space="0" w:color="auto"/>
            </w:tcBorders>
            <w:vAlign w:val="center"/>
            <w:hideMark/>
          </w:tcPr>
          <w:p w14:paraId="0D4FD36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3</w:t>
            </w: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1</w:t>
            </w:r>
          </w:p>
        </w:tc>
        <w:tc>
          <w:tcPr>
            <w:tcW w:w="765" w:type="dxa"/>
            <w:vMerge w:val="restart"/>
            <w:tcBorders>
              <w:top w:val="nil"/>
              <w:left w:val="single" w:sz="4" w:space="0" w:color="auto"/>
              <w:bottom w:val="single" w:sz="4" w:space="0" w:color="auto"/>
              <w:right w:val="single" w:sz="4" w:space="0" w:color="auto"/>
            </w:tcBorders>
            <w:vAlign w:val="center"/>
            <w:hideMark/>
          </w:tcPr>
          <w:p w14:paraId="4A6E2994"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средно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DE2B6" w14:textId="77777777" w:rsidR="00E609CA" w:rsidRPr="00226D74" w:rsidRDefault="00E609CA">
            <w:pPr>
              <w:rPr>
                <w:rFonts w:ascii="Times New Roman" w:eastAsia="Times New Roman" w:hAnsi="Times New Roman" w:cs="Times New Roman"/>
              </w:rPr>
            </w:pPr>
          </w:p>
        </w:tc>
      </w:tr>
      <w:tr w:rsidR="00E609CA" w:rsidRPr="00226D74" w14:paraId="68ACE643" w14:textId="77777777" w:rsidTr="00E609CA">
        <w:trPr>
          <w:trHeight w:val="1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82828"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47A9579B" w14:textId="77777777" w:rsidR="00E609CA" w:rsidRPr="00226D74" w:rsidRDefault="00E609CA">
            <w:pPr>
              <w:rPr>
                <w:rFonts w:ascii="Times New Roman" w:eastAsia="Times New Roman" w:hAnsi="Times New Roman" w:cs="Times New Roman"/>
              </w:rPr>
            </w:pPr>
          </w:p>
        </w:tc>
        <w:tc>
          <w:tcPr>
            <w:tcW w:w="1063" w:type="dxa"/>
            <w:tcBorders>
              <w:top w:val="nil"/>
              <w:left w:val="nil"/>
              <w:bottom w:val="single" w:sz="4" w:space="0" w:color="auto"/>
              <w:right w:val="single" w:sz="4" w:space="0" w:color="auto"/>
            </w:tcBorders>
            <w:vAlign w:val="center"/>
            <w:hideMark/>
          </w:tcPr>
          <w:p w14:paraId="46929D51"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1</w:t>
            </w:r>
            <w:r w:rsidRPr="00226D74">
              <w:rPr>
                <w:rFonts w:ascii="Times New Roman" w:eastAsia="Times New Roman" w:hAnsi="Times New Roman" w:cs="Times New Roman"/>
                <w:vertAlign w:val="superscript"/>
              </w:rPr>
              <w:t>0.3</w:t>
            </w:r>
            <w:r w:rsidRPr="00226D74">
              <w:rPr>
                <w:rFonts w:ascii="Times New Roman" w:eastAsia="Times New Roman" w:hAnsi="Times New Roman" w:cs="Times New Roman"/>
                <w:vertAlign w:val="subscript"/>
              </w:rPr>
              <w:t xml:space="preserve"> </w:t>
            </w:r>
            <w:r w:rsidRPr="00226D74">
              <w:rPr>
                <w:rFonts w:ascii="Times New Roman" w:eastAsia="Times New Roman" w:hAnsi="Times New Roman" w:cs="Times New Roman"/>
              </w:rPr>
              <w:t>[</w:t>
            </w:r>
            <w:r w:rsidRPr="00226D74">
              <w:rPr>
                <w:rFonts w:ascii="Times New Roman" w:eastAsia="Times New Roman" w:hAnsi="Times New Roman" w:cs="Times New Roman"/>
                <w:vertAlign w:val="superscript"/>
              </w:rPr>
              <w:t>o</w:t>
            </w:r>
            <w:r w:rsidRPr="00226D74">
              <w:rPr>
                <w:rFonts w:ascii="Times New Roman" w:eastAsia="Times New Roman" w:hAnsi="Times New Roman" w:cs="Times New Roman"/>
              </w:rPr>
              <w:t xml:space="preserve">C] </w:t>
            </w:r>
          </w:p>
        </w:tc>
        <w:tc>
          <w:tcPr>
            <w:tcW w:w="1063" w:type="dxa"/>
            <w:tcBorders>
              <w:top w:val="nil"/>
              <w:left w:val="nil"/>
              <w:bottom w:val="single" w:sz="4" w:space="0" w:color="auto"/>
              <w:right w:val="single" w:sz="4" w:space="0" w:color="auto"/>
            </w:tcBorders>
            <w:vAlign w:val="center"/>
            <w:hideMark/>
          </w:tcPr>
          <w:p w14:paraId="01A9F54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2</w:t>
            </w:r>
            <w:r w:rsidRPr="00226D74">
              <w:rPr>
                <w:rFonts w:ascii="Times New Roman" w:eastAsia="Times New Roman" w:hAnsi="Times New Roman" w:cs="Times New Roman"/>
                <w:vertAlign w:val="superscript"/>
              </w:rPr>
              <w:t>0.9</w:t>
            </w:r>
            <w:r w:rsidRPr="00226D74">
              <w:rPr>
                <w:rFonts w:ascii="Times New Roman" w:eastAsia="Times New Roman" w:hAnsi="Times New Roman" w:cs="Times New Roman"/>
                <w:vertAlign w:val="subscript"/>
              </w:rPr>
              <w:t xml:space="preserve"> </w:t>
            </w:r>
            <w:r w:rsidRPr="00226D74">
              <w:rPr>
                <w:rFonts w:ascii="Times New Roman" w:eastAsia="Times New Roman" w:hAnsi="Times New Roman" w:cs="Times New Roman"/>
              </w:rPr>
              <w:t>[</w:t>
            </w:r>
            <w:r w:rsidRPr="00226D74">
              <w:rPr>
                <w:rFonts w:ascii="Times New Roman" w:eastAsia="Times New Roman" w:hAnsi="Times New Roman" w:cs="Times New Roman"/>
                <w:vertAlign w:val="superscript"/>
              </w:rPr>
              <w:t>o</w:t>
            </w:r>
            <w:r w:rsidRPr="00226D74">
              <w:rPr>
                <w:rFonts w:ascii="Times New Roman" w:eastAsia="Times New Roman" w:hAnsi="Times New Roman" w:cs="Times New Roman"/>
              </w:rPr>
              <w:t xml:space="preserve">C] </w:t>
            </w:r>
          </w:p>
        </w:tc>
        <w:tc>
          <w:tcPr>
            <w:tcW w:w="1063" w:type="dxa"/>
            <w:tcBorders>
              <w:top w:val="nil"/>
              <w:left w:val="nil"/>
              <w:bottom w:val="single" w:sz="4" w:space="0" w:color="auto"/>
              <w:right w:val="single" w:sz="4" w:space="0" w:color="auto"/>
            </w:tcBorders>
            <w:vAlign w:val="center"/>
            <w:hideMark/>
          </w:tcPr>
          <w:p w14:paraId="7032ADB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t</w:t>
            </w:r>
            <w:r w:rsidRPr="00226D74">
              <w:rPr>
                <w:rFonts w:ascii="Times New Roman" w:eastAsia="Times New Roman" w:hAnsi="Times New Roman" w:cs="Times New Roman"/>
                <w:vertAlign w:val="subscript"/>
              </w:rPr>
              <w:t>3</w:t>
            </w:r>
            <w:r w:rsidRPr="00226D74">
              <w:rPr>
                <w:rFonts w:ascii="Times New Roman" w:eastAsia="Times New Roman" w:hAnsi="Times New Roman" w:cs="Times New Roman"/>
                <w:vertAlign w:val="superscript"/>
              </w:rPr>
              <w:t>2.7</w:t>
            </w:r>
            <w:r w:rsidRPr="00226D74">
              <w:rPr>
                <w:rFonts w:ascii="Times New Roman" w:eastAsia="Times New Roman" w:hAnsi="Times New Roman" w:cs="Times New Roman"/>
                <w:vertAlign w:val="subscript"/>
              </w:rPr>
              <w:t xml:space="preserve"> </w:t>
            </w:r>
            <w:r w:rsidRPr="00226D74">
              <w:rPr>
                <w:rFonts w:ascii="Times New Roman" w:eastAsia="Times New Roman" w:hAnsi="Times New Roman" w:cs="Times New Roman"/>
              </w:rPr>
              <w:t>[</w:t>
            </w:r>
            <w:r w:rsidRPr="00226D74">
              <w:rPr>
                <w:rFonts w:ascii="Times New Roman" w:eastAsia="Times New Roman" w:hAnsi="Times New Roman" w:cs="Times New Roman"/>
                <w:vertAlign w:val="superscript"/>
              </w:rPr>
              <w:t>o</w:t>
            </w:r>
            <w:r w:rsidRPr="00226D74">
              <w:rPr>
                <w:rFonts w:ascii="Times New Roman" w:eastAsia="Times New Roman" w:hAnsi="Times New Roman" w:cs="Times New Roman"/>
              </w:rPr>
              <w:t xml:space="preserve">C] </w:t>
            </w:r>
          </w:p>
        </w:tc>
        <w:tc>
          <w:tcPr>
            <w:tcW w:w="0" w:type="auto"/>
            <w:vMerge/>
            <w:tcBorders>
              <w:top w:val="nil"/>
              <w:left w:val="single" w:sz="4" w:space="0" w:color="auto"/>
              <w:bottom w:val="single" w:sz="4" w:space="0" w:color="auto"/>
              <w:right w:val="single" w:sz="4" w:space="0" w:color="auto"/>
            </w:tcBorders>
            <w:vAlign w:val="center"/>
            <w:hideMark/>
          </w:tcPr>
          <w:p w14:paraId="633FC715"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20C56871"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50447B89" w14:textId="77777777" w:rsidR="00E609CA" w:rsidRPr="00226D74" w:rsidRDefault="00E609C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14:paraId="6E44115B" w14:textId="77777777" w:rsidR="00E609CA" w:rsidRPr="00226D74" w:rsidRDefault="00E609CA">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AC10D" w14:textId="77777777" w:rsidR="00E609CA" w:rsidRPr="00226D74" w:rsidRDefault="00E609CA">
            <w:pPr>
              <w:rPr>
                <w:rFonts w:ascii="Times New Roman" w:eastAsia="Times New Roman" w:hAnsi="Times New Roman" w:cs="Times New Roman"/>
              </w:rPr>
            </w:pPr>
          </w:p>
        </w:tc>
      </w:tr>
      <w:tr w:rsidR="00E609CA" w:rsidRPr="00226D74" w14:paraId="080CD105" w14:textId="77777777" w:rsidTr="00E609CA">
        <w:trPr>
          <w:trHeight w:val="198"/>
          <w:jc w:val="center"/>
        </w:trPr>
        <w:tc>
          <w:tcPr>
            <w:tcW w:w="819" w:type="dxa"/>
            <w:tcBorders>
              <w:top w:val="nil"/>
              <w:left w:val="single" w:sz="4" w:space="0" w:color="auto"/>
              <w:bottom w:val="single" w:sz="4" w:space="0" w:color="auto"/>
              <w:right w:val="single" w:sz="4" w:space="0" w:color="auto"/>
            </w:tcBorders>
            <w:shd w:val="clear" w:color="auto" w:fill="F2F2F2"/>
            <w:vAlign w:val="center"/>
            <w:hideMark/>
          </w:tcPr>
          <w:p w14:paraId="4C0A90A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w:t>
            </w:r>
          </w:p>
        </w:tc>
        <w:tc>
          <w:tcPr>
            <w:tcW w:w="1296" w:type="dxa"/>
            <w:tcBorders>
              <w:top w:val="nil"/>
              <w:left w:val="nil"/>
              <w:bottom w:val="single" w:sz="4" w:space="0" w:color="auto"/>
              <w:right w:val="single" w:sz="4" w:space="0" w:color="auto"/>
            </w:tcBorders>
            <w:shd w:val="clear" w:color="auto" w:fill="F2F2F2"/>
            <w:vAlign w:val="center"/>
            <w:hideMark/>
          </w:tcPr>
          <w:p w14:paraId="4C5D0BB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2</w:t>
            </w:r>
          </w:p>
        </w:tc>
        <w:tc>
          <w:tcPr>
            <w:tcW w:w="1063" w:type="dxa"/>
            <w:tcBorders>
              <w:top w:val="nil"/>
              <w:left w:val="nil"/>
              <w:bottom w:val="single" w:sz="4" w:space="0" w:color="auto"/>
              <w:right w:val="single" w:sz="4" w:space="0" w:color="auto"/>
            </w:tcBorders>
            <w:shd w:val="clear" w:color="auto" w:fill="F2F2F2"/>
            <w:vAlign w:val="center"/>
            <w:hideMark/>
          </w:tcPr>
          <w:p w14:paraId="2898827E"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3</w:t>
            </w:r>
          </w:p>
        </w:tc>
        <w:tc>
          <w:tcPr>
            <w:tcW w:w="1063" w:type="dxa"/>
            <w:tcBorders>
              <w:top w:val="nil"/>
              <w:left w:val="nil"/>
              <w:bottom w:val="single" w:sz="4" w:space="0" w:color="auto"/>
              <w:right w:val="single" w:sz="4" w:space="0" w:color="auto"/>
            </w:tcBorders>
            <w:shd w:val="clear" w:color="auto" w:fill="F2F2F2"/>
            <w:vAlign w:val="center"/>
            <w:hideMark/>
          </w:tcPr>
          <w:p w14:paraId="7DD2E905"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4</w:t>
            </w:r>
          </w:p>
        </w:tc>
        <w:tc>
          <w:tcPr>
            <w:tcW w:w="1063" w:type="dxa"/>
            <w:tcBorders>
              <w:top w:val="nil"/>
              <w:left w:val="nil"/>
              <w:bottom w:val="single" w:sz="4" w:space="0" w:color="auto"/>
              <w:right w:val="single" w:sz="4" w:space="0" w:color="auto"/>
            </w:tcBorders>
            <w:shd w:val="clear" w:color="auto" w:fill="F2F2F2"/>
            <w:vAlign w:val="center"/>
            <w:hideMark/>
          </w:tcPr>
          <w:p w14:paraId="1F426F7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5</w:t>
            </w:r>
          </w:p>
        </w:tc>
        <w:tc>
          <w:tcPr>
            <w:tcW w:w="699" w:type="dxa"/>
            <w:tcBorders>
              <w:top w:val="nil"/>
              <w:left w:val="nil"/>
              <w:bottom w:val="single" w:sz="4" w:space="0" w:color="auto"/>
              <w:right w:val="single" w:sz="4" w:space="0" w:color="auto"/>
            </w:tcBorders>
            <w:shd w:val="clear" w:color="auto" w:fill="F2F2F2"/>
            <w:vAlign w:val="center"/>
            <w:hideMark/>
          </w:tcPr>
          <w:p w14:paraId="52B9D0A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6</w:t>
            </w:r>
          </w:p>
        </w:tc>
        <w:tc>
          <w:tcPr>
            <w:tcW w:w="677" w:type="dxa"/>
            <w:tcBorders>
              <w:top w:val="nil"/>
              <w:left w:val="nil"/>
              <w:bottom w:val="single" w:sz="4" w:space="0" w:color="auto"/>
              <w:right w:val="single" w:sz="4" w:space="0" w:color="auto"/>
            </w:tcBorders>
            <w:shd w:val="clear" w:color="auto" w:fill="F2F2F2"/>
            <w:vAlign w:val="center"/>
            <w:hideMark/>
          </w:tcPr>
          <w:p w14:paraId="3D86CD58"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7</w:t>
            </w:r>
          </w:p>
        </w:tc>
        <w:tc>
          <w:tcPr>
            <w:tcW w:w="960" w:type="dxa"/>
            <w:tcBorders>
              <w:top w:val="nil"/>
              <w:left w:val="nil"/>
              <w:bottom w:val="single" w:sz="4" w:space="0" w:color="auto"/>
              <w:right w:val="single" w:sz="4" w:space="0" w:color="auto"/>
            </w:tcBorders>
            <w:shd w:val="clear" w:color="auto" w:fill="F2F2F2"/>
            <w:vAlign w:val="center"/>
            <w:hideMark/>
          </w:tcPr>
          <w:p w14:paraId="77807CA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8</w:t>
            </w:r>
          </w:p>
        </w:tc>
        <w:tc>
          <w:tcPr>
            <w:tcW w:w="765" w:type="dxa"/>
            <w:tcBorders>
              <w:top w:val="nil"/>
              <w:left w:val="nil"/>
              <w:bottom w:val="single" w:sz="4" w:space="0" w:color="auto"/>
              <w:right w:val="single" w:sz="4" w:space="0" w:color="auto"/>
            </w:tcBorders>
            <w:shd w:val="clear" w:color="auto" w:fill="F2F2F2"/>
            <w:vAlign w:val="center"/>
            <w:hideMark/>
          </w:tcPr>
          <w:p w14:paraId="173B5B7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9</w:t>
            </w:r>
          </w:p>
        </w:tc>
        <w:tc>
          <w:tcPr>
            <w:tcW w:w="751" w:type="dxa"/>
            <w:tcBorders>
              <w:top w:val="nil"/>
              <w:left w:val="nil"/>
              <w:bottom w:val="single" w:sz="4" w:space="0" w:color="auto"/>
              <w:right w:val="single" w:sz="4" w:space="0" w:color="auto"/>
            </w:tcBorders>
            <w:shd w:val="clear" w:color="auto" w:fill="F2F2F2"/>
            <w:vAlign w:val="center"/>
            <w:hideMark/>
          </w:tcPr>
          <w:p w14:paraId="5B31295E"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10</w:t>
            </w:r>
          </w:p>
        </w:tc>
      </w:tr>
      <w:tr w:rsidR="00E609CA" w:rsidRPr="00226D74" w14:paraId="586F30C1" w14:textId="77777777" w:rsidTr="00E609CA">
        <w:trPr>
          <w:trHeight w:val="198"/>
          <w:jc w:val="center"/>
        </w:trPr>
        <w:tc>
          <w:tcPr>
            <w:tcW w:w="819" w:type="dxa"/>
            <w:tcBorders>
              <w:top w:val="nil"/>
              <w:left w:val="single" w:sz="4" w:space="0" w:color="auto"/>
              <w:bottom w:val="single" w:sz="4" w:space="0" w:color="auto"/>
              <w:right w:val="single" w:sz="4" w:space="0" w:color="auto"/>
            </w:tcBorders>
            <w:vAlign w:val="center"/>
            <w:hideMark/>
          </w:tcPr>
          <w:p w14:paraId="6EBB666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w:t>
            </w:r>
          </w:p>
        </w:tc>
        <w:tc>
          <w:tcPr>
            <w:tcW w:w="1296" w:type="dxa"/>
            <w:tcBorders>
              <w:top w:val="nil"/>
              <w:left w:val="nil"/>
              <w:bottom w:val="single" w:sz="4" w:space="0" w:color="auto"/>
              <w:right w:val="single" w:sz="4" w:space="0" w:color="auto"/>
            </w:tcBorders>
            <w:vAlign w:val="center"/>
            <w:hideMark/>
          </w:tcPr>
          <w:p w14:paraId="2655A451"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НР15-9015</w:t>
            </w:r>
          </w:p>
        </w:tc>
        <w:tc>
          <w:tcPr>
            <w:tcW w:w="1063" w:type="dxa"/>
            <w:tcBorders>
              <w:top w:val="nil"/>
              <w:left w:val="nil"/>
              <w:bottom w:val="single" w:sz="4" w:space="0" w:color="auto"/>
              <w:right w:val="single" w:sz="4" w:space="0" w:color="auto"/>
            </w:tcBorders>
            <w:vAlign w:val="center"/>
            <w:hideMark/>
          </w:tcPr>
          <w:p w14:paraId="3E8D71C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18.02</w:t>
            </w:r>
          </w:p>
        </w:tc>
        <w:tc>
          <w:tcPr>
            <w:tcW w:w="1063" w:type="dxa"/>
            <w:tcBorders>
              <w:top w:val="nil"/>
              <w:left w:val="nil"/>
              <w:bottom w:val="single" w:sz="4" w:space="0" w:color="auto"/>
              <w:right w:val="single" w:sz="4" w:space="0" w:color="auto"/>
            </w:tcBorders>
            <w:vAlign w:val="center"/>
            <w:hideMark/>
          </w:tcPr>
          <w:p w14:paraId="535365B1"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17.91</w:t>
            </w:r>
          </w:p>
        </w:tc>
        <w:tc>
          <w:tcPr>
            <w:tcW w:w="1063" w:type="dxa"/>
            <w:tcBorders>
              <w:top w:val="nil"/>
              <w:left w:val="nil"/>
              <w:bottom w:val="single" w:sz="4" w:space="0" w:color="auto"/>
              <w:right w:val="single" w:sz="4" w:space="0" w:color="auto"/>
            </w:tcBorders>
            <w:vAlign w:val="center"/>
            <w:hideMark/>
          </w:tcPr>
          <w:p w14:paraId="4171153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17.86</w:t>
            </w:r>
          </w:p>
        </w:tc>
        <w:tc>
          <w:tcPr>
            <w:tcW w:w="699" w:type="dxa"/>
            <w:tcBorders>
              <w:top w:val="nil"/>
              <w:left w:val="nil"/>
              <w:bottom w:val="single" w:sz="4" w:space="0" w:color="auto"/>
              <w:right w:val="single" w:sz="4" w:space="0" w:color="auto"/>
            </w:tcBorders>
            <w:vAlign w:val="center"/>
            <w:hideMark/>
          </w:tcPr>
          <w:p w14:paraId="2A469CC5"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-0.11</w:t>
            </w:r>
          </w:p>
        </w:tc>
        <w:tc>
          <w:tcPr>
            <w:tcW w:w="677" w:type="dxa"/>
            <w:tcBorders>
              <w:top w:val="nil"/>
              <w:left w:val="nil"/>
              <w:bottom w:val="single" w:sz="4" w:space="0" w:color="auto"/>
              <w:right w:val="single" w:sz="4" w:space="0" w:color="auto"/>
            </w:tcBorders>
            <w:vAlign w:val="center"/>
            <w:hideMark/>
          </w:tcPr>
          <w:p w14:paraId="71F8EC3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-0.05</w:t>
            </w:r>
          </w:p>
        </w:tc>
        <w:tc>
          <w:tcPr>
            <w:tcW w:w="960" w:type="dxa"/>
            <w:tcBorders>
              <w:top w:val="nil"/>
              <w:left w:val="nil"/>
              <w:bottom w:val="single" w:sz="4" w:space="0" w:color="auto"/>
              <w:right w:val="single" w:sz="4" w:space="0" w:color="auto"/>
            </w:tcBorders>
            <w:vAlign w:val="center"/>
            <w:hideMark/>
          </w:tcPr>
          <w:p w14:paraId="758B9C4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-0.16</w:t>
            </w:r>
          </w:p>
        </w:tc>
        <w:tc>
          <w:tcPr>
            <w:tcW w:w="765" w:type="dxa"/>
            <w:tcBorders>
              <w:top w:val="nil"/>
              <w:left w:val="nil"/>
              <w:bottom w:val="single" w:sz="4" w:space="0" w:color="auto"/>
              <w:right w:val="nil"/>
            </w:tcBorders>
            <w:vAlign w:val="center"/>
            <w:hideMark/>
          </w:tcPr>
          <w:p w14:paraId="07F6372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17.93</w:t>
            </w:r>
          </w:p>
        </w:tc>
        <w:tc>
          <w:tcPr>
            <w:tcW w:w="751" w:type="dxa"/>
            <w:tcBorders>
              <w:top w:val="nil"/>
              <w:left w:val="single" w:sz="4" w:space="0" w:color="auto"/>
              <w:bottom w:val="single" w:sz="4" w:space="0" w:color="auto"/>
              <w:right w:val="single" w:sz="4" w:space="0" w:color="auto"/>
            </w:tcBorders>
            <w:vAlign w:val="center"/>
            <w:hideMark/>
          </w:tcPr>
          <w:p w14:paraId="0BAF201A"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11:01</w:t>
            </w:r>
          </w:p>
        </w:tc>
      </w:tr>
      <w:tr w:rsidR="00E609CA" w:rsidRPr="00226D74" w14:paraId="071FF614" w14:textId="77777777" w:rsidTr="00E609CA">
        <w:trPr>
          <w:trHeight w:val="198"/>
          <w:jc w:val="center"/>
        </w:trPr>
        <w:tc>
          <w:tcPr>
            <w:tcW w:w="819" w:type="dxa"/>
            <w:tcBorders>
              <w:top w:val="nil"/>
              <w:left w:val="single" w:sz="4" w:space="0" w:color="auto"/>
              <w:bottom w:val="single" w:sz="4" w:space="0" w:color="auto"/>
              <w:right w:val="single" w:sz="4" w:space="0" w:color="auto"/>
            </w:tcBorders>
            <w:vAlign w:val="center"/>
            <w:hideMark/>
          </w:tcPr>
          <w:p w14:paraId="3CAE3581"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lastRenderedPageBreak/>
              <w:t>2</w:t>
            </w:r>
          </w:p>
        </w:tc>
        <w:tc>
          <w:tcPr>
            <w:tcW w:w="1296" w:type="dxa"/>
            <w:tcBorders>
              <w:top w:val="nil"/>
              <w:left w:val="nil"/>
              <w:bottom w:val="single" w:sz="4" w:space="0" w:color="auto"/>
              <w:right w:val="single" w:sz="4" w:space="0" w:color="auto"/>
            </w:tcBorders>
            <w:vAlign w:val="center"/>
            <w:hideMark/>
          </w:tcPr>
          <w:p w14:paraId="02476418"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9015-102</w:t>
            </w:r>
          </w:p>
        </w:tc>
        <w:tc>
          <w:tcPr>
            <w:tcW w:w="1063" w:type="dxa"/>
            <w:tcBorders>
              <w:top w:val="nil"/>
              <w:left w:val="nil"/>
              <w:bottom w:val="single" w:sz="4" w:space="0" w:color="auto"/>
              <w:right w:val="single" w:sz="4" w:space="0" w:color="auto"/>
            </w:tcBorders>
            <w:vAlign w:val="center"/>
            <w:hideMark/>
          </w:tcPr>
          <w:p w14:paraId="07D7921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18.09</w:t>
            </w:r>
          </w:p>
        </w:tc>
        <w:tc>
          <w:tcPr>
            <w:tcW w:w="1063" w:type="dxa"/>
            <w:tcBorders>
              <w:top w:val="nil"/>
              <w:left w:val="nil"/>
              <w:bottom w:val="single" w:sz="4" w:space="0" w:color="auto"/>
              <w:right w:val="single" w:sz="4" w:space="0" w:color="auto"/>
            </w:tcBorders>
            <w:vAlign w:val="center"/>
            <w:hideMark/>
          </w:tcPr>
          <w:p w14:paraId="740D0826"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18.10</w:t>
            </w:r>
          </w:p>
        </w:tc>
        <w:tc>
          <w:tcPr>
            <w:tcW w:w="1063" w:type="dxa"/>
            <w:tcBorders>
              <w:top w:val="nil"/>
              <w:left w:val="nil"/>
              <w:bottom w:val="single" w:sz="4" w:space="0" w:color="auto"/>
              <w:right w:val="single" w:sz="4" w:space="0" w:color="auto"/>
            </w:tcBorders>
            <w:vAlign w:val="center"/>
            <w:hideMark/>
          </w:tcPr>
          <w:p w14:paraId="32FE91A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17.83</w:t>
            </w:r>
          </w:p>
        </w:tc>
        <w:tc>
          <w:tcPr>
            <w:tcW w:w="699" w:type="dxa"/>
            <w:tcBorders>
              <w:top w:val="nil"/>
              <w:left w:val="nil"/>
              <w:bottom w:val="single" w:sz="4" w:space="0" w:color="auto"/>
              <w:right w:val="single" w:sz="4" w:space="0" w:color="auto"/>
            </w:tcBorders>
            <w:vAlign w:val="center"/>
            <w:hideMark/>
          </w:tcPr>
          <w:p w14:paraId="6B27A2E4"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0.01</w:t>
            </w:r>
          </w:p>
        </w:tc>
        <w:tc>
          <w:tcPr>
            <w:tcW w:w="677" w:type="dxa"/>
            <w:tcBorders>
              <w:top w:val="nil"/>
              <w:left w:val="nil"/>
              <w:bottom w:val="single" w:sz="4" w:space="0" w:color="auto"/>
              <w:right w:val="single" w:sz="4" w:space="0" w:color="auto"/>
            </w:tcBorders>
            <w:vAlign w:val="center"/>
            <w:hideMark/>
          </w:tcPr>
          <w:p w14:paraId="6AA0E722"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-0.27</w:t>
            </w:r>
          </w:p>
        </w:tc>
        <w:tc>
          <w:tcPr>
            <w:tcW w:w="960" w:type="dxa"/>
            <w:tcBorders>
              <w:top w:val="nil"/>
              <w:left w:val="nil"/>
              <w:bottom w:val="single" w:sz="4" w:space="0" w:color="auto"/>
              <w:right w:val="single" w:sz="4" w:space="0" w:color="auto"/>
            </w:tcBorders>
            <w:vAlign w:val="center"/>
            <w:hideMark/>
          </w:tcPr>
          <w:p w14:paraId="39CFE92E"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-0.26</w:t>
            </w:r>
          </w:p>
        </w:tc>
        <w:tc>
          <w:tcPr>
            <w:tcW w:w="765" w:type="dxa"/>
            <w:tcBorders>
              <w:top w:val="nil"/>
              <w:left w:val="nil"/>
              <w:bottom w:val="single" w:sz="4" w:space="0" w:color="auto"/>
              <w:right w:val="nil"/>
            </w:tcBorders>
            <w:vAlign w:val="center"/>
            <w:hideMark/>
          </w:tcPr>
          <w:p w14:paraId="78315DC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18.01</w:t>
            </w:r>
          </w:p>
        </w:tc>
        <w:tc>
          <w:tcPr>
            <w:tcW w:w="751" w:type="dxa"/>
            <w:tcBorders>
              <w:top w:val="nil"/>
              <w:left w:val="single" w:sz="4" w:space="0" w:color="auto"/>
              <w:bottom w:val="single" w:sz="4" w:space="0" w:color="auto"/>
              <w:right w:val="single" w:sz="4" w:space="0" w:color="auto"/>
            </w:tcBorders>
            <w:vAlign w:val="center"/>
            <w:hideMark/>
          </w:tcPr>
          <w:p w14:paraId="18E793D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11:03</w:t>
            </w:r>
          </w:p>
        </w:tc>
      </w:tr>
      <w:tr w:rsidR="00E609CA" w:rsidRPr="00226D74" w14:paraId="2471D676" w14:textId="77777777" w:rsidTr="00E609CA">
        <w:trPr>
          <w:trHeight w:val="198"/>
          <w:jc w:val="center"/>
        </w:trPr>
        <w:tc>
          <w:tcPr>
            <w:tcW w:w="819" w:type="dxa"/>
            <w:tcBorders>
              <w:top w:val="nil"/>
              <w:left w:val="single" w:sz="4" w:space="0" w:color="auto"/>
              <w:bottom w:val="single" w:sz="4" w:space="0" w:color="auto"/>
              <w:right w:val="single" w:sz="4" w:space="0" w:color="auto"/>
            </w:tcBorders>
            <w:vAlign w:val="center"/>
            <w:hideMark/>
          </w:tcPr>
          <w:p w14:paraId="7030159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3</w:t>
            </w:r>
          </w:p>
        </w:tc>
        <w:tc>
          <w:tcPr>
            <w:tcW w:w="1296" w:type="dxa"/>
            <w:tcBorders>
              <w:top w:val="nil"/>
              <w:left w:val="nil"/>
              <w:bottom w:val="single" w:sz="4" w:space="0" w:color="auto"/>
              <w:right w:val="single" w:sz="4" w:space="0" w:color="auto"/>
            </w:tcBorders>
            <w:vAlign w:val="center"/>
            <w:hideMark/>
          </w:tcPr>
          <w:p w14:paraId="7FB9F24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102-103</w:t>
            </w:r>
          </w:p>
        </w:tc>
        <w:tc>
          <w:tcPr>
            <w:tcW w:w="1063" w:type="dxa"/>
            <w:tcBorders>
              <w:top w:val="nil"/>
              <w:left w:val="nil"/>
              <w:bottom w:val="single" w:sz="4" w:space="0" w:color="auto"/>
              <w:right w:val="single" w:sz="4" w:space="0" w:color="auto"/>
            </w:tcBorders>
            <w:vAlign w:val="center"/>
            <w:hideMark/>
          </w:tcPr>
          <w:p w14:paraId="1B90DB06"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18.45</w:t>
            </w:r>
          </w:p>
        </w:tc>
        <w:tc>
          <w:tcPr>
            <w:tcW w:w="1063" w:type="dxa"/>
            <w:tcBorders>
              <w:top w:val="nil"/>
              <w:left w:val="nil"/>
              <w:bottom w:val="single" w:sz="4" w:space="0" w:color="auto"/>
              <w:right w:val="single" w:sz="4" w:space="0" w:color="auto"/>
            </w:tcBorders>
            <w:vAlign w:val="center"/>
            <w:hideMark/>
          </w:tcPr>
          <w:p w14:paraId="1F2F3C7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18.39</w:t>
            </w:r>
          </w:p>
        </w:tc>
        <w:tc>
          <w:tcPr>
            <w:tcW w:w="1063" w:type="dxa"/>
            <w:tcBorders>
              <w:top w:val="nil"/>
              <w:left w:val="nil"/>
              <w:bottom w:val="single" w:sz="4" w:space="0" w:color="auto"/>
              <w:right w:val="single" w:sz="4" w:space="0" w:color="auto"/>
            </w:tcBorders>
            <w:vAlign w:val="center"/>
            <w:hideMark/>
          </w:tcPr>
          <w:p w14:paraId="722E648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18.19</w:t>
            </w:r>
          </w:p>
        </w:tc>
        <w:tc>
          <w:tcPr>
            <w:tcW w:w="699" w:type="dxa"/>
            <w:tcBorders>
              <w:top w:val="nil"/>
              <w:left w:val="nil"/>
              <w:bottom w:val="single" w:sz="4" w:space="0" w:color="auto"/>
              <w:right w:val="single" w:sz="4" w:space="0" w:color="auto"/>
            </w:tcBorders>
            <w:vAlign w:val="center"/>
            <w:hideMark/>
          </w:tcPr>
          <w:p w14:paraId="78D4B3E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-0.06</w:t>
            </w:r>
          </w:p>
        </w:tc>
        <w:tc>
          <w:tcPr>
            <w:tcW w:w="677" w:type="dxa"/>
            <w:tcBorders>
              <w:top w:val="nil"/>
              <w:left w:val="nil"/>
              <w:bottom w:val="single" w:sz="4" w:space="0" w:color="auto"/>
              <w:right w:val="single" w:sz="4" w:space="0" w:color="auto"/>
            </w:tcBorders>
            <w:vAlign w:val="center"/>
            <w:hideMark/>
          </w:tcPr>
          <w:p w14:paraId="1306FC7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-0.20</w:t>
            </w:r>
          </w:p>
        </w:tc>
        <w:tc>
          <w:tcPr>
            <w:tcW w:w="960" w:type="dxa"/>
            <w:tcBorders>
              <w:top w:val="nil"/>
              <w:left w:val="nil"/>
              <w:bottom w:val="single" w:sz="4" w:space="0" w:color="auto"/>
              <w:right w:val="single" w:sz="4" w:space="0" w:color="auto"/>
            </w:tcBorders>
            <w:vAlign w:val="center"/>
            <w:hideMark/>
          </w:tcPr>
          <w:p w14:paraId="0E111138"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-0.26</w:t>
            </w:r>
          </w:p>
        </w:tc>
        <w:tc>
          <w:tcPr>
            <w:tcW w:w="765" w:type="dxa"/>
            <w:tcBorders>
              <w:top w:val="nil"/>
              <w:left w:val="nil"/>
              <w:bottom w:val="single" w:sz="4" w:space="0" w:color="auto"/>
              <w:right w:val="nil"/>
            </w:tcBorders>
            <w:vAlign w:val="center"/>
            <w:hideMark/>
          </w:tcPr>
          <w:p w14:paraId="3FCE419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18.34</w:t>
            </w:r>
          </w:p>
        </w:tc>
        <w:tc>
          <w:tcPr>
            <w:tcW w:w="751" w:type="dxa"/>
            <w:tcBorders>
              <w:top w:val="nil"/>
              <w:left w:val="single" w:sz="4" w:space="0" w:color="auto"/>
              <w:bottom w:val="single" w:sz="4" w:space="0" w:color="auto"/>
              <w:right w:val="single" w:sz="4" w:space="0" w:color="auto"/>
            </w:tcBorders>
            <w:vAlign w:val="center"/>
            <w:hideMark/>
          </w:tcPr>
          <w:p w14:paraId="66B76385"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11:06</w:t>
            </w:r>
          </w:p>
        </w:tc>
      </w:tr>
      <w:tr w:rsidR="00E609CA" w:rsidRPr="00226D74" w14:paraId="0C8AB8B6" w14:textId="77777777" w:rsidTr="00E609CA">
        <w:trPr>
          <w:trHeight w:val="198"/>
          <w:jc w:val="center"/>
        </w:trPr>
        <w:tc>
          <w:tcPr>
            <w:tcW w:w="819" w:type="dxa"/>
            <w:tcBorders>
              <w:top w:val="nil"/>
              <w:left w:val="single" w:sz="4" w:space="0" w:color="auto"/>
              <w:bottom w:val="single" w:sz="4" w:space="0" w:color="auto"/>
              <w:right w:val="single" w:sz="4" w:space="0" w:color="auto"/>
            </w:tcBorders>
            <w:vAlign w:val="center"/>
            <w:hideMark/>
          </w:tcPr>
          <w:p w14:paraId="3E3D2AF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296" w:type="dxa"/>
            <w:tcBorders>
              <w:top w:val="nil"/>
              <w:left w:val="nil"/>
              <w:bottom w:val="single" w:sz="4" w:space="0" w:color="auto"/>
              <w:right w:val="single" w:sz="4" w:space="0" w:color="auto"/>
            </w:tcBorders>
            <w:vAlign w:val="center"/>
            <w:hideMark/>
          </w:tcPr>
          <w:p w14:paraId="4BA6CF4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596AA671"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6B801A1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2C7694F1"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699" w:type="dxa"/>
            <w:tcBorders>
              <w:top w:val="nil"/>
              <w:left w:val="nil"/>
              <w:bottom w:val="single" w:sz="4" w:space="0" w:color="auto"/>
              <w:right w:val="single" w:sz="4" w:space="0" w:color="auto"/>
            </w:tcBorders>
            <w:vAlign w:val="center"/>
            <w:hideMark/>
          </w:tcPr>
          <w:p w14:paraId="5C3CA34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677" w:type="dxa"/>
            <w:tcBorders>
              <w:top w:val="nil"/>
              <w:left w:val="nil"/>
              <w:bottom w:val="single" w:sz="4" w:space="0" w:color="auto"/>
              <w:right w:val="single" w:sz="4" w:space="0" w:color="auto"/>
            </w:tcBorders>
            <w:vAlign w:val="center"/>
            <w:hideMark/>
          </w:tcPr>
          <w:p w14:paraId="1D5026A5"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vAlign w:val="center"/>
            <w:hideMark/>
          </w:tcPr>
          <w:p w14:paraId="26E7519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765" w:type="dxa"/>
            <w:tcBorders>
              <w:top w:val="nil"/>
              <w:left w:val="nil"/>
              <w:bottom w:val="single" w:sz="4" w:space="0" w:color="auto"/>
              <w:right w:val="nil"/>
            </w:tcBorders>
            <w:vAlign w:val="center"/>
            <w:hideMark/>
          </w:tcPr>
          <w:p w14:paraId="13322344"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751" w:type="dxa"/>
            <w:tcBorders>
              <w:top w:val="nil"/>
              <w:left w:val="single" w:sz="4" w:space="0" w:color="auto"/>
              <w:bottom w:val="single" w:sz="4" w:space="0" w:color="auto"/>
              <w:right w:val="single" w:sz="4" w:space="0" w:color="auto"/>
            </w:tcBorders>
            <w:vAlign w:val="center"/>
            <w:hideMark/>
          </w:tcPr>
          <w:p w14:paraId="057FA28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r>
      <w:tr w:rsidR="00E609CA" w:rsidRPr="00226D74" w14:paraId="1ACE448E" w14:textId="77777777" w:rsidTr="00E609CA">
        <w:trPr>
          <w:trHeight w:val="198"/>
          <w:jc w:val="center"/>
        </w:trPr>
        <w:tc>
          <w:tcPr>
            <w:tcW w:w="819" w:type="dxa"/>
            <w:tcBorders>
              <w:top w:val="nil"/>
              <w:left w:val="single" w:sz="4" w:space="0" w:color="auto"/>
              <w:bottom w:val="single" w:sz="4" w:space="0" w:color="auto"/>
              <w:right w:val="single" w:sz="4" w:space="0" w:color="auto"/>
            </w:tcBorders>
            <w:vAlign w:val="center"/>
            <w:hideMark/>
          </w:tcPr>
          <w:p w14:paraId="40DCE34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296" w:type="dxa"/>
            <w:tcBorders>
              <w:top w:val="nil"/>
              <w:left w:val="nil"/>
              <w:bottom w:val="single" w:sz="4" w:space="0" w:color="auto"/>
              <w:right w:val="single" w:sz="4" w:space="0" w:color="auto"/>
            </w:tcBorders>
            <w:vAlign w:val="center"/>
            <w:hideMark/>
          </w:tcPr>
          <w:p w14:paraId="7507E75E"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4B43F36A"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08DE038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4838FEB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699" w:type="dxa"/>
            <w:tcBorders>
              <w:top w:val="nil"/>
              <w:left w:val="nil"/>
              <w:bottom w:val="single" w:sz="4" w:space="0" w:color="auto"/>
              <w:right w:val="single" w:sz="4" w:space="0" w:color="auto"/>
            </w:tcBorders>
            <w:vAlign w:val="center"/>
            <w:hideMark/>
          </w:tcPr>
          <w:p w14:paraId="4D91B68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677" w:type="dxa"/>
            <w:tcBorders>
              <w:top w:val="nil"/>
              <w:left w:val="nil"/>
              <w:bottom w:val="single" w:sz="4" w:space="0" w:color="auto"/>
              <w:right w:val="single" w:sz="4" w:space="0" w:color="auto"/>
            </w:tcBorders>
            <w:vAlign w:val="center"/>
            <w:hideMark/>
          </w:tcPr>
          <w:p w14:paraId="6A1474BE"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vAlign w:val="center"/>
            <w:hideMark/>
          </w:tcPr>
          <w:p w14:paraId="2DCF881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765" w:type="dxa"/>
            <w:tcBorders>
              <w:top w:val="nil"/>
              <w:left w:val="nil"/>
              <w:bottom w:val="single" w:sz="4" w:space="0" w:color="auto"/>
              <w:right w:val="nil"/>
            </w:tcBorders>
            <w:vAlign w:val="center"/>
            <w:hideMark/>
          </w:tcPr>
          <w:p w14:paraId="0DA4F03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751" w:type="dxa"/>
            <w:tcBorders>
              <w:top w:val="nil"/>
              <w:left w:val="single" w:sz="4" w:space="0" w:color="auto"/>
              <w:bottom w:val="single" w:sz="4" w:space="0" w:color="auto"/>
              <w:right w:val="single" w:sz="4" w:space="0" w:color="auto"/>
            </w:tcBorders>
            <w:vAlign w:val="center"/>
            <w:hideMark/>
          </w:tcPr>
          <w:p w14:paraId="0BA02C4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r>
      <w:tr w:rsidR="00E609CA" w:rsidRPr="00226D74" w14:paraId="0E59C409" w14:textId="77777777" w:rsidTr="00E609CA">
        <w:trPr>
          <w:trHeight w:val="198"/>
          <w:jc w:val="center"/>
        </w:trPr>
        <w:tc>
          <w:tcPr>
            <w:tcW w:w="819" w:type="dxa"/>
            <w:tcBorders>
              <w:top w:val="nil"/>
              <w:left w:val="single" w:sz="4" w:space="0" w:color="auto"/>
              <w:bottom w:val="single" w:sz="4" w:space="0" w:color="auto"/>
              <w:right w:val="single" w:sz="4" w:space="0" w:color="auto"/>
            </w:tcBorders>
            <w:vAlign w:val="center"/>
            <w:hideMark/>
          </w:tcPr>
          <w:p w14:paraId="7628C2F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296" w:type="dxa"/>
            <w:tcBorders>
              <w:top w:val="nil"/>
              <w:left w:val="nil"/>
              <w:bottom w:val="single" w:sz="4" w:space="0" w:color="auto"/>
              <w:right w:val="single" w:sz="4" w:space="0" w:color="auto"/>
            </w:tcBorders>
            <w:vAlign w:val="center"/>
            <w:hideMark/>
          </w:tcPr>
          <w:p w14:paraId="14CD6816"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271ED75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65387CD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1063" w:type="dxa"/>
            <w:tcBorders>
              <w:top w:val="nil"/>
              <w:left w:val="nil"/>
              <w:bottom w:val="single" w:sz="4" w:space="0" w:color="auto"/>
              <w:right w:val="single" w:sz="4" w:space="0" w:color="auto"/>
            </w:tcBorders>
            <w:vAlign w:val="center"/>
            <w:hideMark/>
          </w:tcPr>
          <w:p w14:paraId="431A72EA"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699" w:type="dxa"/>
            <w:tcBorders>
              <w:top w:val="nil"/>
              <w:left w:val="nil"/>
              <w:bottom w:val="single" w:sz="4" w:space="0" w:color="auto"/>
              <w:right w:val="single" w:sz="4" w:space="0" w:color="auto"/>
            </w:tcBorders>
            <w:vAlign w:val="center"/>
            <w:hideMark/>
          </w:tcPr>
          <w:p w14:paraId="68B74BEE"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677" w:type="dxa"/>
            <w:tcBorders>
              <w:top w:val="nil"/>
              <w:left w:val="nil"/>
              <w:bottom w:val="single" w:sz="4" w:space="0" w:color="auto"/>
              <w:right w:val="single" w:sz="4" w:space="0" w:color="auto"/>
            </w:tcBorders>
            <w:vAlign w:val="center"/>
            <w:hideMark/>
          </w:tcPr>
          <w:p w14:paraId="5AE8C9E4"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960" w:type="dxa"/>
            <w:tcBorders>
              <w:top w:val="nil"/>
              <w:left w:val="nil"/>
              <w:bottom w:val="single" w:sz="4" w:space="0" w:color="auto"/>
              <w:right w:val="single" w:sz="4" w:space="0" w:color="auto"/>
            </w:tcBorders>
            <w:vAlign w:val="center"/>
            <w:hideMark/>
          </w:tcPr>
          <w:p w14:paraId="2F962744"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765" w:type="dxa"/>
            <w:tcBorders>
              <w:top w:val="nil"/>
              <w:left w:val="nil"/>
              <w:bottom w:val="single" w:sz="4" w:space="0" w:color="auto"/>
              <w:right w:val="nil"/>
            </w:tcBorders>
            <w:vAlign w:val="center"/>
            <w:hideMark/>
          </w:tcPr>
          <w:p w14:paraId="2E6D23B6"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c>
          <w:tcPr>
            <w:tcW w:w="751" w:type="dxa"/>
            <w:tcBorders>
              <w:top w:val="nil"/>
              <w:left w:val="single" w:sz="4" w:space="0" w:color="auto"/>
              <w:bottom w:val="single" w:sz="4" w:space="0" w:color="auto"/>
              <w:right w:val="single" w:sz="4" w:space="0" w:color="auto"/>
            </w:tcBorders>
            <w:vAlign w:val="center"/>
            <w:hideMark/>
          </w:tcPr>
          <w:p w14:paraId="2BFFC5F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w:t>
            </w:r>
          </w:p>
        </w:tc>
      </w:tr>
      <w:tr w:rsidR="00E609CA" w:rsidRPr="00226D74" w14:paraId="08914E82" w14:textId="77777777" w:rsidTr="00E609CA">
        <w:trPr>
          <w:trHeight w:val="198"/>
          <w:jc w:val="center"/>
        </w:trPr>
        <w:tc>
          <w:tcPr>
            <w:tcW w:w="819" w:type="dxa"/>
            <w:tcBorders>
              <w:top w:val="nil"/>
              <w:left w:val="single" w:sz="4" w:space="0" w:color="auto"/>
              <w:bottom w:val="single" w:sz="4" w:space="0" w:color="auto"/>
              <w:right w:val="single" w:sz="4" w:space="0" w:color="auto"/>
            </w:tcBorders>
            <w:vAlign w:val="center"/>
            <w:hideMark/>
          </w:tcPr>
          <w:p w14:paraId="24C24F0F"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25</w:t>
            </w:r>
          </w:p>
        </w:tc>
        <w:tc>
          <w:tcPr>
            <w:tcW w:w="1296" w:type="dxa"/>
            <w:tcBorders>
              <w:top w:val="nil"/>
              <w:left w:val="nil"/>
              <w:bottom w:val="single" w:sz="4" w:space="0" w:color="auto"/>
              <w:right w:val="single" w:sz="4" w:space="0" w:color="auto"/>
            </w:tcBorders>
            <w:vAlign w:val="center"/>
            <w:hideMark/>
          </w:tcPr>
          <w:p w14:paraId="4D5FB85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124-9014</w:t>
            </w:r>
          </w:p>
        </w:tc>
        <w:tc>
          <w:tcPr>
            <w:tcW w:w="1063" w:type="dxa"/>
            <w:tcBorders>
              <w:top w:val="nil"/>
              <w:left w:val="nil"/>
              <w:bottom w:val="single" w:sz="4" w:space="0" w:color="auto"/>
              <w:right w:val="single" w:sz="4" w:space="0" w:color="auto"/>
            </w:tcBorders>
            <w:vAlign w:val="center"/>
            <w:hideMark/>
          </w:tcPr>
          <w:p w14:paraId="6C3066F4"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18.32</w:t>
            </w:r>
          </w:p>
        </w:tc>
        <w:tc>
          <w:tcPr>
            <w:tcW w:w="1063" w:type="dxa"/>
            <w:tcBorders>
              <w:top w:val="nil"/>
              <w:left w:val="nil"/>
              <w:bottom w:val="single" w:sz="4" w:space="0" w:color="auto"/>
              <w:right w:val="single" w:sz="4" w:space="0" w:color="auto"/>
            </w:tcBorders>
            <w:vAlign w:val="center"/>
            <w:hideMark/>
          </w:tcPr>
          <w:p w14:paraId="17EA8E1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18.29</w:t>
            </w:r>
          </w:p>
        </w:tc>
        <w:tc>
          <w:tcPr>
            <w:tcW w:w="1063" w:type="dxa"/>
            <w:tcBorders>
              <w:top w:val="nil"/>
              <w:left w:val="nil"/>
              <w:bottom w:val="single" w:sz="4" w:space="0" w:color="auto"/>
              <w:right w:val="single" w:sz="4" w:space="0" w:color="auto"/>
            </w:tcBorders>
            <w:vAlign w:val="center"/>
            <w:hideMark/>
          </w:tcPr>
          <w:p w14:paraId="1C58B33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17.95</w:t>
            </w:r>
          </w:p>
        </w:tc>
        <w:tc>
          <w:tcPr>
            <w:tcW w:w="699" w:type="dxa"/>
            <w:tcBorders>
              <w:top w:val="nil"/>
              <w:left w:val="nil"/>
              <w:bottom w:val="single" w:sz="4" w:space="0" w:color="auto"/>
              <w:right w:val="single" w:sz="4" w:space="0" w:color="auto"/>
            </w:tcBorders>
            <w:vAlign w:val="center"/>
            <w:hideMark/>
          </w:tcPr>
          <w:p w14:paraId="11DEF4D5"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-0.03</w:t>
            </w:r>
          </w:p>
        </w:tc>
        <w:tc>
          <w:tcPr>
            <w:tcW w:w="677" w:type="dxa"/>
            <w:tcBorders>
              <w:top w:val="nil"/>
              <w:left w:val="nil"/>
              <w:bottom w:val="single" w:sz="4" w:space="0" w:color="auto"/>
              <w:right w:val="single" w:sz="4" w:space="0" w:color="auto"/>
            </w:tcBorders>
            <w:vAlign w:val="center"/>
            <w:hideMark/>
          </w:tcPr>
          <w:p w14:paraId="3163524B"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-0.34</w:t>
            </w:r>
          </w:p>
        </w:tc>
        <w:tc>
          <w:tcPr>
            <w:tcW w:w="960" w:type="dxa"/>
            <w:tcBorders>
              <w:top w:val="nil"/>
              <w:left w:val="nil"/>
              <w:bottom w:val="single" w:sz="4" w:space="0" w:color="auto"/>
              <w:right w:val="single" w:sz="4" w:space="0" w:color="auto"/>
            </w:tcBorders>
            <w:vAlign w:val="center"/>
            <w:hideMark/>
          </w:tcPr>
          <w:p w14:paraId="4A58C29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-0.37</w:t>
            </w:r>
          </w:p>
        </w:tc>
        <w:tc>
          <w:tcPr>
            <w:tcW w:w="765" w:type="dxa"/>
            <w:tcBorders>
              <w:top w:val="nil"/>
              <w:left w:val="nil"/>
              <w:bottom w:val="single" w:sz="4" w:space="0" w:color="auto"/>
              <w:right w:val="nil"/>
            </w:tcBorders>
            <w:vAlign w:val="center"/>
            <w:hideMark/>
          </w:tcPr>
          <w:p w14:paraId="4A2DEF4D"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18.19</w:t>
            </w:r>
          </w:p>
        </w:tc>
        <w:tc>
          <w:tcPr>
            <w:tcW w:w="751" w:type="dxa"/>
            <w:tcBorders>
              <w:top w:val="nil"/>
              <w:left w:val="single" w:sz="4" w:space="0" w:color="auto"/>
              <w:bottom w:val="single" w:sz="4" w:space="0" w:color="auto"/>
              <w:right w:val="single" w:sz="4" w:space="0" w:color="auto"/>
            </w:tcBorders>
            <w:vAlign w:val="center"/>
            <w:hideMark/>
          </w:tcPr>
          <w:p w14:paraId="5F422BA5"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12:12</w:t>
            </w:r>
          </w:p>
        </w:tc>
      </w:tr>
      <w:tr w:rsidR="00E609CA" w:rsidRPr="00226D74" w14:paraId="3BDBF3DA" w14:textId="77777777" w:rsidTr="00E609CA">
        <w:trPr>
          <w:trHeight w:val="198"/>
          <w:jc w:val="center"/>
        </w:trPr>
        <w:tc>
          <w:tcPr>
            <w:tcW w:w="819" w:type="dxa"/>
            <w:tcBorders>
              <w:top w:val="nil"/>
              <w:left w:val="single" w:sz="4" w:space="0" w:color="auto"/>
              <w:bottom w:val="single" w:sz="4" w:space="0" w:color="auto"/>
              <w:right w:val="single" w:sz="4" w:space="0" w:color="auto"/>
            </w:tcBorders>
            <w:vAlign w:val="center"/>
            <w:hideMark/>
          </w:tcPr>
          <w:p w14:paraId="497D847A"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26</w:t>
            </w:r>
          </w:p>
        </w:tc>
        <w:tc>
          <w:tcPr>
            <w:tcW w:w="1296" w:type="dxa"/>
            <w:tcBorders>
              <w:top w:val="nil"/>
              <w:left w:val="nil"/>
              <w:bottom w:val="single" w:sz="4" w:space="0" w:color="auto"/>
              <w:right w:val="single" w:sz="4" w:space="0" w:color="auto"/>
            </w:tcBorders>
            <w:vAlign w:val="center"/>
            <w:hideMark/>
          </w:tcPr>
          <w:p w14:paraId="6F501F7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9014-НР14</w:t>
            </w:r>
          </w:p>
        </w:tc>
        <w:tc>
          <w:tcPr>
            <w:tcW w:w="1063" w:type="dxa"/>
            <w:tcBorders>
              <w:top w:val="nil"/>
              <w:left w:val="nil"/>
              <w:bottom w:val="single" w:sz="4" w:space="0" w:color="auto"/>
              <w:right w:val="single" w:sz="4" w:space="0" w:color="auto"/>
            </w:tcBorders>
            <w:vAlign w:val="center"/>
            <w:hideMark/>
          </w:tcPr>
          <w:p w14:paraId="6FD36487"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18.22</w:t>
            </w:r>
          </w:p>
        </w:tc>
        <w:tc>
          <w:tcPr>
            <w:tcW w:w="1063" w:type="dxa"/>
            <w:tcBorders>
              <w:top w:val="nil"/>
              <w:left w:val="nil"/>
              <w:bottom w:val="single" w:sz="4" w:space="0" w:color="auto"/>
              <w:right w:val="single" w:sz="4" w:space="0" w:color="auto"/>
            </w:tcBorders>
            <w:vAlign w:val="center"/>
            <w:hideMark/>
          </w:tcPr>
          <w:p w14:paraId="1BC482A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18.25</w:t>
            </w:r>
          </w:p>
        </w:tc>
        <w:tc>
          <w:tcPr>
            <w:tcW w:w="1063" w:type="dxa"/>
            <w:tcBorders>
              <w:top w:val="nil"/>
              <w:left w:val="nil"/>
              <w:bottom w:val="single" w:sz="4" w:space="0" w:color="auto"/>
              <w:right w:val="single" w:sz="4" w:space="0" w:color="auto"/>
            </w:tcBorders>
            <w:vAlign w:val="center"/>
            <w:hideMark/>
          </w:tcPr>
          <w:p w14:paraId="5CD54B5C"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18.02</w:t>
            </w:r>
          </w:p>
        </w:tc>
        <w:tc>
          <w:tcPr>
            <w:tcW w:w="699" w:type="dxa"/>
            <w:tcBorders>
              <w:top w:val="nil"/>
              <w:left w:val="nil"/>
              <w:bottom w:val="single" w:sz="4" w:space="0" w:color="auto"/>
              <w:right w:val="single" w:sz="4" w:space="0" w:color="auto"/>
            </w:tcBorders>
            <w:vAlign w:val="center"/>
            <w:hideMark/>
          </w:tcPr>
          <w:p w14:paraId="7DB8EA93"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0.03</w:t>
            </w:r>
          </w:p>
        </w:tc>
        <w:tc>
          <w:tcPr>
            <w:tcW w:w="677" w:type="dxa"/>
            <w:tcBorders>
              <w:top w:val="nil"/>
              <w:left w:val="nil"/>
              <w:bottom w:val="single" w:sz="4" w:space="0" w:color="auto"/>
              <w:right w:val="single" w:sz="4" w:space="0" w:color="auto"/>
            </w:tcBorders>
            <w:vAlign w:val="center"/>
            <w:hideMark/>
          </w:tcPr>
          <w:p w14:paraId="3A0C07A8"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-0.23</w:t>
            </w:r>
          </w:p>
        </w:tc>
        <w:tc>
          <w:tcPr>
            <w:tcW w:w="960" w:type="dxa"/>
            <w:tcBorders>
              <w:top w:val="nil"/>
              <w:left w:val="nil"/>
              <w:bottom w:val="single" w:sz="4" w:space="0" w:color="auto"/>
              <w:right w:val="single" w:sz="4" w:space="0" w:color="auto"/>
            </w:tcBorders>
            <w:vAlign w:val="center"/>
            <w:hideMark/>
          </w:tcPr>
          <w:p w14:paraId="7A8E946A"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-0.20</w:t>
            </w:r>
          </w:p>
        </w:tc>
        <w:tc>
          <w:tcPr>
            <w:tcW w:w="765" w:type="dxa"/>
            <w:tcBorders>
              <w:top w:val="nil"/>
              <w:left w:val="nil"/>
              <w:bottom w:val="single" w:sz="4" w:space="0" w:color="auto"/>
              <w:right w:val="nil"/>
            </w:tcBorders>
            <w:vAlign w:val="center"/>
            <w:hideMark/>
          </w:tcPr>
          <w:p w14:paraId="4AE0A549"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18.16</w:t>
            </w:r>
          </w:p>
        </w:tc>
        <w:tc>
          <w:tcPr>
            <w:tcW w:w="751" w:type="dxa"/>
            <w:tcBorders>
              <w:top w:val="nil"/>
              <w:left w:val="single" w:sz="4" w:space="0" w:color="auto"/>
              <w:bottom w:val="single" w:sz="4" w:space="0" w:color="auto"/>
              <w:right w:val="single" w:sz="4" w:space="0" w:color="auto"/>
            </w:tcBorders>
            <w:vAlign w:val="center"/>
            <w:hideMark/>
          </w:tcPr>
          <w:p w14:paraId="2731C840" w14:textId="77777777" w:rsidR="00E609CA" w:rsidRPr="00226D74" w:rsidRDefault="00E609CA">
            <w:pPr>
              <w:jc w:val="center"/>
              <w:rPr>
                <w:rFonts w:ascii="Times New Roman" w:eastAsia="Times New Roman" w:hAnsi="Times New Roman" w:cs="Times New Roman"/>
              </w:rPr>
            </w:pPr>
            <w:r w:rsidRPr="00226D74">
              <w:rPr>
                <w:rFonts w:ascii="Times New Roman" w:eastAsia="Times New Roman" w:hAnsi="Times New Roman" w:cs="Times New Roman"/>
              </w:rPr>
              <w:t>12:14</w:t>
            </w:r>
          </w:p>
        </w:tc>
      </w:tr>
    </w:tbl>
    <w:p w14:paraId="007AB1A8" w14:textId="0329EC28" w:rsidR="00757A63" w:rsidRPr="00226D74" w:rsidRDefault="00E609CA" w:rsidP="002F76ED">
      <w:pPr>
        <w:pStyle w:val="Bodytext40"/>
        <w:tabs>
          <w:tab w:val="left" w:pos="774"/>
        </w:tabs>
        <w:spacing w:before="0" w:after="0" w:line="240" w:lineRule="auto"/>
        <w:ind w:left="777" w:right="51"/>
        <w:jc w:val="right"/>
        <w:rPr>
          <w:sz w:val="24"/>
          <w:szCs w:val="24"/>
          <w:shd w:val="clear" w:color="auto" w:fill="FEFEFE"/>
          <w:lang w:val="bg-BG"/>
        </w:rPr>
      </w:pPr>
      <w:r w:rsidRPr="00226D74">
        <w:rPr>
          <w:sz w:val="24"/>
          <w:szCs w:val="24"/>
          <w:shd w:val="clear" w:color="auto" w:fill="FEFEFE"/>
          <w:lang w:val="bg-BG"/>
        </w:rPr>
        <w:t>„</w:t>
      </w:r>
    </w:p>
    <w:p w14:paraId="0DD410AD" w14:textId="77777777" w:rsidR="00587DC4" w:rsidRPr="00226D74" w:rsidRDefault="00587DC4" w:rsidP="002F76ED">
      <w:pPr>
        <w:pStyle w:val="Bodytext40"/>
        <w:tabs>
          <w:tab w:val="left" w:pos="774"/>
        </w:tabs>
        <w:spacing w:before="0" w:after="0" w:line="240" w:lineRule="auto"/>
        <w:ind w:left="777" w:right="51"/>
        <w:jc w:val="right"/>
        <w:rPr>
          <w:sz w:val="24"/>
          <w:szCs w:val="24"/>
          <w:shd w:val="clear" w:color="auto" w:fill="FEFEFE"/>
          <w:lang w:val="bg-BG"/>
        </w:rPr>
        <w:sectPr w:rsidR="00587DC4" w:rsidRPr="00226D74" w:rsidSect="00EE6245">
          <w:footerReference w:type="default" r:id="rId9"/>
          <w:footerReference w:type="first" r:id="rId10"/>
          <w:pgSz w:w="12240" w:h="15840"/>
          <w:pgMar w:top="993" w:right="1041" w:bottom="993" w:left="1134" w:header="708" w:footer="496" w:gutter="0"/>
          <w:cols w:space="708"/>
          <w:docGrid w:linePitch="360"/>
        </w:sectPr>
      </w:pPr>
    </w:p>
    <w:p w14:paraId="7A556D7B" w14:textId="5EDAE019" w:rsidR="00587DC4" w:rsidRPr="00226D74" w:rsidRDefault="00587DC4" w:rsidP="002F76ED">
      <w:pPr>
        <w:pStyle w:val="Bodytext40"/>
        <w:tabs>
          <w:tab w:val="left" w:pos="774"/>
        </w:tabs>
        <w:spacing w:before="0" w:after="0" w:line="240" w:lineRule="auto"/>
        <w:ind w:left="777" w:right="51"/>
        <w:jc w:val="right"/>
        <w:rPr>
          <w:sz w:val="24"/>
          <w:szCs w:val="24"/>
          <w:shd w:val="clear" w:color="auto" w:fill="FEFEFE"/>
          <w:lang w:val="bg-BG"/>
        </w:rPr>
      </w:pPr>
    </w:p>
    <w:p w14:paraId="0FF2C909" w14:textId="25EAC27C" w:rsidR="00D13E5E" w:rsidRPr="0024265D" w:rsidRDefault="00AE74D7" w:rsidP="008F36B8">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t xml:space="preserve">Приложение </w:t>
      </w:r>
      <w:r w:rsidR="00350D6D" w:rsidRPr="00226D74">
        <w:rPr>
          <w:sz w:val="24"/>
          <w:szCs w:val="24"/>
          <w:shd w:val="clear" w:color="auto" w:fill="FEFEFE"/>
          <w:lang w:val="bg-BG"/>
        </w:rPr>
        <w:t xml:space="preserve">№ </w:t>
      </w:r>
      <w:r w:rsidR="00D13E5E" w:rsidRPr="00226D74">
        <w:rPr>
          <w:sz w:val="24"/>
          <w:szCs w:val="24"/>
          <w:shd w:val="clear" w:color="auto" w:fill="FEFEFE"/>
          <w:lang w:val="bg-BG"/>
        </w:rPr>
        <w:t>17</w:t>
      </w:r>
      <w:r w:rsidR="00350D6D" w:rsidRPr="00226D74">
        <w:rPr>
          <w:sz w:val="24"/>
          <w:szCs w:val="24"/>
          <w:shd w:val="clear" w:color="auto" w:fill="FEFEFE"/>
          <w:lang w:val="bg-BG"/>
        </w:rPr>
        <w:t xml:space="preserve"> към чл</w:t>
      </w:r>
      <w:r w:rsidR="00350D6D" w:rsidRPr="0024265D">
        <w:rPr>
          <w:sz w:val="24"/>
          <w:szCs w:val="24"/>
          <w:shd w:val="clear" w:color="auto" w:fill="FEFEFE"/>
          <w:lang w:val="bg-BG"/>
        </w:rPr>
        <w:t xml:space="preserve">. </w:t>
      </w:r>
      <w:r w:rsidR="00D13E5E" w:rsidRPr="0024265D">
        <w:rPr>
          <w:sz w:val="24"/>
          <w:szCs w:val="24"/>
          <w:shd w:val="clear" w:color="auto" w:fill="FEFEFE"/>
          <w:lang w:val="bg-BG"/>
        </w:rPr>
        <w:t>86, ал. 5 се изменя така:</w:t>
      </w:r>
      <w:r w:rsidR="00D13E5E" w:rsidRPr="0024265D">
        <w:rPr>
          <w:sz w:val="24"/>
          <w:szCs w:val="24"/>
          <w:lang w:val="bg-BG"/>
        </w:rPr>
        <w:t xml:space="preserve"> </w:t>
      </w:r>
    </w:p>
    <w:p w14:paraId="1EFF3DEA" w14:textId="3520E611" w:rsidR="00D13E5E" w:rsidRPr="0024265D" w:rsidRDefault="00D13E5E" w:rsidP="00757A63">
      <w:pPr>
        <w:pStyle w:val="ListParagraph"/>
        <w:autoSpaceDE w:val="0"/>
        <w:autoSpaceDN w:val="0"/>
        <w:adjustRightInd w:val="0"/>
        <w:spacing w:line="360" w:lineRule="auto"/>
        <w:ind w:left="0" w:right="50"/>
        <w:jc w:val="both"/>
        <w:rPr>
          <w:rFonts w:ascii="Times New Roman" w:eastAsia="Times New Roman" w:hAnsi="Times New Roman" w:cs="Times New Roman"/>
          <w:color w:val="0070C0"/>
          <w:shd w:val="clear" w:color="auto" w:fill="FEFEFE"/>
          <w:lang w:bidi="ar-SA"/>
        </w:rPr>
      </w:pPr>
    </w:p>
    <w:p w14:paraId="13291B73" w14:textId="249C0B70" w:rsidR="00757A63" w:rsidRPr="00226D74" w:rsidRDefault="002F76ED" w:rsidP="002F76ED">
      <w:pPr>
        <w:pStyle w:val="ListParagraph"/>
        <w:autoSpaceDE w:val="0"/>
        <w:autoSpaceDN w:val="0"/>
        <w:adjustRightInd w:val="0"/>
        <w:ind w:left="0" w:right="51"/>
        <w:rPr>
          <w:rFonts w:ascii="Times New Roman" w:eastAsia="Times New Roman" w:hAnsi="Times New Roman" w:cs="Times New Roman"/>
          <w:color w:val="auto"/>
          <w:shd w:val="clear" w:color="auto" w:fill="FEFEFE"/>
          <w:lang w:bidi="ar-SA"/>
        </w:rPr>
      </w:pPr>
      <w:r w:rsidRPr="0024265D">
        <w:rPr>
          <w:rFonts w:ascii="Times New Roman" w:eastAsia="Times New Roman" w:hAnsi="Times New Roman" w:cs="Times New Roman"/>
          <w:color w:val="auto"/>
          <w:shd w:val="clear" w:color="auto" w:fill="FEFEFE"/>
          <w:lang w:val="en-US" w:bidi="ar-SA"/>
        </w:rPr>
        <w:t>“</w:t>
      </w:r>
      <w:r w:rsidR="00757A63" w:rsidRPr="0024265D">
        <w:rPr>
          <w:rFonts w:ascii="Times New Roman" w:eastAsia="Times New Roman" w:hAnsi="Times New Roman" w:cs="Times New Roman"/>
          <w:color w:val="auto"/>
          <w:shd w:val="clear" w:color="auto" w:fill="FEFEFE"/>
          <w:lang w:bidi="ar-SA"/>
        </w:rPr>
        <w:t>Приложение № 17</w:t>
      </w:r>
      <w:r w:rsidRPr="0024265D">
        <w:rPr>
          <w:rFonts w:ascii="Times New Roman" w:eastAsia="Times New Roman" w:hAnsi="Times New Roman" w:cs="Times New Roman"/>
          <w:color w:val="auto"/>
          <w:shd w:val="clear" w:color="auto" w:fill="FEFEFE"/>
          <w:lang w:val="en-US" w:bidi="ar-SA"/>
        </w:rPr>
        <w:t xml:space="preserve"> </w:t>
      </w:r>
      <w:r w:rsidR="00757A63" w:rsidRPr="0024265D">
        <w:rPr>
          <w:rFonts w:ascii="Times New Roman" w:eastAsia="Times New Roman" w:hAnsi="Times New Roman" w:cs="Times New Roman"/>
          <w:color w:val="auto"/>
          <w:shd w:val="clear" w:color="auto" w:fill="FEFEFE"/>
          <w:lang w:bidi="ar-SA"/>
        </w:rPr>
        <w:t>към чл. 86, ал. 8</w:t>
      </w:r>
    </w:p>
    <w:p w14:paraId="116F8CB3" w14:textId="77777777" w:rsidR="00E44A2D" w:rsidRPr="00226D74" w:rsidRDefault="00E44A2D" w:rsidP="002F76ED">
      <w:pPr>
        <w:pStyle w:val="ListParagraph"/>
        <w:autoSpaceDE w:val="0"/>
        <w:autoSpaceDN w:val="0"/>
        <w:adjustRightInd w:val="0"/>
        <w:ind w:left="0" w:right="51"/>
        <w:rPr>
          <w:rFonts w:ascii="Times New Roman" w:eastAsia="Times New Roman" w:hAnsi="Times New Roman" w:cs="Times New Roman"/>
          <w:color w:val="auto"/>
          <w:shd w:val="clear" w:color="auto" w:fill="FEFEFE"/>
          <w:lang w:bidi="ar-SA"/>
        </w:rPr>
      </w:pPr>
    </w:p>
    <w:p w14:paraId="3DE72E82" w14:textId="071760CA" w:rsidR="003C136F" w:rsidRPr="00226D74" w:rsidRDefault="00E44A2D" w:rsidP="002F76ED">
      <w:pPr>
        <w:pStyle w:val="ListParagraph"/>
        <w:autoSpaceDE w:val="0"/>
        <w:autoSpaceDN w:val="0"/>
        <w:adjustRightInd w:val="0"/>
        <w:ind w:left="0" w:right="51"/>
        <w:jc w:val="both"/>
        <w:rPr>
          <w:rFonts w:ascii="Times New Roman" w:hAnsi="Times New Roman" w:cs="Times New Roman"/>
          <w:noProof/>
          <w:lang w:bidi="ar-SA"/>
        </w:rPr>
      </w:pPr>
      <w:r w:rsidRPr="00226D74">
        <w:rPr>
          <w:rFonts w:ascii="Times New Roman" w:hAnsi="Times New Roman" w:cs="Times New Roman"/>
          <w:noProof/>
          <w:lang w:val="en-US" w:eastAsia="en-US" w:bidi="ar-SA"/>
        </w:rPr>
        <w:drawing>
          <wp:inline distT="0" distB="0" distL="0" distR="0" wp14:anchorId="2EE77BC7" wp14:editId="646E0C99">
            <wp:extent cx="8798560" cy="4509230"/>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8560" cy="4509230"/>
                    </a:xfrm>
                    <a:prstGeom prst="rect">
                      <a:avLst/>
                    </a:prstGeom>
                    <a:noFill/>
                    <a:ln>
                      <a:noFill/>
                    </a:ln>
                  </pic:spPr>
                </pic:pic>
              </a:graphicData>
            </a:graphic>
          </wp:inline>
        </w:drawing>
      </w:r>
    </w:p>
    <w:p w14:paraId="7DB0DDD8" w14:textId="3814C1F0" w:rsidR="003C136F" w:rsidRPr="00226D74" w:rsidRDefault="003C136F" w:rsidP="002F76ED">
      <w:pPr>
        <w:pStyle w:val="ListParagraph"/>
        <w:autoSpaceDE w:val="0"/>
        <w:autoSpaceDN w:val="0"/>
        <w:adjustRightInd w:val="0"/>
        <w:ind w:left="0" w:right="51"/>
        <w:jc w:val="both"/>
        <w:rPr>
          <w:rFonts w:ascii="Times New Roman" w:hAnsi="Times New Roman" w:cs="Times New Roman"/>
          <w:noProof/>
          <w:lang w:bidi="ar-SA"/>
        </w:rPr>
      </w:pPr>
    </w:p>
    <w:p w14:paraId="0F60F513" w14:textId="38995BD4" w:rsidR="003C136F" w:rsidRPr="00226D74" w:rsidRDefault="003C136F" w:rsidP="002F76ED">
      <w:pPr>
        <w:pStyle w:val="ListParagraph"/>
        <w:autoSpaceDE w:val="0"/>
        <w:autoSpaceDN w:val="0"/>
        <w:adjustRightInd w:val="0"/>
        <w:ind w:left="0" w:right="51"/>
        <w:jc w:val="both"/>
        <w:rPr>
          <w:rFonts w:ascii="Times New Roman" w:hAnsi="Times New Roman" w:cs="Times New Roman"/>
          <w:noProof/>
          <w:lang w:bidi="ar-SA"/>
        </w:rPr>
      </w:pPr>
    </w:p>
    <w:p w14:paraId="6E649FB1" w14:textId="77777777" w:rsidR="003C136F" w:rsidRPr="00226D74" w:rsidRDefault="003C136F" w:rsidP="002F76ED">
      <w:pPr>
        <w:pStyle w:val="ListParagraph"/>
        <w:autoSpaceDE w:val="0"/>
        <w:autoSpaceDN w:val="0"/>
        <w:adjustRightInd w:val="0"/>
        <w:ind w:left="0" w:right="51"/>
        <w:jc w:val="both"/>
        <w:rPr>
          <w:rFonts w:ascii="Times New Roman" w:eastAsia="Times New Roman" w:hAnsi="Times New Roman" w:cs="Times New Roman"/>
          <w:color w:val="0070C0"/>
          <w:shd w:val="clear" w:color="auto" w:fill="FEFEFE"/>
          <w:lang w:bidi="ar-SA"/>
        </w:rPr>
      </w:pPr>
    </w:p>
    <w:p w14:paraId="0DEBB348" w14:textId="38C1AD31" w:rsidR="00896B84" w:rsidRPr="00226D74" w:rsidRDefault="00404E4B" w:rsidP="002E3D3D">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t xml:space="preserve">Създава </w:t>
      </w:r>
      <w:r w:rsidR="00841A2C" w:rsidRPr="00226D74">
        <w:rPr>
          <w:sz w:val="24"/>
          <w:szCs w:val="24"/>
          <w:shd w:val="clear" w:color="auto" w:fill="FEFEFE"/>
          <w:lang w:val="bg-BG"/>
        </w:rPr>
        <w:t xml:space="preserve">се </w:t>
      </w:r>
      <w:r w:rsidR="00896B84" w:rsidRPr="00226D74">
        <w:rPr>
          <w:sz w:val="24"/>
          <w:szCs w:val="24"/>
          <w:shd w:val="clear" w:color="auto" w:fill="FEFEFE"/>
          <w:lang w:val="bg-BG"/>
        </w:rPr>
        <w:t>П</w:t>
      </w:r>
      <w:r w:rsidRPr="00226D74">
        <w:rPr>
          <w:sz w:val="24"/>
          <w:szCs w:val="24"/>
          <w:shd w:val="clear" w:color="auto" w:fill="FEFEFE"/>
          <w:lang w:val="bg-BG"/>
        </w:rPr>
        <w:t xml:space="preserve">риложение № </w:t>
      </w:r>
      <w:r w:rsidR="00896B84" w:rsidRPr="00226D74">
        <w:rPr>
          <w:sz w:val="24"/>
          <w:szCs w:val="24"/>
          <w:shd w:val="clear" w:color="auto" w:fill="FEFEFE"/>
          <w:lang w:val="bg-BG"/>
        </w:rPr>
        <w:t>17а:</w:t>
      </w:r>
    </w:p>
    <w:p w14:paraId="5249CE81" w14:textId="51BE6A70" w:rsidR="00896B84" w:rsidRPr="00226D74" w:rsidRDefault="00332C17" w:rsidP="002F76ED">
      <w:pPr>
        <w:pStyle w:val="Bodytext40"/>
        <w:shd w:val="clear" w:color="auto" w:fill="auto"/>
        <w:tabs>
          <w:tab w:val="left" w:pos="1134"/>
        </w:tabs>
        <w:spacing w:before="0" w:after="0" w:line="360" w:lineRule="auto"/>
        <w:ind w:left="1134" w:right="50"/>
        <w:rPr>
          <w:sz w:val="24"/>
          <w:szCs w:val="24"/>
          <w:shd w:val="clear" w:color="auto" w:fill="FEFEFE"/>
          <w:lang w:val="bg-BG"/>
        </w:rPr>
      </w:pPr>
      <w:r w:rsidRPr="00226D74">
        <w:rPr>
          <w:noProof/>
          <w:sz w:val="24"/>
          <w:szCs w:val="24"/>
        </w:rPr>
        <w:lastRenderedPageBreak/>
        <w:drawing>
          <wp:anchor distT="0" distB="0" distL="114300" distR="114300" simplePos="0" relativeHeight="251666432" behindDoc="0" locked="0" layoutInCell="1" allowOverlap="1" wp14:anchorId="4F7414B0" wp14:editId="4A0606D9">
            <wp:simplePos x="0" y="0"/>
            <wp:positionH relativeFrom="column">
              <wp:posOffset>227623</wp:posOffset>
            </wp:positionH>
            <wp:positionV relativeFrom="paragraph">
              <wp:posOffset>297424</wp:posOffset>
            </wp:positionV>
            <wp:extent cx="8798560" cy="455739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98560" cy="4557395"/>
                    </a:xfrm>
                    <a:prstGeom prst="rect">
                      <a:avLst/>
                    </a:prstGeom>
                    <a:noFill/>
                    <a:ln>
                      <a:noFill/>
                    </a:ln>
                  </pic:spPr>
                </pic:pic>
              </a:graphicData>
            </a:graphic>
          </wp:anchor>
        </w:drawing>
      </w:r>
      <w:r w:rsidR="00896B84" w:rsidRPr="00226D74">
        <w:rPr>
          <w:sz w:val="24"/>
          <w:szCs w:val="24"/>
          <w:shd w:val="clear" w:color="auto" w:fill="FEFEFE"/>
          <w:lang w:val="bg-BG"/>
        </w:rPr>
        <w:t>„</w:t>
      </w:r>
      <w:r w:rsidR="00896B84" w:rsidRPr="00226D74">
        <w:rPr>
          <w:sz w:val="24"/>
          <w:szCs w:val="24"/>
          <w:shd w:val="clear" w:color="auto" w:fill="FEFEFE"/>
          <w:lang w:val="bg-BG" w:bidi="bg-BG"/>
        </w:rPr>
        <w:t>Приложение № 17а към чл. 86, ал. 8</w:t>
      </w:r>
      <w:r w:rsidR="00896B84" w:rsidRPr="00226D74">
        <w:rPr>
          <w:sz w:val="24"/>
          <w:szCs w:val="24"/>
          <w:shd w:val="clear" w:color="auto" w:fill="FEFEFE"/>
          <w:lang w:val="bg-BG"/>
        </w:rPr>
        <w:t xml:space="preserve"> </w:t>
      </w:r>
    </w:p>
    <w:p w14:paraId="54BE5F35" w14:textId="0B880F6F" w:rsidR="00896B84" w:rsidRPr="00226D74" w:rsidRDefault="00896B84" w:rsidP="005A2875">
      <w:pPr>
        <w:pStyle w:val="Bodytext40"/>
        <w:shd w:val="clear" w:color="auto" w:fill="auto"/>
        <w:spacing w:before="0" w:after="0" w:line="360" w:lineRule="auto"/>
        <w:ind w:right="50"/>
        <w:jc w:val="center"/>
        <w:rPr>
          <w:sz w:val="24"/>
          <w:szCs w:val="24"/>
          <w:shd w:val="clear" w:color="auto" w:fill="FEFEFE"/>
          <w:lang w:val="bg-BG"/>
        </w:rPr>
      </w:pPr>
    </w:p>
    <w:p w14:paraId="7DC4C55A" w14:textId="361A437E" w:rsidR="007E629A" w:rsidRPr="00226D74" w:rsidRDefault="007E629A" w:rsidP="005A2875">
      <w:pPr>
        <w:pStyle w:val="Bodytext40"/>
        <w:shd w:val="clear" w:color="auto" w:fill="auto"/>
        <w:spacing w:before="0" w:after="0" w:line="360" w:lineRule="auto"/>
        <w:ind w:right="50"/>
        <w:jc w:val="center"/>
        <w:rPr>
          <w:sz w:val="24"/>
          <w:szCs w:val="24"/>
          <w:shd w:val="clear" w:color="auto" w:fill="FEFEFE"/>
          <w:lang w:val="bg-BG"/>
        </w:rPr>
      </w:pPr>
    </w:p>
    <w:p w14:paraId="289C1802" w14:textId="53328C72" w:rsidR="007E629A" w:rsidRPr="00226D74" w:rsidRDefault="007E629A" w:rsidP="005A2875">
      <w:pPr>
        <w:pStyle w:val="Bodytext40"/>
        <w:shd w:val="clear" w:color="auto" w:fill="auto"/>
        <w:spacing w:before="0" w:after="0" w:line="360" w:lineRule="auto"/>
        <w:ind w:right="50"/>
        <w:jc w:val="center"/>
        <w:rPr>
          <w:sz w:val="24"/>
          <w:szCs w:val="24"/>
          <w:shd w:val="clear" w:color="auto" w:fill="FEFEFE"/>
          <w:lang w:val="bg-BG"/>
        </w:rPr>
      </w:pPr>
    </w:p>
    <w:p w14:paraId="5542C688" w14:textId="2C06EF15" w:rsidR="007E629A" w:rsidRPr="00226D74" w:rsidRDefault="007E629A" w:rsidP="005A2875">
      <w:pPr>
        <w:pStyle w:val="Bodytext40"/>
        <w:shd w:val="clear" w:color="auto" w:fill="auto"/>
        <w:spacing w:before="0" w:after="0" w:line="360" w:lineRule="auto"/>
        <w:ind w:right="50"/>
        <w:jc w:val="center"/>
        <w:rPr>
          <w:sz w:val="24"/>
          <w:szCs w:val="24"/>
          <w:shd w:val="clear" w:color="auto" w:fill="FEFEFE"/>
          <w:lang w:val="bg-BG"/>
        </w:rPr>
      </w:pPr>
    </w:p>
    <w:p w14:paraId="210ECC2D" w14:textId="77777777" w:rsidR="007E629A" w:rsidRPr="00226D74" w:rsidRDefault="007E629A" w:rsidP="005A2875">
      <w:pPr>
        <w:pStyle w:val="Bodytext40"/>
        <w:shd w:val="clear" w:color="auto" w:fill="auto"/>
        <w:spacing w:before="0" w:after="0" w:line="360" w:lineRule="auto"/>
        <w:ind w:right="50"/>
        <w:jc w:val="center"/>
        <w:rPr>
          <w:sz w:val="24"/>
          <w:szCs w:val="24"/>
          <w:shd w:val="clear" w:color="auto" w:fill="FEFEFE"/>
          <w:lang w:val="bg-BG"/>
        </w:rPr>
      </w:pPr>
    </w:p>
    <w:p w14:paraId="62781D6B" w14:textId="367CC6D6" w:rsidR="00841A2C" w:rsidRPr="00226D74" w:rsidRDefault="000D408D" w:rsidP="002E3D3D">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t xml:space="preserve">Създава се </w:t>
      </w:r>
      <w:r w:rsidR="00841A2C" w:rsidRPr="00226D74">
        <w:rPr>
          <w:sz w:val="24"/>
          <w:szCs w:val="24"/>
          <w:shd w:val="clear" w:color="auto" w:fill="FEFEFE"/>
          <w:lang w:val="bg-BG"/>
        </w:rPr>
        <w:t>П</w:t>
      </w:r>
      <w:r w:rsidRPr="00226D74">
        <w:rPr>
          <w:sz w:val="24"/>
          <w:szCs w:val="24"/>
          <w:shd w:val="clear" w:color="auto" w:fill="FEFEFE"/>
          <w:lang w:val="bg-BG"/>
        </w:rPr>
        <w:t>риложение № 17б</w:t>
      </w:r>
      <w:r w:rsidR="00841A2C" w:rsidRPr="00226D74">
        <w:rPr>
          <w:sz w:val="24"/>
          <w:szCs w:val="24"/>
          <w:shd w:val="clear" w:color="auto" w:fill="FEFEFE"/>
          <w:lang w:val="bg-BG"/>
        </w:rPr>
        <w:t>:</w:t>
      </w:r>
    </w:p>
    <w:p w14:paraId="071335C4" w14:textId="6F739799" w:rsidR="003361B3" w:rsidRPr="00226D74" w:rsidRDefault="007E629A" w:rsidP="007E629A">
      <w:pPr>
        <w:pStyle w:val="Bodytext40"/>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lastRenderedPageBreak/>
        <w:t>„Приложение № 17б към чл. 86, ал. 8</w:t>
      </w:r>
    </w:p>
    <w:p w14:paraId="7A1EB8E9" w14:textId="408BC197" w:rsidR="003361B3" w:rsidRPr="00226D74" w:rsidRDefault="00BC1F23"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r w:rsidRPr="00226D74">
        <w:rPr>
          <w:rFonts w:ascii="Times New Roman" w:hAnsi="Times New Roman" w:cs="Times New Roman"/>
          <w:b/>
          <w:noProof/>
          <w:shd w:val="clear" w:color="auto" w:fill="FEFEFE"/>
          <w:lang w:val="en-US" w:eastAsia="en-US" w:bidi="ar-SA"/>
        </w:rPr>
        <w:drawing>
          <wp:anchor distT="0" distB="0" distL="114300" distR="114300" simplePos="0" relativeHeight="251667456" behindDoc="0" locked="0" layoutInCell="1" allowOverlap="1" wp14:anchorId="0B69288F" wp14:editId="6761263D">
            <wp:simplePos x="0" y="0"/>
            <wp:positionH relativeFrom="column">
              <wp:posOffset>1059815</wp:posOffset>
            </wp:positionH>
            <wp:positionV relativeFrom="paragraph">
              <wp:posOffset>39907</wp:posOffset>
            </wp:positionV>
            <wp:extent cx="6663690" cy="581025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3690" cy="5810250"/>
                    </a:xfrm>
                    <a:prstGeom prst="rect">
                      <a:avLst/>
                    </a:prstGeom>
                    <a:noFill/>
                  </pic:spPr>
                </pic:pic>
              </a:graphicData>
            </a:graphic>
          </wp:anchor>
        </w:drawing>
      </w:r>
    </w:p>
    <w:p w14:paraId="63B76812" w14:textId="2F4D1094" w:rsidR="003361B3" w:rsidRPr="00226D74" w:rsidRDefault="003361B3"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3A81CE9D" w14:textId="2946A35A"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15F56D2B" w14:textId="4F8DD9D6"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0FEAD81D" w14:textId="1EC4404B"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69E335D1" w14:textId="55603A50"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67A9EB13" w14:textId="4D942711"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47AB8B05" w14:textId="4C23AEC7"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0FF4D852" w14:textId="54C9BB44"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5A22144A" w14:textId="7C2AF805"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1779CF1B" w14:textId="500EC6EF"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61F29D9B" w14:textId="0102B7C3"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60506571" w14:textId="3D80E845"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155B65E0" w14:textId="6A48A1D1"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7F74B0EE" w14:textId="67CC2FBC"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1F502DD2" w14:textId="2AF0E2F2"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763F2BE9" w14:textId="04A41E22"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2724BC78" w14:textId="6D6D6712"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19180A90" w14:textId="7DBFF42C"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48074720" w14:textId="025D50AD" w:rsidR="005A2875" w:rsidRPr="00226D74" w:rsidRDefault="005A2875"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50ECAA54" w14:textId="77777777" w:rsidR="007E629A" w:rsidRPr="00226D74" w:rsidRDefault="007E629A"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47FF265E" w14:textId="03EB0668" w:rsidR="00BC1F23" w:rsidRPr="00226D74" w:rsidRDefault="00BC1F23"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pPr>
    </w:p>
    <w:p w14:paraId="5E6A20C8" w14:textId="77777777" w:rsidR="00587DC4" w:rsidRPr="00226D74" w:rsidRDefault="00587DC4" w:rsidP="00D9457B">
      <w:pPr>
        <w:pStyle w:val="ListParagraph"/>
        <w:tabs>
          <w:tab w:val="left" w:pos="1134"/>
        </w:tabs>
        <w:autoSpaceDE w:val="0"/>
        <w:autoSpaceDN w:val="0"/>
        <w:adjustRightInd w:val="0"/>
        <w:spacing w:line="360" w:lineRule="auto"/>
        <w:ind w:left="0" w:right="50" w:firstLine="851"/>
        <w:jc w:val="both"/>
        <w:rPr>
          <w:rFonts w:ascii="Times New Roman" w:eastAsia="Times New Roman" w:hAnsi="Times New Roman" w:cs="Times New Roman"/>
          <w:b/>
          <w:color w:val="auto"/>
          <w:shd w:val="clear" w:color="auto" w:fill="FEFEFE"/>
          <w:lang w:bidi="ar-SA"/>
        </w:rPr>
        <w:sectPr w:rsidR="00587DC4" w:rsidRPr="00226D74" w:rsidSect="00587DC4">
          <w:pgSz w:w="15840" w:h="12240" w:orient="landscape"/>
          <w:pgMar w:top="1134" w:right="992" w:bottom="1043" w:left="851" w:header="709" w:footer="709" w:gutter="0"/>
          <w:cols w:space="708"/>
          <w:docGrid w:linePitch="360"/>
        </w:sectPr>
      </w:pPr>
    </w:p>
    <w:p w14:paraId="519D9B58" w14:textId="30BBB146" w:rsidR="00BE7E73" w:rsidRPr="00226D74" w:rsidRDefault="00CD3D4C" w:rsidP="002E3D3D">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lastRenderedPageBreak/>
        <w:t>В Приложение № 20 към чл. 94, ал. 1</w:t>
      </w:r>
      <w:r w:rsidR="00F27276" w:rsidRPr="00226D74">
        <w:rPr>
          <w:sz w:val="24"/>
          <w:szCs w:val="24"/>
          <w:shd w:val="clear" w:color="auto" w:fill="FEFEFE"/>
          <w:lang w:val="bg-BG"/>
        </w:rPr>
        <w:t>,</w:t>
      </w:r>
      <w:r w:rsidRPr="00226D74">
        <w:rPr>
          <w:sz w:val="24"/>
          <w:szCs w:val="24"/>
          <w:shd w:val="clear" w:color="auto" w:fill="FEFEFE"/>
          <w:lang w:val="bg-BG"/>
        </w:rPr>
        <w:t xml:space="preserve"> „Формули за изчисление на поправката за вертикална рефракция</w:t>
      </w:r>
      <w:r w:rsidR="00827169" w:rsidRPr="00226D74">
        <w:rPr>
          <w:sz w:val="24"/>
          <w:szCs w:val="24"/>
          <w:shd w:val="clear" w:color="auto" w:fill="FEFEFE"/>
          <w:lang w:val="bg-BG"/>
        </w:rPr>
        <w:t>“, навсякъде</w:t>
      </w:r>
      <w:r w:rsidRPr="00226D74">
        <w:rPr>
          <w:sz w:val="24"/>
          <w:szCs w:val="24"/>
          <w:shd w:val="clear" w:color="auto" w:fill="FEFEFE"/>
          <w:lang w:val="bg-BG"/>
        </w:rPr>
        <w:t xml:space="preserve">, числата „0.5“, „1.1“ и „2.5“ </w:t>
      </w:r>
      <w:r w:rsidR="00B01C18" w:rsidRPr="00226D74">
        <w:rPr>
          <w:sz w:val="24"/>
          <w:szCs w:val="24"/>
          <w:shd w:val="clear" w:color="auto" w:fill="FEFEFE"/>
          <w:lang w:val="bg-BG"/>
        </w:rPr>
        <w:t>се заменят съответно с</w:t>
      </w:r>
      <w:r w:rsidRPr="00226D74">
        <w:rPr>
          <w:sz w:val="24"/>
          <w:szCs w:val="24"/>
          <w:shd w:val="clear" w:color="auto" w:fill="FEFEFE"/>
          <w:lang w:val="bg-BG"/>
        </w:rPr>
        <w:t xml:space="preserve"> „0.3“, „0.9“ и „2.7“</w:t>
      </w:r>
    </w:p>
    <w:p w14:paraId="475E933B" w14:textId="1D959FD6" w:rsidR="00CF69A4" w:rsidRPr="00226D74" w:rsidRDefault="00CF69A4" w:rsidP="002E3D3D">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t>В Приложение № 2</w:t>
      </w:r>
      <w:r w:rsidR="00083144" w:rsidRPr="00226D74">
        <w:rPr>
          <w:sz w:val="24"/>
          <w:szCs w:val="24"/>
          <w:shd w:val="clear" w:color="auto" w:fill="FEFEFE"/>
          <w:lang w:val="bg-BG"/>
        </w:rPr>
        <w:t>1</w:t>
      </w:r>
      <w:r w:rsidRPr="00226D74">
        <w:rPr>
          <w:sz w:val="24"/>
          <w:szCs w:val="24"/>
          <w:shd w:val="clear" w:color="auto" w:fill="FEFEFE"/>
          <w:lang w:val="bg-BG"/>
        </w:rPr>
        <w:t xml:space="preserve"> към чл. 95, ал. 1, „Примерен карнет за изчисление на поправките за лата и вертикална рефракция“, навсякъде, числата „0.5“, „1.1“ и „2.5“ се заменят съответно с „0.3“, „0.9“ и „2.7“</w:t>
      </w:r>
    </w:p>
    <w:p w14:paraId="5FB6D0BE" w14:textId="7EB96C17" w:rsidR="001171B5" w:rsidRPr="00226D74" w:rsidRDefault="007807FF" w:rsidP="007D4092">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rPr>
      </w:pPr>
      <w:r w:rsidRPr="00226D74">
        <w:rPr>
          <w:sz w:val="24"/>
          <w:szCs w:val="24"/>
          <w:shd w:val="clear" w:color="auto" w:fill="FEFEFE"/>
          <w:lang w:val="bg-BG"/>
        </w:rPr>
        <w:t>Приложение № 22 към чл. 98, ал. 3</w:t>
      </w:r>
      <w:r w:rsidR="001171B5" w:rsidRPr="00226D74">
        <w:rPr>
          <w:sz w:val="24"/>
          <w:szCs w:val="24"/>
          <w:shd w:val="clear" w:color="auto" w:fill="FEFEFE"/>
          <w:lang w:val="bg-BG"/>
        </w:rPr>
        <w:t xml:space="preserve"> се изменя така:  </w:t>
      </w:r>
    </w:p>
    <w:p w14:paraId="397B112D" w14:textId="5553E89C" w:rsidR="00BC1F23" w:rsidRPr="00226D74" w:rsidRDefault="00BC1F23" w:rsidP="007D4092">
      <w:pPr>
        <w:pStyle w:val="Bodytext40"/>
        <w:shd w:val="clear" w:color="auto" w:fill="auto"/>
        <w:spacing w:before="0" w:after="0" w:line="360" w:lineRule="auto"/>
        <w:ind w:left="1134" w:right="50"/>
        <w:rPr>
          <w:sz w:val="24"/>
          <w:szCs w:val="24"/>
          <w:shd w:val="clear" w:color="auto" w:fill="FEFEFE"/>
        </w:rPr>
      </w:pPr>
    </w:p>
    <w:p w14:paraId="0F0F82E4" w14:textId="134AAFC5" w:rsidR="00BC1F23" w:rsidRPr="00226D74" w:rsidRDefault="00BC1F23" w:rsidP="007D4092">
      <w:pPr>
        <w:pStyle w:val="Bodytext40"/>
        <w:shd w:val="clear" w:color="auto" w:fill="auto"/>
        <w:spacing w:before="0" w:after="0" w:line="360" w:lineRule="auto"/>
        <w:ind w:left="1134" w:right="50"/>
        <w:rPr>
          <w:sz w:val="24"/>
          <w:szCs w:val="24"/>
          <w:shd w:val="clear" w:color="auto" w:fill="FEFEFE"/>
        </w:rPr>
      </w:pPr>
    </w:p>
    <w:p w14:paraId="3345DDCD" w14:textId="5EA46615" w:rsidR="00BC1F23" w:rsidRPr="00226D74" w:rsidRDefault="00BC1F23" w:rsidP="007D4092">
      <w:pPr>
        <w:pStyle w:val="Bodytext40"/>
        <w:shd w:val="clear" w:color="auto" w:fill="auto"/>
        <w:spacing w:before="0" w:after="0" w:line="360" w:lineRule="auto"/>
        <w:ind w:left="1134" w:right="50"/>
        <w:rPr>
          <w:sz w:val="24"/>
          <w:szCs w:val="24"/>
          <w:shd w:val="clear" w:color="auto" w:fill="FEFEFE"/>
        </w:rPr>
      </w:pPr>
    </w:p>
    <w:p w14:paraId="63ED1D6D" w14:textId="3411674C"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1AB490C6" w14:textId="27E45DC6"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7EEE40FA" w14:textId="47E9C7E1"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6EA5E86A" w14:textId="5AD3AA9A"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0544BBB4" w14:textId="74EA82C3"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63A77477" w14:textId="0B9ADA74"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4EBB442B" w14:textId="074CA85D"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22E3B138" w14:textId="74D7D407"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16EDF73C" w14:textId="09BEB921"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74D0D6CA" w14:textId="4B6AFDDC"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6299BBA9" w14:textId="1762FBD8"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4B645553" w14:textId="026AC77C"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557386A2" w14:textId="3B2E9F3A"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069F3988" w14:textId="4051DB2F"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1F528167" w14:textId="30DEB3AB"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6A9F8527" w14:textId="1A68D19B"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423DD8C3" w14:textId="5AEE140D"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7A8414D4" w14:textId="1D70607A"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7B31DF17" w14:textId="1AB8364E"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28080556" w14:textId="28599BAC"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10B5DB05" w14:textId="50CD3927"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6C167AF0" w14:textId="77777777" w:rsidR="00BC1F23" w:rsidRPr="00226D74" w:rsidRDefault="00BC1F23" w:rsidP="007D4092">
      <w:pPr>
        <w:pStyle w:val="Bodytext40"/>
        <w:shd w:val="clear" w:color="auto" w:fill="auto"/>
        <w:spacing w:before="0" w:after="0" w:line="360" w:lineRule="auto"/>
        <w:ind w:left="1134" w:right="50"/>
        <w:rPr>
          <w:sz w:val="24"/>
          <w:szCs w:val="24"/>
          <w:shd w:val="clear" w:color="auto" w:fill="FEFEFE"/>
          <w:lang w:val="bg-BG"/>
        </w:rPr>
      </w:pPr>
    </w:p>
    <w:p w14:paraId="435E3072" w14:textId="77777777" w:rsidR="00BC1F23" w:rsidRPr="00226D74" w:rsidRDefault="00BC1F23" w:rsidP="00BC1F23">
      <w:pPr>
        <w:pStyle w:val="Bodytext40"/>
        <w:shd w:val="clear" w:color="auto" w:fill="auto"/>
        <w:spacing w:before="0" w:after="0" w:line="360" w:lineRule="auto"/>
        <w:ind w:left="1134" w:right="50"/>
        <w:rPr>
          <w:sz w:val="24"/>
          <w:szCs w:val="24"/>
          <w:lang w:val="bg-BG"/>
        </w:rPr>
        <w:sectPr w:rsidR="00BC1F23" w:rsidRPr="00226D74" w:rsidSect="00587DC4">
          <w:pgSz w:w="12240" w:h="15840"/>
          <w:pgMar w:top="992" w:right="1043" w:bottom="851" w:left="1134" w:header="709" w:footer="709" w:gutter="0"/>
          <w:cols w:space="708"/>
          <w:docGrid w:linePitch="360"/>
        </w:sectPr>
      </w:pPr>
    </w:p>
    <w:p w14:paraId="0632CFFC" w14:textId="7777B914" w:rsidR="00BC1F23" w:rsidRPr="00226D74" w:rsidRDefault="00A6048C" w:rsidP="00BC1F23">
      <w:pPr>
        <w:pStyle w:val="Bodytext40"/>
        <w:shd w:val="clear" w:color="auto" w:fill="auto"/>
        <w:spacing w:before="0" w:after="0" w:line="360" w:lineRule="auto"/>
        <w:ind w:left="1134" w:right="50"/>
        <w:rPr>
          <w:sz w:val="24"/>
          <w:szCs w:val="24"/>
          <w:shd w:val="clear" w:color="auto" w:fill="FEFEFE"/>
        </w:rPr>
      </w:pPr>
      <w:r w:rsidRPr="00226D74">
        <w:rPr>
          <w:noProof/>
          <w:sz w:val="24"/>
          <w:szCs w:val="24"/>
        </w:rPr>
        <w:lastRenderedPageBreak/>
        <w:drawing>
          <wp:anchor distT="0" distB="0" distL="114300" distR="114300" simplePos="0" relativeHeight="251676672" behindDoc="1" locked="0" layoutInCell="1" allowOverlap="1" wp14:anchorId="3EB51173" wp14:editId="283466E0">
            <wp:simplePos x="0" y="0"/>
            <wp:positionH relativeFrom="margin">
              <wp:align>center</wp:align>
            </wp:positionH>
            <wp:positionV relativeFrom="paragraph">
              <wp:posOffset>235781</wp:posOffset>
            </wp:positionV>
            <wp:extent cx="8566785" cy="5899785"/>
            <wp:effectExtent l="0" t="0" r="5715" b="5715"/>
            <wp:wrapTight wrapText="bothSides">
              <wp:wrapPolygon edited="0">
                <wp:start x="8021" y="0"/>
                <wp:lineTo x="1057" y="837"/>
                <wp:lineTo x="961" y="2302"/>
                <wp:lineTo x="1777" y="2302"/>
                <wp:lineTo x="0" y="2720"/>
                <wp:lineTo x="0" y="2860"/>
                <wp:lineTo x="528" y="3418"/>
                <wp:lineTo x="0" y="4045"/>
                <wp:lineTo x="0" y="4115"/>
                <wp:lineTo x="913" y="4533"/>
                <wp:lineTo x="0" y="4533"/>
                <wp:lineTo x="0" y="7881"/>
                <wp:lineTo x="4323" y="7881"/>
                <wp:lineTo x="4323" y="8230"/>
                <wp:lineTo x="8021" y="8997"/>
                <wp:lineTo x="9510" y="8997"/>
                <wp:lineTo x="9462" y="9695"/>
                <wp:lineTo x="10039" y="10113"/>
                <wp:lineTo x="10951" y="10113"/>
                <wp:lineTo x="0" y="10601"/>
                <wp:lineTo x="0" y="11020"/>
                <wp:lineTo x="10807" y="11229"/>
                <wp:lineTo x="1057" y="11647"/>
                <wp:lineTo x="1009" y="13461"/>
                <wp:lineTo x="0" y="14019"/>
                <wp:lineTo x="0" y="14158"/>
                <wp:lineTo x="528" y="14577"/>
                <wp:lineTo x="0" y="15204"/>
                <wp:lineTo x="0" y="19529"/>
                <wp:lineTo x="10807" y="20156"/>
                <wp:lineTo x="9510" y="20226"/>
                <wp:lineTo x="9510" y="21202"/>
                <wp:lineTo x="10951" y="21272"/>
                <wp:lineTo x="10951" y="21551"/>
                <wp:lineTo x="14121" y="21551"/>
                <wp:lineTo x="19789" y="21412"/>
                <wp:lineTo x="20077" y="21272"/>
                <wp:lineTo x="19405" y="20435"/>
                <wp:lineTo x="10807" y="20156"/>
                <wp:lineTo x="21566" y="19877"/>
                <wp:lineTo x="21566" y="16320"/>
                <wp:lineTo x="20510" y="15693"/>
                <wp:lineTo x="21326" y="15553"/>
                <wp:lineTo x="21518" y="14925"/>
                <wp:lineTo x="21278" y="14577"/>
                <wp:lineTo x="21566" y="14158"/>
                <wp:lineTo x="21566" y="13461"/>
                <wp:lineTo x="19837" y="13461"/>
                <wp:lineTo x="20798" y="13112"/>
                <wp:lineTo x="20366" y="12833"/>
                <wp:lineTo x="13833" y="12345"/>
                <wp:lineTo x="14217" y="11857"/>
                <wp:lineTo x="13641" y="11299"/>
                <wp:lineTo x="13065" y="11229"/>
                <wp:lineTo x="17243" y="10531"/>
                <wp:lineTo x="17195" y="10113"/>
                <wp:lineTo x="20125" y="10043"/>
                <wp:lineTo x="19981" y="9485"/>
                <wp:lineTo x="14121" y="8997"/>
                <wp:lineTo x="14506" y="8997"/>
                <wp:lineTo x="15610" y="8160"/>
                <wp:lineTo x="15610" y="7881"/>
                <wp:lineTo x="21566" y="7881"/>
                <wp:lineTo x="21566" y="5370"/>
                <wp:lineTo x="20510" y="4533"/>
                <wp:lineTo x="21374" y="4533"/>
                <wp:lineTo x="21518" y="3836"/>
                <wp:lineTo x="21278" y="3418"/>
                <wp:lineTo x="21566" y="2860"/>
                <wp:lineTo x="21566" y="2720"/>
                <wp:lineTo x="5620" y="2302"/>
                <wp:lineTo x="21182" y="2302"/>
                <wp:lineTo x="21230" y="1744"/>
                <wp:lineTo x="10807" y="1186"/>
                <wp:lineTo x="12104" y="1186"/>
                <wp:lineTo x="13497" y="628"/>
                <wp:lineTo x="13449" y="0"/>
                <wp:lineTo x="802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66785" cy="589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F23" w:rsidRPr="00226D74">
        <w:rPr>
          <w:sz w:val="24"/>
          <w:szCs w:val="24"/>
          <w:lang w:val="bg-BG"/>
        </w:rPr>
        <w:t>„</w:t>
      </w:r>
      <w:r w:rsidR="00BC1F23" w:rsidRPr="00226D74">
        <w:rPr>
          <w:sz w:val="24"/>
          <w:szCs w:val="24"/>
          <w:shd w:val="clear" w:color="auto" w:fill="FEFEFE"/>
          <w:lang w:val="bg-BG"/>
        </w:rPr>
        <w:t xml:space="preserve">Приложение № 22 към чл. 98, ал. </w:t>
      </w:r>
      <w:r w:rsidR="00BC1F23" w:rsidRPr="00226D74">
        <w:rPr>
          <w:sz w:val="24"/>
          <w:szCs w:val="24"/>
          <w:shd w:val="clear" w:color="auto" w:fill="FEFEFE"/>
        </w:rPr>
        <w:t>4</w:t>
      </w:r>
    </w:p>
    <w:p w14:paraId="4B3910BB" w14:textId="2DA0BB24"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pPr>
    </w:p>
    <w:p w14:paraId="07630C2E" w14:textId="1240A897"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pPr>
    </w:p>
    <w:p w14:paraId="5590592F" w14:textId="460D4DE9"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pPr>
    </w:p>
    <w:p w14:paraId="0772CAC0" w14:textId="6F121D6C"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pPr>
    </w:p>
    <w:p w14:paraId="24FFAC13" w14:textId="759157A5"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pPr>
    </w:p>
    <w:p w14:paraId="63DC57EA" w14:textId="59CB9FCC"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pPr>
    </w:p>
    <w:p w14:paraId="73BE2EA5" w14:textId="4F28BDD1"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pPr>
    </w:p>
    <w:p w14:paraId="6906CA46" w14:textId="77777777"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pPr>
    </w:p>
    <w:p w14:paraId="67F1366B" w14:textId="77777777" w:rsidR="00A6048C" w:rsidRPr="00226D74" w:rsidRDefault="00A6048C" w:rsidP="00115306">
      <w:pPr>
        <w:pStyle w:val="Bodytext40"/>
        <w:shd w:val="clear" w:color="auto" w:fill="auto"/>
        <w:spacing w:before="0" w:after="0" w:line="360" w:lineRule="auto"/>
        <w:ind w:right="50"/>
        <w:jc w:val="center"/>
        <w:rPr>
          <w:sz w:val="24"/>
          <w:szCs w:val="24"/>
          <w:shd w:val="clear" w:color="auto" w:fill="FEFEFE"/>
        </w:rPr>
        <w:sectPr w:rsidR="00A6048C" w:rsidRPr="00226D74" w:rsidSect="00587DC4">
          <w:pgSz w:w="15840" w:h="12240" w:orient="landscape"/>
          <w:pgMar w:top="1134" w:right="992" w:bottom="1043" w:left="851" w:header="709" w:footer="709" w:gutter="0"/>
          <w:cols w:space="708"/>
          <w:docGrid w:linePitch="360"/>
        </w:sectPr>
      </w:pPr>
    </w:p>
    <w:p w14:paraId="786DC467" w14:textId="78296AC0" w:rsidR="005C0310" w:rsidRPr="00226D74" w:rsidRDefault="005C0310" w:rsidP="00115306">
      <w:pPr>
        <w:pStyle w:val="Bodytext40"/>
        <w:shd w:val="clear" w:color="auto" w:fill="auto"/>
        <w:spacing w:before="0" w:after="0" w:line="360" w:lineRule="auto"/>
        <w:ind w:right="50"/>
        <w:jc w:val="center"/>
        <w:rPr>
          <w:sz w:val="24"/>
          <w:szCs w:val="24"/>
          <w:shd w:val="clear" w:color="auto" w:fill="FEFEFE"/>
        </w:rPr>
      </w:pPr>
    </w:p>
    <w:p w14:paraId="3457F989" w14:textId="79C76CA6" w:rsidR="00681DA4" w:rsidRPr="00226D74" w:rsidRDefault="00DA799B" w:rsidP="0082380A">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rPr>
      </w:pPr>
      <w:r w:rsidRPr="00226D74">
        <w:rPr>
          <w:sz w:val="24"/>
          <w:szCs w:val="24"/>
          <w:shd w:val="clear" w:color="auto" w:fill="FEFEFE"/>
          <w:lang w:val="bg-BG"/>
        </w:rPr>
        <w:t xml:space="preserve">Приложение № </w:t>
      </w:r>
      <w:r w:rsidR="00860B6D" w:rsidRPr="00226D74">
        <w:rPr>
          <w:sz w:val="24"/>
          <w:szCs w:val="24"/>
          <w:shd w:val="clear" w:color="auto" w:fill="FEFEFE"/>
          <w:lang w:val="bg-BG"/>
        </w:rPr>
        <w:t>23</w:t>
      </w:r>
      <w:r w:rsidRPr="00226D74">
        <w:rPr>
          <w:sz w:val="24"/>
          <w:szCs w:val="24"/>
          <w:shd w:val="clear" w:color="auto" w:fill="FEFEFE"/>
          <w:lang w:val="bg-BG"/>
        </w:rPr>
        <w:t xml:space="preserve"> към чл. 98, ал. 3</w:t>
      </w:r>
      <w:r w:rsidR="00681DA4" w:rsidRPr="00226D74">
        <w:rPr>
          <w:sz w:val="24"/>
          <w:szCs w:val="24"/>
          <w:shd w:val="clear" w:color="auto" w:fill="FEFEFE"/>
          <w:lang w:val="bg-BG"/>
        </w:rPr>
        <w:t xml:space="preserve"> се изменя така: </w:t>
      </w:r>
    </w:p>
    <w:p w14:paraId="400C1961" w14:textId="77777777" w:rsidR="00F47B06" w:rsidRPr="00226D74" w:rsidRDefault="00681DA4" w:rsidP="0082380A">
      <w:pPr>
        <w:pStyle w:val="Bodytext40"/>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t>„</w:t>
      </w:r>
      <w:r w:rsidR="005C0310" w:rsidRPr="00226D74">
        <w:rPr>
          <w:sz w:val="24"/>
          <w:szCs w:val="24"/>
          <w:shd w:val="clear" w:color="auto" w:fill="FEFEFE"/>
          <w:lang w:val="bg-BG"/>
        </w:rPr>
        <w:t xml:space="preserve">Приложение № 23 към чл. 98, ал. 4 </w:t>
      </w:r>
    </w:p>
    <w:p w14:paraId="46460DDE" w14:textId="7C69D499" w:rsidR="00F47B06" w:rsidRPr="00226D74" w:rsidRDefault="00F47B06" w:rsidP="00F47B06">
      <w:pPr>
        <w:tabs>
          <w:tab w:val="left" w:pos="0"/>
        </w:tabs>
        <w:autoSpaceDE w:val="0"/>
        <w:autoSpaceDN w:val="0"/>
        <w:adjustRightInd w:val="0"/>
        <w:spacing w:line="276" w:lineRule="auto"/>
        <w:jc w:val="center"/>
        <w:rPr>
          <w:rFonts w:ascii="Times New Roman" w:eastAsia="Times New Roman" w:hAnsi="Times New Roman" w:cs="Times New Roman"/>
          <w:b/>
          <w:color w:val="auto"/>
          <w:shd w:val="clear" w:color="auto" w:fill="FFFFFF"/>
          <w:lang w:bidi="ar-SA"/>
        </w:rPr>
      </w:pPr>
      <w:r w:rsidRPr="00226D74">
        <w:rPr>
          <w:rFonts w:ascii="Times New Roman" w:eastAsia="Times New Roman" w:hAnsi="Times New Roman" w:cs="Times New Roman"/>
          <w:b/>
          <w:color w:val="auto"/>
          <w:shd w:val="clear" w:color="auto" w:fill="FFFFFF"/>
          <w:lang w:bidi="ar-SA"/>
        </w:rPr>
        <w:t>Изчисляване на нормалните височини от геопотенциални коти</w:t>
      </w:r>
    </w:p>
    <w:p w14:paraId="088EC535" w14:textId="7AA3C2DE" w:rsidR="00F47B06" w:rsidRPr="00226D74" w:rsidRDefault="00F47B06" w:rsidP="00F47B06">
      <w:pPr>
        <w:tabs>
          <w:tab w:val="left" w:pos="0"/>
        </w:tabs>
        <w:autoSpaceDE w:val="0"/>
        <w:autoSpaceDN w:val="0"/>
        <w:adjustRightInd w:val="0"/>
        <w:spacing w:line="276" w:lineRule="auto"/>
        <w:jc w:val="center"/>
        <w:rPr>
          <w:rFonts w:ascii="Times New Roman" w:eastAsia="Times New Roman" w:hAnsi="Times New Roman" w:cs="Times New Roman"/>
          <w:b/>
          <w:color w:val="auto"/>
          <w:lang w:bidi="ar-SA"/>
        </w:rPr>
      </w:pPr>
    </w:p>
    <w:p w14:paraId="683047A3" w14:textId="77777777" w:rsidR="00F47B06" w:rsidRPr="00226D74" w:rsidRDefault="00F47B06" w:rsidP="00F47B06">
      <w:pPr>
        <w:tabs>
          <w:tab w:val="left" w:pos="0"/>
        </w:tabs>
        <w:autoSpaceDE w:val="0"/>
        <w:autoSpaceDN w:val="0"/>
        <w:adjustRightInd w:val="0"/>
        <w:spacing w:after="120" w:line="276" w:lineRule="auto"/>
        <w:jc w:val="both"/>
        <w:rPr>
          <w:rFonts w:ascii="Times New Roman" w:eastAsia="Times New Roman" w:hAnsi="Times New Roman" w:cs="Times New Roman"/>
          <w:color w:val="auto"/>
          <w:lang w:val="en-US" w:eastAsia="en-US" w:bidi="ar-SA"/>
        </w:rPr>
      </w:pPr>
      <w:r w:rsidRPr="00226D74">
        <w:rPr>
          <w:rFonts w:ascii="Times New Roman" w:eastAsia="Times New Roman" w:hAnsi="Times New Roman" w:cs="Times New Roman"/>
          <w:color w:val="auto"/>
          <w:lang w:bidi="ar-SA"/>
        </w:rPr>
        <w:tab/>
        <w:t>Последователност на работа</w:t>
      </w:r>
      <w:r w:rsidRPr="00226D74">
        <w:rPr>
          <w:rFonts w:ascii="Times New Roman" w:eastAsia="Times New Roman" w:hAnsi="Times New Roman" w:cs="Times New Roman"/>
          <w:color w:val="auto"/>
          <w:shd w:val="clear" w:color="auto" w:fill="FFFFFF"/>
          <w:lang w:bidi="ar-SA"/>
        </w:rPr>
        <w:t>:</w:t>
      </w:r>
    </w:p>
    <w:p w14:paraId="1F3919B3" w14:textId="77777777" w:rsidR="00F47B06" w:rsidRPr="00226D74" w:rsidRDefault="00F47B06" w:rsidP="00F47B06">
      <w:pPr>
        <w:numPr>
          <w:ilvl w:val="0"/>
          <w:numId w:val="31"/>
        </w:numPr>
        <w:tabs>
          <w:tab w:val="left" w:pos="1418"/>
          <w:tab w:val="left" w:pos="1560"/>
        </w:tabs>
        <w:autoSpaceDE w:val="0"/>
        <w:autoSpaceDN w:val="0"/>
        <w:adjustRightInd w:val="0"/>
        <w:spacing w:after="120"/>
        <w:jc w:val="both"/>
        <w:rPr>
          <w:rFonts w:ascii="Times New Roman" w:eastAsia="Times New Roman" w:hAnsi="Times New Roman" w:cs="Times New Roman"/>
          <w:color w:val="auto"/>
          <w:lang w:val="en-US" w:eastAsia="en-US" w:bidi="ar-SA"/>
        </w:rPr>
      </w:pPr>
      <w:r w:rsidRPr="00226D74">
        <w:rPr>
          <w:rFonts w:ascii="Times New Roman" w:eastAsia="Times New Roman" w:hAnsi="Times New Roman" w:cs="Times New Roman"/>
          <w:color w:val="auto"/>
          <w:lang w:bidi="ar-SA"/>
        </w:rPr>
        <w:t>Изчисляване на геопотенциалната разлика Δ</w:t>
      </w:r>
      <w:r w:rsidRPr="00226D74">
        <w:rPr>
          <w:rFonts w:ascii="Times New Roman" w:eastAsia="Times New Roman" w:hAnsi="Times New Roman" w:cs="Times New Roman"/>
          <w:i/>
          <w:color w:val="auto"/>
          <w:lang w:val="en-GB" w:bidi="ar-SA"/>
        </w:rPr>
        <w:t>C</w:t>
      </w:r>
      <w:r w:rsidRPr="00226D74">
        <w:rPr>
          <w:rFonts w:ascii="Times New Roman" w:eastAsia="Times New Roman" w:hAnsi="Times New Roman" w:cs="Times New Roman"/>
          <w:i/>
          <w:color w:val="auto"/>
          <w:vertAlign w:val="subscript"/>
          <w:lang w:val="en-GB" w:bidi="ar-SA"/>
        </w:rPr>
        <w:t>M</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за всеки репер:</w:t>
      </w:r>
    </w:p>
    <w:p w14:paraId="6C9BA790" w14:textId="77777777" w:rsidR="00F47B06" w:rsidRPr="00226D74" w:rsidRDefault="00F47B06" w:rsidP="00F47B06">
      <w:pPr>
        <w:tabs>
          <w:tab w:val="left" w:pos="567"/>
        </w:tabs>
        <w:autoSpaceDE w:val="0"/>
        <w:autoSpaceDN w:val="0"/>
        <w:adjustRightInd w:val="0"/>
        <w:spacing w:after="120"/>
        <w:jc w:val="center"/>
        <w:rPr>
          <w:rFonts w:ascii="Times New Roman" w:eastAsia="Times New Roman" w:hAnsi="Times New Roman" w:cs="Times New Roman"/>
          <w:color w:val="auto"/>
          <w:lang w:val="en-US" w:eastAsia="en-US" w:bidi="ar-SA"/>
        </w:rPr>
      </w:pPr>
      <m:oMathPara>
        <m:oMath>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C</m:t>
              </m:r>
            </m:e>
            <m:sub>
              <m:r>
                <w:rPr>
                  <w:rFonts w:ascii="Cambria Math" w:eastAsia="Times New Roman" w:hAnsi="Cambria Math" w:cs="Times New Roman"/>
                  <w:color w:val="auto"/>
                  <w:lang w:bidi="ar-SA"/>
                </w:rPr>
                <m:t>M</m:t>
              </m:r>
            </m:sub>
          </m:sSub>
          <m:r>
            <w:rPr>
              <w:rFonts w:ascii="Cambria Math" w:eastAsia="Times New Roman" w:hAnsi="Cambria Math" w:cs="Times New Roman"/>
              <w:color w:val="auto"/>
              <w:lang w:bidi="ar-SA"/>
            </w:rPr>
            <m:t>=</m:t>
          </m:r>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m:t>
              </m:r>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ср.</m:t>
              </m:r>
            </m:sup>
          </m:sSup>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g</m:t>
              </m:r>
            </m:e>
            <m:sub>
              <m:r>
                <w:rPr>
                  <w:rFonts w:ascii="Cambria Math" w:eastAsia="Times New Roman" w:hAnsi="Cambria Math" w:cs="Times New Roman"/>
                  <w:color w:val="auto"/>
                  <w:lang w:bidi="ar-SA"/>
                </w:rPr>
                <m:t>cp.</m:t>
              </m:r>
            </m:sub>
          </m:sSub>
          <m:r>
            <w:rPr>
              <w:rFonts w:ascii="Cambria Math" w:eastAsia="Times New Roman" w:hAnsi="Cambria Math" w:cs="Times New Roman"/>
              <w:color w:val="auto"/>
              <w:lang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kGal.m</m:t>
              </m:r>
            </m:e>
          </m:d>
          <m:r>
            <m:rPr>
              <m:sty m:val="p"/>
            </m:rPr>
            <w:rPr>
              <w:rFonts w:ascii="Cambria Math" w:eastAsia="Times New Roman" w:hAnsi="Cambria Math" w:cs="Times New Roman"/>
              <w:color w:val="auto"/>
              <w:lang w:val="en-GB" w:bidi="ar-SA"/>
            </w:rPr>
            <m:t>,</m:t>
          </m:r>
        </m:oMath>
      </m:oMathPara>
    </w:p>
    <w:p w14:paraId="2A7840B7" w14:textId="77777777" w:rsidR="00F47B06" w:rsidRPr="00226D74" w:rsidRDefault="00F47B06" w:rsidP="00F47B06">
      <w:pPr>
        <w:tabs>
          <w:tab w:val="left" w:pos="-2268"/>
          <w:tab w:val="left" w:pos="1134"/>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m:oMath>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m:t>
            </m:r>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ср.</m:t>
            </m:r>
          </m:sup>
        </m:sSup>
      </m:oMath>
      <w:r w:rsidRPr="00226D74">
        <w:rPr>
          <w:rFonts w:ascii="Times New Roman" w:eastAsia="Times New Roman" w:hAnsi="Times New Roman" w:cs="Times New Roman"/>
          <w:color w:val="auto"/>
          <w:lang w:bidi="ar-SA"/>
        </w:rPr>
        <w:t xml:space="preserve"> е осредненото (от нивелирането в прав и обратен ход) и коригирано (с поправките за лата и вертикална рефракция) превишение (по чл. </w:t>
      </w:r>
      <w:r w:rsidRPr="00226D74">
        <w:rPr>
          <w:rFonts w:ascii="Times New Roman" w:eastAsia="Times New Roman" w:hAnsi="Times New Roman" w:cs="Times New Roman"/>
          <w:color w:val="auto"/>
          <w:lang w:val="en-GB" w:bidi="ar-SA"/>
        </w:rPr>
        <w:t>97</w:t>
      </w:r>
      <w:r w:rsidRPr="00226D74">
        <w:rPr>
          <w:rFonts w:ascii="Times New Roman" w:eastAsia="Times New Roman" w:hAnsi="Times New Roman" w:cs="Times New Roman"/>
          <w:color w:val="auto"/>
          <w:lang w:bidi="ar-SA"/>
        </w:rPr>
        <w:t xml:space="preserve">) между два последователни репера </w:t>
      </w:r>
      <w:r w:rsidRPr="00226D74">
        <w:rPr>
          <w:rFonts w:ascii="Times New Roman" w:eastAsia="Times New Roman" w:hAnsi="Times New Roman" w:cs="Times New Roman"/>
          <w:i/>
          <w:color w:val="auto"/>
          <w:lang w:val="en-GB" w:bidi="ar-SA"/>
        </w:rPr>
        <w:t>i</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 xml:space="preserve">и </w:t>
      </w:r>
      <w:r w:rsidRPr="00226D74">
        <w:rPr>
          <w:rFonts w:ascii="Times New Roman" w:eastAsia="Times New Roman" w:hAnsi="Times New Roman" w:cs="Times New Roman"/>
          <w:i/>
          <w:color w:val="auto"/>
          <w:lang w:val="en-GB" w:bidi="ar-SA"/>
        </w:rPr>
        <w:t>i+</w:t>
      </w:r>
      <w:r w:rsidRPr="00226D74">
        <w:rPr>
          <w:rFonts w:ascii="Times New Roman" w:eastAsia="Times New Roman" w:hAnsi="Times New Roman" w:cs="Times New Roman"/>
          <w:color w:val="auto"/>
          <w:lang w:val="en-GB" w:bidi="ar-SA"/>
        </w:rPr>
        <w:t>1</w:t>
      </w:r>
      <w:r w:rsidRPr="00226D74">
        <w:rPr>
          <w:rFonts w:ascii="Times New Roman" w:eastAsia="Times New Roman" w:hAnsi="Times New Roman" w:cs="Times New Roman"/>
          <w:color w:val="auto"/>
          <w:lang w:bidi="ar-SA"/>
        </w:rPr>
        <w:t xml:space="preserve">, в </w:t>
      </w:r>
      <w:r w:rsidRPr="00226D74">
        <w:rPr>
          <w:rFonts w:ascii="Times New Roman" w:eastAsia="Times New Roman" w:hAnsi="Times New Roman" w:cs="Times New Roman"/>
          <w:color w:val="auto"/>
          <w:lang w:val="en-GB" w:bidi="ar-SA"/>
        </w:rPr>
        <w:t>[m]</w:t>
      </w:r>
      <w:r w:rsidRPr="00226D74">
        <w:rPr>
          <w:rFonts w:ascii="Times New Roman" w:eastAsia="Times New Roman" w:hAnsi="Times New Roman" w:cs="Times New Roman"/>
          <w:color w:val="auto"/>
          <w:lang w:bidi="ar-SA"/>
        </w:rPr>
        <w:t xml:space="preserve">, където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g</m:t>
            </m:r>
          </m:e>
          <m:sub>
            <m:r>
              <w:rPr>
                <w:rFonts w:ascii="Cambria Math" w:eastAsia="Times New Roman" w:hAnsi="Cambria Math" w:cs="Times New Roman"/>
                <w:color w:val="auto"/>
                <w:lang w:bidi="ar-SA"/>
              </w:rPr>
              <m:t>cp.</m:t>
            </m:r>
          </m:sub>
        </m:sSub>
      </m:oMath>
      <w:r w:rsidRPr="00226D74">
        <w:rPr>
          <w:rFonts w:ascii="Times New Roman" w:eastAsia="Times New Roman" w:hAnsi="Times New Roman" w:cs="Times New Roman"/>
          <w:color w:val="auto"/>
          <w:lang w:bidi="ar-SA"/>
        </w:rPr>
        <w:t xml:space="preserve"> е средноаритметичната стойност от ускоренията на силата на тежестта, получени от окончателните стойности по чл. 85, ал. 4 за двата репера, в </w:t>
      </w:r>
      <w:r w:rsidRPr="00226D74">
        <w:rPr>
          <w:rFonts w:ascii="Times New Roman" w:eastAsia="Times New Roman" w:hAnsi="Times New Roman" w:cs="Times New Roman"/>
          <w:color w:val="auto"/>
          <w:lang w:val="en-GB" w:bidi="ar-SA"/>
        </w:rPr>
        <w:t>[kGal]</w:t>
      </w:r>
      <w:r w:rsidRPr="00226D74">
        <w:rPr>
          <w:rFonts w:ascii="Times New Roman" w:eastAsia="Times New Roman" w:hAnsi="Times New Roman" w:cs="Times New Roman"/>
          <w:color w:val="auto"/>
          <w:lang w:bidi="ar-SA"/>
        </w:rPr>
        <w:t>:</w:t>
      </w:r>
    </w:p>
    <w:p w14:paraId="62577AA1" w14:textId="77777777" w:rsidR="00F47B06" w:rsidRPr="00226D74" w:rsidRDefault="00A65F96" w:rsidP="00F47B06">
      <w:pPr>
        <w:tabs>
          <w:tab w:val="left" w:pos="-2268"/>
          <w:tab w:val="left" w:pos="1134"/>
        </w:tabs>
        <w:autoSpaceDE w:val="0"/>
        <w:autoSpaceDN w:val="0"/>
        <w:adjustRightInd w:val="0"/>
        <w:spacing w:after="120"/>
        <w:jc w:val="both"/>
        <w:rPr>
          <w:rFonts w:ascii="Times New Roman" w:eastAsia="Times New Roman" w:hAnsi="Times New Roman" w:cs="Times New Roman"/>
          <w:color w:val="auto"/>
          <w:lang w:val="en-GB" w:bidi="ar-SA"/>
        </w:rPr>
      </w:pPr>
      <m:oMathPara>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g</m:t>
              </m:r>
            </m:e>
            <m:sub>
              <m:r>
                <w:rPr>
                  <w:rFonts w:ascii="Cambria Math" w:eastAsia="Times New Roman" w:hAnsi="Cambria Math" w:cs="Times New Roman"/>
                  <w:color w:val="auto"/>
                  <w:lang w:bidi="ar-SA"/>
                </w:rPr>
                <m:t>cp.</m:t>
              </m:r>
            </m:sub>
          </m:sSub>
          <m:r>
            <w:rPr>
              <w:rFonts w:ascii="Cambria Math" w:eastAsia="Times New Roman" w:hAnsi="Cambria Math" w:cs="Times New Roman"/>
              <w:color w:val="auto"/>
              <w:lang w:val="en-GB" w:bidi="ar-SA"/>
            </w:rPr>
            <m:t>=</m:t>
          </m:r>
          <m:f>
            <m:fPr>
              <m:ctrlPr>
                <w:rPr>
                  <w:rFonts w:ascii="Cambria Math" w:eastAsia="Times New Roman" w:hAnsi="Cambria Math" w:cs="Times New Roman"/>
                  <w:i/>
                  <w:color w:val="auto"/>
                  <w:lang w:val="en-GB" w:bidi="ar-SA"/>
                </w:rPr>
              </m:ctrlPr>
            </m:fPr>
            <m:num>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g</m:t>
                  </m:r>
                </m:e>
                <m:sub>
                  <m:r>
                    <w:rPr>
                      <w:rFonts w:ascii="Cambria Math" w:eastAsia="Times New Roman" w:hAnsi="Cambria Math" w:cs="Times New Roman"/>
                      <w:color w:val="auto"/>
                      <w:lang w:val="en-GB" w:bidi="ar-SA"/>
                    </w:rPr>
                    <m:t>i</m:t>
                  </m:r>
                </m:sub>
              </m:sSub>
              <m:r>
                <w:rPr>
                  <w:rFonts w:ascii="Cambria Math" w:eastAsia="Times New Roman" w:hAnsi="Cambria Math" w:cs="Times New Roman"/>
                  <w:color w:val="auto"/>
                  <w:lang w:val="en-GB" w:bidi="ar-SA"/>
                </w:rPr>
                <m:t>+</m:t>
              </m:r>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g</m:t>
                  </m:r>
                </m:e>
                <m:sub>
                  <m:r>
                    <w:rPr>
                      <w:rFonts w:ascii="Cambria Math" w:eastAsia="Times New Roman" w:hAnsi="Cambria Math" w:cs="Times New Roman"/>
                      <w:color w:val="auto"/>
                      <w:lang w:val="en-GB" w:bidi="ar-SA"/>
                    </w:rPr>
                    <m:t>i+1</m:t>
                  </m:r>
                </m:sub>
              </m:sSub>
            </m:num>
            <m:den>
              <m:r>
                <w:rPr>
                  <w:rFonts w:ascii="Cambria Math" w:eastAsia="Times New Roman" w:hAnsi="Cambria Math" w:cs="Times New Roman"/>
                  <w:color w:val="auto"/>
                  <w:lang w:val="en-GB" w:bidi="ar-SA"/>
                </w:rPr>
                <m:t>2</m:t>
              </m:r>
            </m:den>
          </m:f>
          <m:r>
            <w:rPr>
              <w:rFonts w:ascii="Cambria Math" w:eastAsia="Times New Roman" w:hAnsi="Cambria Math" w:cs="Times New Roman"/>
              <w:color w:val="auto"/>
              <w:lang w:val="en-GB" w:bidi="ar-SA"/>
            </w:rPr>
            <m:t>.</m:t>
          </m:r>
        </m:oMath>
      </m:oMathPara>
    </w:p>
    <w:p w14:paraId="51085DA3" w14:textId="77777777" w:rsidR="00F47B06" w:rsidRPr="00226D74" w:rsidRDefault="00F47B06" w:rsidP="00F47B06">
      <w:pPr>
        <w:numPr>
          <w:ilvl w:val="0"/>
          <w:numId w:val="31"/>
        </w:numPr>
        <w:tabs>
          <w:tab w:val="left" w:pos="0"/>
          <w:tab w:val="left" w:pos="1418"/>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Изчисляване на приливната корекция </w:t>
      </w:r>
      <w:r w:rsidRPr="00226D74">
        <w:rPr>
          <w:rFonts w:ascii="Times New Roman" w:eastAsia="Times New Roman" w:hAnsi="Times New Roman" w:cs="Times New Roman"/>
          <w:i/>
          <w:color w:val="auto"/>
          <w:lang w:val="en-GB" w:bidi="ar-SA"/>
        </w:rPr>
        <w:t>TC</w:t>
      </w:r>
      <w:r w:rsidRPr="00226D74">
        <w:rPr>
          <w:rFonts w:ascii="Times New Roman" w:eastAsia="Times New Roman" w:hAnsi="Times New Roman" w:cs="Times New Roman"/>
          <w:i/>
          <w:color w:val="auto"/>
          <w:vertAlign w:val="subscript"/>
          <w:lang w:val="en-GB" w:bidi="ar-SA"/>
        </w:rPr>
        <w:t>Z</w:t>
      </w:r>
      <w:r w:rsidRPr="00226D74">
        <w:rPr>
          <w:rFonts w:ascii="Times New Roman" w:eastAsia="Times New Roman" w:hAnsi="Times New Roman" w:cs="Times New Roman"/>
          <w:color w:val="auto"/>
          <w:lang w:bidi="ar-SA"/>
        </w:rPr>
        <w:t xml:space="preserve"> за преминаване в нулева приливна система:</w:t>
      </w:r>
    </w:p>
    <w:p w14:paraId="48FD0650" w14:textId="77777777" w:rsidR="00F47B06" w:rsidRPr="00226D74" w:rsidRDefault="00A65F96" w:rsidP="00F47B06">
      <w:pPr>
        <w:tabs>
          <w:tab w:val="left" w:pos="0"/>
          <w:tab w:val="left" w:pos="567"/>
        </w:tabs>
        <w:autoSpaceDE w:val="0"/>
        <w:autoSpaceDN w:val="0"/>
        <w:adjustRightInd w:val="0"/>
        <w:spacing w:after="120"/>
        <w:jc w:val="both"/>
        <w:rPr>
          <w:rFonts w:ascii="Times New Roman" w:eastAsia="Times New Roman" w:hAnsi="Times New Roman" w:cs="Times New Roman"/>
          <w:color w:val="auto"/>
          <w:lang w:bidi="ar-SA"/>
        </w:rPr>
      </w:pPr>
      <m:oMathPara>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val="en-GB" w:bidi="ar-SA"/>
                </w:rPr>
                <m:t>TC</m:t>
              </m:r>
            </m:e>
            <m:sub>
              <m:r>
                <w:rPr>
                  <w:rFonts w:ascii="Cambria Math" w:eastAsia="Times New Roman" w:hAnsi="Cambria Math" w:cs="Times New Roman"/>
                  <w:color w:val="auto"/>
                  <w:lang w:bidi="ar-SA"/>
                </w:rPr>
                <m:t>Z</m:t>
              </m:r>
            </m:sub>
          </m:sSub>
          <m:r>
            <w:rPr>
              <w:rFonts w:ascii="Cambria Math" w:eastAsia="Times New Roman" w:hAnsi="Cambria Math" w:cs="Times New Roman"/>
              <w:color w:val="auto"/>
              <w:lang w:bidi="ar-SA"/>
            </w:rPr>
            <m:t>=-0.28841</m:t>
          </m:r>
          <m:d>
            <m:dPr>
              <m:ctrlPr>
                <w:rPr>
                  <w:rFonts w:ascii="Cambria Math" w:eastAsia="Times New Roman" w:hAnsi="Cambria Math" w:cs="Times New Roman"/>
                  <w:i/>
                  <w:color w:val="auto"/>
                  <w:lang w:bidi="ar-SA"/>
                </w:rPr>
              </m:ctrlPr>
            </m:dPr>
            <m:e>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sin</m:t>
                  </m:r>
                </m:e>
                <m:sup>
                  <m:r>
                    <w:rPr>
                      <w:rFonts w:ascii="Cambria Math" w:eastAsia="Times New Roman" w:hAnsi="Cambria Math" w:cs="Times New Roman"/>
                      <w:color w:val="auto"/>
                      <w:lang w:bidi="ar-SA"/>
                    </w:rPr>
                    <m:t>2</m:t>
                  </m:r>
                </m:sup>
              </m:sSup>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i+1</m:t>
                  </m:r>
                </m:sub>
              </m:sSub>
              <m:r>
                <w:rPr>
                  <w:rFonts w:ascii="Cambria Math" w:eastAsia="Times New Roman" w:hAnsi="Cambria Math" w:cs="Times New Roman"/>
                  <w:color w:val="auto"/>
                  <w:lang w:bidi="ar-SA"/>
                </w:rPr>
                <m:t>-</m:t>
              </m:r>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sin</m:t>
                  </m:r>
                </m:e>
                <m:sup>
                  <m:r>
                    <w:rPr>
                      <w:rFonts w:ascii="Cambria Math" w:eastAsia="Times New Roman" w:hAnsi="Cambria Math" w:cs="Times New Roman"/>
                      <w:color w:val="auto"/>
                      <w:lang w:bidi="ar-SA"/>
                    </w:rPr>
                    <m:t>2</m:t>
                  </m:r>
                </m:sup>
              </m:sSup>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i</m:t>
                  </m:r>
                </m:sub>
              </m:sSub>
            </m:e>
          </m:d>
          <m:r>
            <w:rPr>
              <w:rFonts w:ascii="Cambria Math" w:eastAsia="Times New Roman" w:hAnsi="Cambria Math" w:cs="Times New Roman"/>
              <w:color w:val="auto"/>
              <w:lang w:bidi="ar-SA"/>
            </w:rPr>
            <m:t>-0.00195</m:t>
          </m:r>
          <m:d>
            <m:dPr>
              <m:ctrlPr>
                <w:rPr>
                  <w:rFonts w:ascii="Cambria Math" w:eastAsia="Times New Roman" w:hAnsi="Cambria Math" w:cs="Times New Roman"/>
                  <w:i/>
                  <w:color w:val="auto"/>
                  <w:lang w:bidi="ar-SA"/>
                </w:rPr>
              </m:ctrlPr>
            </m:dPr>
            <m:e>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sin</m:t>
                  </m:r>
                </m:e>
                <m:sup>
                  <m:r>
                    <w:rPr>
                      <w:rFonts w:ascii="Cambria Math" w:eastAsia="Times New Roman" w:hAnsi="Cambria Math" w:cs="Times New Roman"/>
                      <w:color w:val="auto"/>
                      <w:lang w:bidi="ar-SA"/>
                    </w:rPr>
                    <m:t>4</m:t>
                  </m:r>
                </m:sup>
              </m:sSup>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i+1</m:t>
                  </m:r>
                </m:sub>
              </m:sSub>
              <m:r>
                <w:rPr>
                  <w:rFonts w:ascii="Cambria Math" w:eastAsia="Times New Roman" w:hAnsi="Cambria Math" w:cs="Times New Roman"/>
                  <w:color w:val="auto"/>
                  <w:lang w:bidi="ar-SA"/>
                </w:rPr>
                <m:t>-</m:t>
              </m:r>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sin</m:t>
                  </m:r>
                </m:e>
                <m:sup>
                  <m:r>
                    <w:rPr>
                      <w:rFonts w:ascii="Cambria Math" w:eastAsia="Times New Roman" w:hAnsi="Cambria Math" w:cs="Times New Roman"/>
                      <w:color w:val="auto"/>
                      <w:lang w:bidi="ar-SA"/>
                    </w:rPr>
                    <m:t>4</m:t>
                  </m:r>
                </m:sup>
              </m:sSup>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i</m:t>
                  </m:r>
                </m:sub>
              </m:sSub>
            </m:e>
          </m:d>
          <m:r>
            <w:rPr>
              <w:rFonts w:ascii="Cambria Math" w:eastAsia="Times New Roman" w:hAnsi="Cambria Math" w:cs="Times New Roman"/>
              <w:color w:val="auto"/>
              <w:lang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kGal.m</m:t>
              </m:r>
            </m:e>
          </m:d>
          <m:r>
            <m:rPr>
              <m:sty m:val="p"/>
            </m:rPr>
            <w:rPr>
              <w:rFonts w:ascii="Cambria Math" w:eastAsia="Times New Roman" w:hAnsi="Cambria Math" w:cs="Times New Roman"/>
              <w:color w:val="auto"/>
              <w:lang w:val="en-GB" w:bidi="ar-SA"/>
            </w:rPr>
            <m:t>,</m:t>
          </m:r>
        </m:oMath>
      </m:oMathPara>
    </w:p>
    <w:p w14:paraId="2DE80B92" w14:textId="77777777" w:rsidR="00F47B06" w:rsidRPr="00226D74" w:rsidRDefault="00F47B06" w:rsidP="00F47B06">
      <w:pPr>
        <w:tabs>
          <w:tab w:val="left" w:pos="1276"/>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където</w:t>
      </w:r>
      <w:r w:rsidRPr="00226D74">
        <w:rPr>
          <w:rFonts w:ascii="Times New Roman" w:eastAsia="Times New Roman" w:hAnsi="Times New Roman" w:cs="Times New Roman"/>
          <w:color w:val="auto"/>
          <w:lang w:val="en-GB" w:bidi="ar-SA"/>
        </w:rPr>
        <w:t xml:space="preserve">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i</m:t>
            </m:r>
          </m:sub>
        </m:sSub>
      </m:oMath>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 xml:space="preserve">и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i+1</m:t>
            </m:r>
          </m:sub>
        </m:sSub>
      </m:oMath>
      <w:r w:rsidRPr="00226D74">
        <w:rPr>
          <w:rFonts w:ascii="Times New Roman" w:eastAsia="Times New Roman" w:hAnsi="Times New Roman" w:cs="Times New Roman"/>
          <w:color w:val="auto"/>
          <w:lang w:bidi="ar-SA"/>
        </w:rPr>
        <w:t xml:space="preserve"> са геодезическите географски ширини на двата репера (по чл. 86, ал. 5, определени чрез ГНСС измервания), в </w:t>
      </w:r>
      <w:r w:rsidRPr="00226D74">
        <w:rPr>
          <w:rFonts w:ascii="Times New Roman" w:eastAsia="Times New Roman" w:hAnsi="Times New Roman" w:cs="Times New Roman"/>
          <w:color w:val="auto"/>
          <w:lang w:val="en-GB" w:bidi="ar-SA"/>
        </w:rPr>
        <w:t>[°]</w:t>
      </w:r>
      <w:r w:rsidRPr="00226D74">
        <w:rPr>
          <w:rFonts w:ascii="Times New Roman" w:eastAsia="Times New Roman" w:hAnsi="Times New Roman" w:cs="Times New Roman"/>
          <w:color w:val="auto"/>
          <w:lang w:bidi="ar-SA"/>
        </w:rPr>
        <w:t>.</w:t>
      </w:r>
    </w:p>
    <w:p w14:paraId="3A10B815" w14:textId="77777777" w:rsidR="00F47B06" w:rsidRPr="00226D74" w:rsidRDefault="00F47B06" w:rsidP="00F47B06">
      <w:pPr>
        <w:numPr>
          <w:ilvl w:val="0"/>
          <w:numId w:val="31"/>
        </w:numPr>
        <w:tabs>
          <w:tab w:val="left" w:pos="0"/>
          <w:tab w:val="left" w:pos="1418"/>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Изчисляване на геопотенциалните разлики Δ</w:t>
      </w:r>
      <w:r w:rsidRPr="00226D74">
        <w:rPr>
          <w:rFonts w:ascii="Times New Roman" w:eastAsia="Times New Roman" w:hAnsi="Times New Roman" w:cs="Times New Roman"/>
          <w:i/>
          <w:color w:val="auto"/>
          <w:lang w:val="en-GB" w:bidi="ar-SA"/>
        </w:rPr>
        <w:t>C</w:t>
      </w:r>
      <w:r w:rsidRPr="00226D74">
        <w:rPr>
          <w:rFonts w:ascii="Times New Roman" w:eastAsia="Times New Roman" w:hAnsi="Times New Roman" w:cs="Times New Roman"/>
          <w:i/>
          <w:color w:val="auto"/>
          <w:vertAlign w:val="subscript"/>
          <w:lang w:val="en-GB" w:bidi="ar-SA"/>
        </w:rPr>
        <w:t>Z</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 xml:space="preserve">чрез коригиране на разликите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val="en-GB" w:bidi="ar-SA"/>
              </w:rPr>
              <m:t>∆C</m:t>
            </m:r>
          </m:e>
          <m:sub>
            <m:r>
              <w:rPr>
                <w:rFonts w:ascii="Cambria Math" w:eastAsia="Times New Roman" w:hAnsi="Cambria Math" w:cs="Times New Roman"/>
                <w:color w:val="auto"/>
                <w:lang w:bidi="ar-SA"/>
              </w:rPr>
              <m:t>M</m:t>
            </m:r>
          </m:sub>
        </m:sSub>
      </m:oMath>
      <w:r w:rsidRPr="00226D74">
        <w:rPr>
          <w:rFonts w:ascii="Times New Roman" w:eastAsia="Times New Roman" w:hAnsi="Times New Roman" w:cs="Times New Roman"/>
          <w:color w:val="auto"/>
          <w:lang w:bidi="ar-SA"/>
        </w:rPr>
        <w:t xml:space="preserve">от т. 1 с приливната корекция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val="en-GB" w:bidi="ar-SA"/>
              </w:rPr>
              <m:t>∆C</m:t>
            </m:r>
          </m:e>
          <m:sub>
            <m:r>
              <w:rPr>
                <w:rFonts w:ascii="Cambria Math" w:eastAsia="Times New Roman" w:hAnsi="Cambria Math" w:cs="Times New Roman"/>
                <w:color w:val="auto"/>
                <w:lang w:bidi="ar-SA"/>
              </w:rPr>
              <m:t>M</m:t>
            </m:r>
          </m:sub>
        </m:sSub>
      </m:oMath>
      <w:r w:rsidRPr="00226D74">
        <w:rPr>
          <w:rFonts w:ascii="Times New Roman" w:eastAsia="Times New Roman" w:hAnsi="Times New Roman" w:cs="Times New Roman"/>
          <w:color w:val="auto"/>
          <w:lang w:bidi="ar-SA"/>
        </w:rPr>
        <w:t xml:space="preserve"> от т. 2:</w:t>
      </w:r>
    </w:p>
    <w:p w14:paraId="2E72C184" w14:textId="77777777" w:rsidR="00F47B06" w:rsidRPr="00226D74" w:rsidRDefault="00A65F96" w:rsidP="00F47B06">
      <w:pPr>
        <w:tabs>
          <w:tab w:val="left" w:pos="0"/>
          <w:tab w:val="left" w:pos="567"/>
        </w:tabs>
        <w:autoSpaceDE w:val="0"/>
        <w:autoSpaceDN w:val="0"/>
        <w:adjustRightInd w:val="0"/>
        <w:spacing w:after="120"/>
        <w:jc w:val="center"/>
        <w:rPr>
          <w:rFonts w:ascii="Times New Roman" w:eastAsia="Times New Roman" w:hAnsi="Times New Roman" w:cs="Times New Roman"/>
          <w:color w:val="auto"/>
          <w:lang w:bidi="ar-SA"/>
        </w:rPr>
      </w:pPr>
      <m:oMathPara>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val="en-GB" w:bidi="ar-SA"/>
                </w:rPr>
                <m:t>∆C</m:t>
              </m:r>
            </m:e>
            <m:sub>
              <m:r>
                <w:rPr>
                  <w:rFonts w:ascii="Cambria Math" w:eastAsia="Times New Roman" w:hAnsi="Cambria Math" w:cs="Times New Roman"/>
                  <w:color w:val="auto"/>
                  <w:lang w:bidi="ar-SA"/>
                </w:rPr>
                <m:t>Z</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val="en-GB" w:bidi="ar-SA"/>
                </w:rPr>
                <m:t>∆C</m:t>
              </m:r>
            </m:e>
            <m:sub>
              <m:r>
                <w:rPr>
                  <w:rFonts w:ascii="Cambria Math" w:eastAsia="Times New Roman" w:hAnsi="Cambria Math" w:cs="Times New Roman"/>
                  <w:color w:val="auto"/>
                  <w:lang w:bidi="ar-SA"/>
                </w:rPr>
                <m:t>M</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val="en-GB" w:bidi="ar-SA"/>
                </w:rPr>
                <m:t>TC</m:t>
              </m:r>
            </m:e>
            <m:sub>
              <m:r>
                <w:rPr>
                  <w:rFonts w:ascii="Cambria Math" w:eastAsia="Times New Roman" w:hAnsi="Cambria Math" w:cs="Times New Roman"/>
                  <w:color w:val="auto"/>
                  <w:lang w:bidi="ar-SA"/>
                </w:rPr>
                <m:t>Z</m:t>
              </m:r>
            </m:sub>
          </m:sSub>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kGal.m</m:t>
              </m:r>
            </m:e>
          </m:d>
          <m:r>
            <m:rPr>
              <m:sty m:val="p"/>
            </m:rPr>
            <w:rPr>
              <w:rFonts w:ascii="Cambria Math" w:eastAsia="Times New Roman" w:hAnsi="Cambria Math" w:cs="Times New Roman"/>
              <w:color w:val="auto"/>
              <w:lang w:val="en-GB" w:bidi="ar-SA"/>
            </w:rPr>
            <m:t>.</m:t>
          </m:r>
        </m:oMath>
      </m:oMathPara>
    </w:p>
    <w:p w14:paraId="0376AE29" w14:textId="648B00B4" w:rsidR="00F47B06" w:rsidRPr="00226D74" w:rsidRDefault="00F47B06" w:rsidP="00F47B06">
      <w:pPr>
        <w:numPr>
          <w:ilvl w:val="0"/>
          <w:numId w:val="31"/>
        </w:numPr>
        <w:tabs>
          <w:tab w:val="left" w:pos="1418"/>
          <w:tab w:val="left" w:pos="1560"/>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Изравнение на нивелачната линия. Изчисляване на:</w:t>
      </w:r>
    </w:p>
    <w:p w14:paraId="7B042020" w14:textId="77777777" w:rsidR="00F47B06" w:rsidRPr="00226D74" w:rsidRDefault="00F47B06" w:rsidP="00F47B06">
      <w:pPr>
        <w:numPr>
          <w:ilvl w:val="1"/>
          <w:numId w:val="31"/>
        </w:numPr>
        <w:tabs>
          <w:tab w:val="left" w:pos="1418"/>
          <w:tab w:val="left" w:pos="1560"/>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 Несъвпадението </w:t>
      </w:r>
      <w:r w:rsidRPr="00226D74">
        <w:rPr>
          <w:rFonts w:ascii="Times New Roman" w:eastAsia="Times New Roman" w:hAnsi="Times New Roman" w:cs="Times New Roman"/>
          <w:i/>
          <w:color w:val="auto"/>
          <w:lang w:val="en-GB" w:bidi="ar-SA"/>
        </w:rPr>
        <w:t>w</w:t>
      </w:r>
      <w:r w:rsidRPr="00226D74">
        <w:rPr>
          <w:rFonts w:ascii="Times New Roman" w:eastAsia="Times New Roman" w:hAnsi="Times New Roman" w:cs="Times New Roman"/>
          <w:i/>
          <w:color w:val="auto"/>
          <w:vertAlign w:val="subscript"/>
          <w:lang w:val="en-GB" w:bidi="ar-SA"/>
        </w:rPr>
        <w:t>C</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на линията:</w:t>
      </w:r>
    </w:p>
    <w:p w14:paraId="68516588" w14:textId="77777777" w:rsidR="00F47B06" w:rsidRPr="00226D74" w:rsidRDefault="00A65F96" w:rsidP="00F47B06">
      <w:pPr>
        <w:tabs>
          <w:tab w:val="left" w:pos="567"/>
        </w:tabs>
        <w:autoSpaceDE w:val="0"/>
        <w:autoSpaceDN w:val="0"/>
        <w:adjustRightInd w:val="0"/>
        <w:spacing w:after="120"/>
        <w:jc w:val="center"/>
        <w:rPr>
          <w:rFonts w:ascii="Times New Roman" w:eastAsia="Times New Roman" w:hAnsi="Times New Roman" w:cs="Times New Roman"/>
          <w:color w:val="auto"/>
          <w:lang w:bidi="ar-SA"/>
        </w:rPr>
      </w:pPr>
      <m:oMathPara>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w</m:t>
              </m:r>
            </m:e>
            <m:sub>
              <m:r>
                <w:rPr>
                  <w:rFonts w:ascii="Cambria Math" w:eastAsia="Times New Roman" w:hAnsi="Cambria Math" w:cs="Times New Roman"/>
                  <w:color w:val="auto"/>
                  <w:lang w:val="en-GB" w:bidi="ar-SA"/>
                </w:rPr>
                <m:t>C</m:t>
              </m:r>
            </m:sub>
          </m:sSub>
          <m:r>
            <w:rPr>
              <w:rFonts w:ascii="Cambria Math" w:eastAsia="Times New Roman" w:hAnsi="Cambria Math" w:cs="Times New Roman"/>
              <w:color w:val="auto"/>
              <w:lang w:bidi="ar-SA"/>
            </w:rPr>
            <m:t>=</m:t>
          </m:r>
          <m:nary>
            <m:naryPr>
              <m:chr m:val="∑"/>
              <m:limLoc m:val="undOvr"/>
              <m:ctrlPr>
                <w:rPr>
                  <w:rFonts w:ascii="Cambria Math" w:eastAsia="Times New Roman" w:hAnsi="Cambria Math" w:cs="Times New Roman"/>
                  <w:i/>
                  <w:color w:val="auto"/>
                  <w:lang w:bidi="ar-SA"/>
                </w:rPr>
              </m:ctrlPr>
            </m:naryPr>
            <m:sub>
              <m:r>
                <w:rPr>
                  <w:rFonts w:ascii="Cambria Math" w:eastAsia="Times New Roman" w:hAnsi="Cambria Math" w:cs="Times New Roman"/>
                  <w:color w:val="auto"/>
                  <w:lang w:bidi="ar-SA"/>
                </w:rPr>
                <m:t>i=1</m:t>
              </m:r>
            </m:sub>
            <m:sup>
              <m:r>
                <w:rPr>
                  <w:rFonts w:ascii="Cambria Math" w:eastAsia="Times New Roman" w:hAnsi="Cambria Math" w:cs="Times New Roman"/>
                  <w:color w:val="auto"/>
                  <w:lang w:bidi="ar-SA"/>
                </w:rPr>
                <m:t>n</m:t>
              </m:r>
            </m:sup>
            <m:e>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∆C</m:t>
                  </m:r>
                </m:e>
                <m:sub>
                  <m:r>
                    <w:rPr>
                      <w:rFonts w:ascii="Cambria Math" w:eastAsia="Times New Roman" w:hAnsi="Cambria Math" w:cs="Times New Roman"/>
                      <w:color w:val="auto"/>
                      <w:lang w:bidi="ar-SA"/>
                    </w:rPr>
                    <m:t>Z</m:t>
                  </m:r>
                </m:sub>
              </m:sSub>
            </m:e>
          </m:nary>
          <m:r>
            <w:rPr>
              <w:rFonts w:ascii="Cambria Math" w:eastAsia="Times New Roman" w:hAnsi="Cambria Math" w:cs="Times New Roman"/>
              <w:color w:val="auto"/>
              <w:lang w:bidi="ar-SA"/>
            </w:rPr>
            <m:t>-</m:t>
          </m:r>
          <m:d>
            <m:dPr>
              <m:ctrlPr>
                <w:rPr>
                  <w:rFonts w:ascii="Cambria Math" w:eastAsia="Times New Roman" w:hAnsi="Cambria Math" w:cs="Times New Roman"/>
                  <w:i/>
                  <w:color w:val="auto"/>
                  <w:lang w:bidi="ar-SA"/>
                </w:rPr>
              </m:ctrlPr>
            </m:dPr>
            <m:e>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C</m:t>
                  </m:r>
                </m:e>
                <m:sub>
                  <m:r>
                    <w:rPr>
                      <w:rFonts w:ascii="Cambria Math" w:eastAsia="Times New Roman" w:hAnsi="Cambria Math" w:cs="Times New Roman"/>
                      <w:color w:val="auto"/>
                      <w:lang w:bidi="ar-SA"/>
                    </w:rPr>
                    <m:t>B</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C</m:t>
                  </m:r>
                </m:e>
                <m:sub>
                  <m:r>
                    <w:rPr>
                      <w:rFonts w:ascii="Cambria Math" w:eastAsia="Times New Roman" w:hAnsi="Cambria Math" w:cs="Times New Roman"/>
                      <w:color w:val="auto"/>
                      <w:lang w:bidi="ar-SA"/>
                    </w:rPr>
                    <m:t>A</m:t>
                  </m:r>
                </m:sub>
              </m:sSub>
            </m:e>
          </m:d>
          <m:r>
            <w:rPr>
              <w:rFonts w:ascii="Cambria Math" w:eastAsia="Times New Roman" w:hAnsi="Cambria Math" w:cs="Times New Roman"/>
              <w:color w:val="auto"/>
              <w:lang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kGal.m</m:t>
              </m:r>
            </m:e>
          </m:d>
          <m:r>
            <m:rPr>
              <m:sty m:val="p"/>
            </m:rPr>
            <w:rPr>
              <w:rFonts w:ascii="Cambria Math" w:eastAsia="Times New Roman" w:hAnsi="Cambria Math" w:cs="Times New Roman"/>
              <w:color w:val="auto"/>
              <w:lang w:val="en-GB" w:bidi="ar-SA"/>
            </w:rPr>
            <m:t>,</m:t>
          </m:r>
        </m:oMath>
      </m:oMathPara>
    </w:p>
    <w:p w14:paraId="15B100A1" w14:textId="77777777" w:rsidR="00F47B06" w:rsidRPr="00226D74" w:rsidRDefault="00F47B06" w:rsidP="00F47B06">
      <w:pPr>
        <w:tabs>
          <w:tab w:val="left" w:pos="-2268"/>
          <w:tab w:val="left" w:pos="1134"/>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∆C</m:t>
            </m:r>
          </m:e>
          <m:sub>
            <m:r>
              <w:rPr>
                <w:rFonts w:ascii="Cambria Math" w:eastAsia="Times New Roman" w:hAnsi="Cambria Math" w:cs="Times New Roman"/>
                <w:color w:val="auto"/>
                <w:lang w:bidi="ar-SA"/>
              </w:rPr>
              <m:t>Z</m:t>
            </m:r>
          </m:sub>
        </m:sSub>
      </m:oMath>
      <w:r w:rsidRPr="00226D74">
        <w:rPr>
          <w:rFonts w:ascii="Times New Roman" w:eastAsia="Times New Roman" w:hAnsi="Times New Roman" w:cs="Times New Roman"/>
          <w:color w:val="auto"/>
          <w:lang w:bidi="ar-SA"/>
        </w:rPr>
        <w:t xml:space="preserve"> са коригираните разлики по т. 3 в </w:t>
      </w:r>
      <w:r w:rsidRPr="00226D74">
        <w:rPr>
          <w:rFonts w:ascii="Times New Roman" w:eastAsia="Times New Roman" w:hAnsi="Times New Roman" w:cs="Times New Roman"/>
          <w:color w:val="auto"/>
          <w:lang w:val="en-GB" w:bidi="ar-SA"/>
        </w:rPr>
        <w:t>[kGal</w:t>
      </w:r>
      <w:r w:rsidRPr="00226D74">
        <w:rPr>
          <w:rFonts w:ascii="Times New Roman" w:eastAsia="Times New Roman" w:hAnsi="Times New Roman" w:cs="Times New Roman"/>
          <w:color w:val="auto"/>
          <w:lang w:bidi="ar-SA"/>
        </w:rPr>
        <w:t>.</w:t>
      </w:r>
      <w:r w:rsidRPr="00226D74">
        <w:rPr>
          <w:rFonts w:ascii="Times New Roman" w:eastAsia="Times New Roman" w:hAnsi="Times New Roman" w:cs="Times New Roman"/>
          <w:color w:val="auto"/>
          <w:lang w:val="en-GB" w:bidi="ar-SA"/>
        </w:rPr>
        <w:t>m]</w:t>
      </w:r>
      <w:r w:rsidRPr="00226D74">
        <w:rPr>
          <w:rFonts w:ascii="Times New Roman" w:eastAsia="Times New Roman" w:hAnsi="Times New Roman" w:cs="Times New Roman"/>
          <w:color w:val="auto"/>
          <w:lang w:bidi="ar-SA"/>
        </w:rPr>
        <w:t xml:space="preserve">,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C</m:t>
            </m:r>
          </m:e>
          <m:sub>
            <m:r>
              <w:rPr>
                <w:rFonts w:ascii="Cambria Math" w:eastAsia="Times New Roman" w:hAnsi="Cambria Math" w:cs="Times New Roman"/>
                <w:color w:val="auto"/>
                <w:lang w:bidi="ar-SA"/>
              </w:rPr>
              <m:t>A</m:t>
            </m:r>
          </m:sub>
        </m:sSub>
      </m:oMath>
      <w:r w:rsidRPr="00226D74">
        <w:rPr>
          <w:rFonts w:ascii="Times New Roman" w:eastAsia="Times New Roman" w:hAnsi="Times New Roman" w:cs="Times New Roman"/>
          <w:color w:val="auto"/>
          <w:lang w:bidi="ar-SA"/>
        </w:rPr>
        <w:t xml:space="preserve"> и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C</m:t>
            </m:r>
          </m:e>
          <m:sub>
            <m:r>
              <w:rPr>
                <w:rFonts w:ascii="Cambria Math" w:eastAsia="Times New Roman" w:hAnsi="Cambria Math" w:cs="Times New Roman"/>
                <w:color w:val="auto"/>
                <w:lang w:bidi="ar-SA"/>
              </w:rPr>
              <m:t>B</m:t>
            </m:r>
          </m:sub>
        </m:sSub>
      </m:oMath>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са изравнените стойности на геопотенциалните коти (числа) на началния и, съответно на крайния ВНР, в [kGal.m], определени в последния изравнен цикъл на преизмерване на ДНМ.</w:t>
      </w:r>
    </w:p>
    <w:p w14:paraId="4271DB62" w14:textId="77777777" w:rsidR="00F47B06" w:rsidRPr="00226D74" w:rsidRDefault="00F47B06" w:rsidP="00F47B06">
      <w:pPr>
        <w:numPr>
          <w:ilvl w:val="1"/>
          <w:numId w:val="31"/>
        </w:numPr>
        <w:tabs>
          <w:tab w:val="left" w:pos="-2268"/>
          <w:tab w:val="left" w:pos="851"/>
        </w:tabs>
        <w:autoSpaceDE w:val="0"/>
        <w:autoSpaceDN w:val="0"/>
        <w:adjustRightInd w:val="0"/>
        <w:spacing w:after="120"/>
        <w:ind w:left="0" w:firstLine="36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 Поправката </w:t>
      </w: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v</m:t>
            </m:r>
          </m:e>
          <m:sub>
            <m:r>
              <w:rPr>
                <w:rFonts w:ascii="Cambria Math" w:eastAsia="Times New Roman" w:hAnsi="Cambria Math" w:cs="Times New Roman"/>
                <w:color w:val="auto"/>
                <w:lang w:val="en-GB" w:bidi="ar-SA"/>
              </w:rPr>
              <m:t>C</m:t>
            </m:r>
          </m:sub>
        </m:sSub>
      </m:oMath>
      <w:r w:rsidRPr="00226D74">
        <w:rPr>
          <w:rFonts w:ascii="Times New Roman" w:eastAsia="Times New Roman" w:hAnsi="Times New Roman" w:cs="Times New Roman"/>
          <w:color w:val="auto"/>
          <w:lang w:bidi="ar-SA"/>
        </w:rPr>
        <w:t xml:space="preserve"> към всяка геопотенциална разлика, посредством определеното в т. 4.1 несъвпадение:</w:t>
      </w:r>
    </w:p>
    <w:p w14:paraId="24FA0F9A" w14:textId="77777777" w:rsidR="00F47B06" w:rsidRPr="00226D74" w:rsidRDefault="00A65F96" w:rsidP="00F47B06">
      <w:pPr>
        <w:tabs>
          <w:tab w:val="left" w:pos="-2268"/>
          <w:tab w:val="left" w:pos="567"/>
        </w:tabs>
        <w:autoSpaceDE w:val="0"/>
        <w:autoSpaceDN w:val="0"/>
        <w:adjustRightInd w:val="0"/>
        <w:spacing w:after="120"/>
        <w:jc w:val="center"/>
        <w:rPr>
          <w:rFonts w:ascii="Times New Roman" w:eastAsia="Times New Roman" w:hAnsi="Times New Roman" w:cs="Times New Roman"/>
          <w:color w:val="auto"/>
          <w:lang w:bidi="ar-SA"/>
        </w:rPr>
      </w:pPr>
      <m:oMathPara>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v</m:t>
              </m:r>
            </m:e>
            <m:sub>
              <m:r>
                <w:rPr>
                  <w:rFonts w:ascii="Cambria Math" w:eastAsia="Times New Roman" w:hAnsi="Cambria Math" w:cs="Times New Roman"/>
                  <w:color w:val="auto"/>
                  <w:lang w:val="en-GB" w:bidi="ar-SA"/>
                </w:rPr>
                <m:t>C</m:t>
              </m:r>
            </m:sub>
          </m:sSub>
          <m:r>
            <w:rPr>
              <w:rFonts w:ascii="Cambria Math" w:eastAsia="Times New Roman" w:hAnsi="Cambria Math" w:cs="Times New Roman"/>
              <w:color w:val="auto"/>
              <w:lang w:bidi="ar-SA"/>
            </w:rPr>
            <m:t>=-</m:t>
          </m:r>
          <m:f>
            <m:fPr>
              <m:ctrlPr>
                <w:rPr>
                  <w:rFonts w:ascii="Cambria Math" w:eastAsia="Times New Roman" w:hAnsi="Cambria Math" w:cs="Times New Roman"/>
                  <w:i/>
                  <w:color w:val="auto"/>
                  <w:lang w:bidi="ar-SA"/>
                </w:rPr>
              </m:ctrlPr>
            </m:fPr>
            <m:num>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w</m:t>
                  </m:r>
                </m:e>
                <m:sub>
                  <m:r>
                    <w:rPr>
                      <w:rFonts w:ascii="Cambria Math" w:eastAsia="Times New Roman" w:hAnsi="Cambria Math" w:cs="Times New Roman"/>
                      <w:color w:val="auto"/>
                      <w:lang w:val="en-GB" w:bidi="ar-SA"/>
                    </w:rPr>
                    <m:t>C</m:t>
                  </m:r>
                </m:sub>
              </m:sSub>
            </m:num>
            <m:den>
              <m:r>
                <w:rPr>
                  <w:rFonts w:ascii="Cambria Math" w:eastAsia="Times New Roman" w:hAnsi="Cambria Math" w:cs="Times New Roman"/>
                  <w:color w:val="auto"/>
                  <w:lang w:bidi="ar-SA"/>
                </w:rPr>
                <m:t>L</m:t>
              </m:r>
            </m:den>
          </m:f>
          <m:r>
            <w:rPr>
              <w:rFonts w:ascii="Cambria Math" w:eastAsia="Times New Roman" w:hAnsi="Cambria Math" w:cs="Times New Roman"/>
              <w:color w:val="auto"/>
              <w:lang w:bidi="ar-SA"/>
            </w:rPr>
            <m:t>S.</m:t>
          </m:r>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10</m:t>
              </m:r>
            </m:e>
            <m:sup>
              <m:r>
                <w:rPr>
                  <w:rFonts w:ascii="Cambria Math" w:eastAsia="Times New Roman" w:hAnsi="Cambria Math" w:cs="Times New Roman"/>
                  <w:color w:val="auto"/>
                  <w:lang w:bidi="ar-SA"/>
                </w:rPr>
                <m:t>3</m:t>
              </m:r>
            </m:sup>
          </m:sSup>
          <m:r>
            <w:rPr>
              <w:rFonts w:ascii="Cambria Math" w:eastAsia="Times New Roman" w:hAnsi="Cambria Math" w:cs="Times New Roman"/>
              <w:color w:val="auto"/>
              <w:lang w:val="en-GB" w:bidi="ar-SA"/>
            </w:rPr>
            <m:t xml:space="preserve"> </m:t>
          </m:r>
          <m:r>
            <m:rPr>
              <m:sty m:val="p"/>
            </m:rPr>
            <w:rPr>
              <w:rFonts w:ascii="Cambria Math" w:eastAsia="Times New Roman" w:hAnsi="Cambria Math" w:cs="Times New Roman"/>
              <w:color w:val="auto"/>
              <w:lang w:val="en-GB" w:bidi="ar-SA"/>
            </w:rPr>
            <m:t>[kGal.mm],</m:t>
          </m:r>
        </m:oMath>
      </m:oMathPara>
    </w:p>
    <w:p w14:paraId="283547FC" w14:textId="77777777" w:rsidR="00F47B06" w:rsidRPr="00226D74" w:rsidRDefault="00F47B06" w:rsidP="00F47B06">
      <w:pPr>
        <w:tabs>
          <w:tab w:val="left" w:pos="-2268"/>
          <w:tab w:val="left" w:pos="1134"/>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w:r w:rsidRPr="00226D74">
        <w:rPr>
          <w:rFonts w:ascii="Times New Roman" w:eastAsia="Times New Roman" w:hAnsi="Times New Roman" w:cs="Times New Roman"/>
          <w:i/>
          <w:color w:val="auto"/>
          <w:lang w:val="en-GB" w:bidi="ar-SA"/>
        </w:rPr>
        <w:t>S</w:t>
      </w:r>
      <w:r w:rsidRPr="00226D74">
        <w:rPr>
          <w:rFonts w:ascii="Times New Roman" w:eastAsia="Times New Roman" w:hAnsi="Times New Roman" w:cs="Times New Roman"/>
          <w:color w:val="auto"/>
          <w:lang w:bidi="ar-SA"/>
        </w:rPr>
        <w:t xml:space="preserve"> е разстоянието между двата репера, в </w:t>
      </w:r>
      <w:r w:rsidRPr="00226D74">
        <w:rPr>
          <w:rFonts w:ascii="Times New Roman" w:eastAsia="Times New Roman" w:hAnsi="Times New Roman" w:cs="Times New Roman"/>
          <w:color w:val="auto"/>
          <w:lang w:val="en-GB" w:bidi="ar-SA"/>
        </w:rPr>
        <w:t>[km]</w:t>
      </w:r>
      <w:r w:rsidRPr="00226D74">
        <w:rPr>
          <w:rFonts w:ascii="Times New Roman" w:eastAsia="Times New Roman" w:hAnsi="Times New Roman" w:cs="Times New Roman"/>
          <w:color w:val="auto"/>
          <w:lang w:bidi="ar-SA"/>
        </w:rPr>
        <w:t xml:space="preserve">, а </w:t>
      </w:r>
      <w:r w:rsidRPr="00226D74">
        <w:rPr>
          <w:rFonts w:ascii="Times New Roman" w:eastAsia="Times New Roman" w:hAnsi="Times New Roman" w:cs="Times New Roman"/>
          <w:i/>
          <w:color w:val="auto"/>
          <w:lang w:bidi="ar-SA"/>
        </w:rPr>
        <w:t>L</w:t>
      </w:r>
      <w:r w:rsidRPr="00226D74">
        <w:rPr>
          <w:rFonts w:ascii="Times New Roman" w:eastAsia="Times New Roman" w:hAnsi="Times New Roman" w:cs="Times New Roman"/>
          <w:color w:val="auto"/>
          <w:lang w:bidi="ar-SA"/>
        </w:rPr>
        <w:t xml:space="preserve"> е дължината на нивелачния ход, в </w:t>
      </w:r>
      <w:r w:rsidRPr="00226D74">
        <w:rPr>
          <w:rFonts w:ascii="Times New Roman" w:eastAsia="Times New Roman" w:hAnsi="Times New Roman" w:cs="Times New Roman"/>
          <w:color w:val="auto"/>
          <w:lang w:val="en-GB" w:bidi="ar-SA"/>
        </w:rPr>
        <w:t>[km]</w:t>
      </w:r>
      <w:r w:rsidRPr="00226D74">
        <w:rPr>
          <w:rFonts w:ascii="Times New Roman" w:eastAsia="Times New Roman" w:hAnsi="Times New Roman" w:cs="Times New Roman"/>
          <w:color w:val="auto"/>
          <w:lang w:bidi="ar-SA"/>
        </w:rPr>
        <w:t>.</w:t>
      </w:r>
    </w:p>
    <w:p w14:paraId="1F175B80" w14:textId="77777777" w:rsidR="00F47B06" w:rsidRPr="00226D74" w:rsidRDefault="00F47B06" w:rsidP="00F47B06">
      <w:pPr>
        <w:numPr>
          <w:ilvl w:val="1"/>
          <w:numId w:val="31"/>
        </w:numPr>
        <w:tabs>
          <w:tab w:val="left" w:pos="-3261"/>
          <w:tab w:val="left" w:pos="993"/>
        </w:tabs>
        <w:autoSpaceDE w:val="0"/>
        <w:autoSpaceDN w:val="0"/>
        <w:adjustRightInd w:val="0"/>
        <w:spacing w:after="120"/>
        <w:ind w:left="0" w:firstLine="36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изравнените геопотенциални разлики чрез коригиране на разлики по т. 3, с поправките по т. 4.2, превърнати в дименсия [kGal.m]:</w:t>
      </w:r>
    </w:p>
    <w:p w14:paraId="5E1E05E1" w14:textId="77777777" w:rsidR="00F47B06" w:rsidRPr="00226D74" w:rsidRDefault="00A65F96" w:rsidP="00F47B06">
      <w:pPr>
        <w:tabs>
          <w:tab w:val="left" w:pos="-3261"/>
          <w:tab w:val="left" w:pos="567"/>
        </w:tabs>
        <w:autoSpaceDE w:val="0"/>
        <w:autoSpaceDN w:val="0"/>
        <w:adjustRightInd w:val="0"/>
        <w:spacing w:after="120"/>
        <w:jc w:val="center"/>
        <w:rPr>
          <w:rFonts w:ascii="Times New Roman" w:eastAsia="Times New Roman" w:hAnsi="Times New Roman" w:cs="Times New Roman"/>
          <w:color w:val="auto"/>
          <w:lang w:bidi="ar-SA"/>
        </w:rPr>
      </w:pPr>
      <m:oMath>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val="en-GB" w:bidi="ar-SA"/>
              </w:rPr>
              <m:t>∆C</m:t>
            </m:r>
          </m:e>
          <m:sup>
            <m:r>
              <w:rPr>
                <w:rFonts w:ascii="Cambria Math" w:eastAsia="Times New Roman" w:hAnsi="Cambria Math" w:cs="Times New Roman"/>
                <w:color w:val="auto"/>
                <w:lang w:bidi="ar-SA"/>
              </w:rPr>
              <m:t>изр.</m:t>
            </m:r>
          </m:sup>
        </m:sSup>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∆C</m:t>
            </m:r>
          </m:e>
          <m:sub>
            <m:r>
              <w:rPr>
                <w:rFonts w:ascii="Cambria Math" w:eastAsia="Times New Roman" w:hAnsi="Cambria Math" w:cs="Times New Roman"/>
                <w:color w:val="auto"/>
                <w:lang w:bidi="ar-SA"/>
              </w:rPr>
              <m:t>Z</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v</m:t>
            </m:r>
          </m:e>
          <m:sub>
            <m:r>
              <w:rPr>
                <w:rFonts w:ascii="Cambria Math" w:eastAsia="Times New Roman" w:hAnsi="Cambria Math" w:cs="Times New Roman"/>
                <w:color w:val="auto"/>
                <w:lang w:bidi="ar-SA"/>
              </w:rPr>
              <m:t>C</m:t>
            </m:r>
          </m:sub>
        </m:sSub>
        <m:r>
          <w:rPr>
            <w:rFonts w:ascii="Cambria Math" w:eastAsia="Times New Roman" w:hAnsi="Cambria Math" w:cs="Times New Roman"/>
            <w:color w:val="auto"/>
            <w:lang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kGal.m</m:t>
            </m:r>
          </m:e>
        </m:d>
        <m:r>
          <m:rPr>
            <m:sty m:val="p"/>
          </m:rPr>
          <w:rPr>
            <w:rFonts w:ascii="Cambria Math" w:eastAsia="Times New Roman" w:hAnsi="Cambria Math" w:cs="Times New Roman"/>
            <w:color w:val="auto"/>
            <w:lang w:val="en-GB" w:bidi="ar-SA"/>
          </w:rPr>
          <m:t>.</m:t>
        </m:r>
      </m:oMath>
      <w:r w:rsidR="00F47B06" w:rsidRPr="00226D74">
        <w:rPr>
          <w:rFonts w:ascii="Times New Roman" w:eastAsia="Times New Roman" w:hAnsi="Times New Roman" w:cs="Times New Roman"/>
          <w:color w:val="auto"/>
          <w:lang w:val="en-GB" w:bidi="ar-SA"/>
        </w:rPr>
        <w:t xml:space="preserve"> </w:t>
      </w:r>
    </w:p>
    <w:p w14:paraId="40D47469" w14:textId="77777777" w:rsidR="00F47B06" w:rsidRPr="00226D74" w:rsidRDefault="00F47B06" w:rsidP="00F47B06">
      <w:pPr>
        <w:numPr>
          <w:ilvl w:val="0"/>
          <w:numId w:val="31"/>
        </w:numPr>
        <w:tabs>
          <w:tab w:val="left" w:pos="1418"/>
          <w:tab w:val="left" w:pos="1560"/>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Последователно изчисляване на геопотенциалните коти на реперите:</w:t>
      </w:r>
    </w:p>
    <w:p w14:paraId="3182BAA9" w14:textId="77777777" w:rsidR="00F47B06" w:rsidRPr="00226D74" w:rsidRDefault="00A65F96" w:rsidP="00F47B06">
      <w:pPr>
        <w:tabs>
          <w:tab w:val="left" w:pos="567"/>
        </w:tabs>
        <w:autoSpaceDE w:val="0"/>
        <w:autoSpaceDN w:val="0"/>
        <w:adjustRightInd w:val="0"/>
        <w:spacing w:after="120"/>
        <w:jc w:val="center"/>
        <w:rPr>
          <w:rFonts w:ascii="Times New Roman" w:eastAsia="Times New Roman" w:hAnsi="Times New Roman" w:cs="Times New Roman"/>
          <w:color w:val="auto"/>
          <w:lang w:bidi="ar-SA"/>
        </w:rPr>
      </w:pP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C</m:t>
            </m:r>
          </m:e>
          <m:sub>
            <m:r>
              <w:rPr>
                <w:rFonts w:ascii="Cambria Math" w:eastAsia="Times New Roman" w:hAnsi="Cambria Math" w:cs="Times New Roman"/>
                <w:color w:val="auto"/>
                <w:lang w:val="en-GB" w:bidi="ar-SA"/>
              </w:rPr>
              <m:t>i+1</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C</m:t>
            </m:r>
          </m:e>
          <m:sub>
            <m:r>
              <w:rPr>
                <w:rFonts w:ascii="Cambria Math" w:eastAsia="Times New Roman" w:hAnsi="Cambria Math" w:cs="Times New Roman"/>
                <w:color w:val="auto"/>
                <w:lang w:val="en-GB" w:bidi="ar-SA"/>
              </w:rPr>
              <m:t>i</m:t>
            </m:r>
          </m:sub>
        </m:sSub>
        <m:r>
          <w:rPr>
            <w:rFonts w:ascii="Cambria Math" w:eastAsia="Times New Roman" w:hAnsi="Cambria Math" w:cs="Times New Roman"/>
            <w:color w:val="auto"/>
            <w:lang w:val="en-GB" w:bidi="ar-SA"/>
          </w:rPr>
          <m:t>+</m:t>
        </m:r>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∆C</m:t>
            </m:r>
          </m:e>
          <m:sub>
            <m:r>
              <w:rPr>
                <w:rFonts w:ascii="Cambria Math" w:eastAsia="Times New Roman" w:hAnsi="Cambria Math" w:cs="Times New Roman"/>
                <w:color w:val="auto"/>
                <w:lang w:val="en-GB" w:bidi="ar-SA"/>
              </w:rPr>
              <m:t>i,i+1</m:t>
            </m:r>
          </m:sub>
          <m:sup>
            <m:r>
              <w:rPr>
                <w:rFonts w:ascii="Cambria Math" w:eastAsia="Times New Roman" w:hAnsi="Cambria Math" w:cs="Times New Roman"/>
                <w:color w:val="auto"/>
                <w:lang w:bidi="ar-SA"/>
              </w:rPr>
              <m:t>изр.</m:t>
            </m:r>
          </m:sup>
        </m:sSubSup>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kGal.m</m:t>
            </m:r>
          </m:e>
        </m:d>
        <m:r>
          <m:rPr>
            <m:sty m:val="p"/>
          </m:rPr>
          <w:rPr>
            <w:rFonts w:ascii="Cambria Math" w:eastAsia="Times New Roman" w:hAnsi="Cambria Math" w:cs="Times New Roman"/>
            <w:color w:val="auto"/>
            <w:lang w:val="en-GB" w:bidi="ar-SA"/>
          </w:rPr>
          <m:t>.</m:t>
        </m:r>
      </m:oMath>
      <w:r w:rsidR="00F47B06" w:rsidRPr="00226D74">
        <w:rPr>
          <w:rFonts w:ascii="Times New Roman" w:eastAsia="Times New Roman" w:hAnsi="Times New Roman" w:cs="Times New Roman"/>
          <w:color w:val="auto"/>
          <w:lang w:val="en-GB" w:bidi="ar-SA"/>
        </w:rPr>
        <w:t xml:space="preserve"> ,</w:t>
      </w:r>
    </w:p>
    <w:p w14:paraId="7F3FA90D" w14:textId="77777777" w:rsidR="00F47B06" w:rsidRPr="00226D74" w:rsidRDefault="00F47B06" w:rsidP="00F47B06">
      <w:pPr>
        <w:tabs>
          <w:tab w:val="left" w:pos="-2268"/>
          <w:tab w:val="left" w:pos="567"/>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lastRenderedPageBreak/>
        <w:tab/>
        <w:t>При неизравнена мрежа, геопотенциалната кота на първия междинен нивелачен репер се определя чрез геопотенциалната кота на началния ВНР от предходния цикъл на преизмерване на ДНМ.</w:t>
      </w:r>
    </w:p>
    <w:p w14:paraId="484558C0" w14:textId="77777777" w:rsidR="00F47B06" w:rsidRPr="00226D74" w:rsidRDefault="00F47B06" w:rsidP="00F47B06">
      <w:pPr>
        <w:numPr>
          <w:ilvl w:val="0"/>
          <w:numId w:val="31"/>
        </w:numPr>
        <w:tabs>
          <w:tab w:val="left" w:pos="1418"/>
          <w:tab w:val="left" w:pos="1560"/>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Получаване на нормалните височини</w:t>
      </w:r>
    </w:p>
    <w:p w14:paraId="276A8F80" w14:textId="77777777" w:rsidR="00F47B06" w:rsidRPr="00226D74" w:rsidRDefault="00F47B06" w:rsidP="00F47B06">
      <w:pPr>
        <w:numPr>
          <w:ilvl w:val="1"/>
          <w:numId w:val="31"/>
        </w:numPr>
        <w:tabs>
          <w:tab w:val="left" w:pos="1418"/>
          <w:tab w:val="left" w:pos="1560"/>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 Временната височина на всеки репер чрез предходната й:</w:t>
      </w:r>
    </w:p>
    <w:p w14:paraId="3E0FDB7F" w14:textId="77777777" w:rsidR="00F47B06" w:rsidRPr="00226D74" w:rsidRDefault="00A65F96" w:rsidP="00F47B06">
      <w:pPr>
        <w:tabs>
          <w:tab w:val="left" w:pos="709"/>
        </w:tabs>
        <w:autoSpaceDE w:val="0"/>
        <w:autoSpaceDN w:val="0"/>
        <w:adjustRightInd w:val="0"/>
        <w:spacing w:after="120"/>
        <w:jc w:val="center"/>
        <w:rPr>
          <w:rFonts w:ascii="Times New Roman" w:eastAsia="Times New Roman" w:hAnsi="Times New Roman" w:cs="Times New Roman"/>
          <w:color w:val="auto"/>
          <w:lang w:bidi="ar-SA"/>
        </w:rPr>
      </w:pPr>
      <m:oMathPara>
        <m:oMath>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i+1</m:t>
              </m:r>
            </m:sub>
            <m:sup>
              <m:r>
                <w:rPr>
                  <w:rFonts w:ascii="Cambria Math" w:eastAsia="Times New Roman" w:hAnsi="Cambria Math" w:cs="Times New Roman"/>
                  <w:color w:val="auto"/>
                  <w:lang w:val="en-GB" w:bidi="ar-SA"/>
                </w:rPr>
                <m:t>вр.</m:t>
              </m:r>
            </m:sup>
          </m:sSubSup>
          <m:r>
            <w:rPr>
              <w:rFonts w:ascii="Cambria Math" w:eastAsia="Times New Roman" w:hAnsi="Cambria Math" w:cs="Times New Roman"/>
              <w:color w:val="auto"/>
              <w:lang w:bidi="ar-SA"/>
            </w:rPr>
            <m:t>=</m:t>
          </m:r>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m:t>
              </m:r>
            </m:sub>
            <m:sup>
              <m:r>
                <w:rPr>
                  <w:rFonts w:ascii="Cambria Math" w:eastAsia="Times New Roman" w:hAnsi="Cambria Math" w:cs="Times New Roman"/>
                  <w:color w:val="auto"/>
                  <w:lang w:val="en-GB" w:bidi="ar-SA"/>
                </w:rPr>
                <m:t>вр.</m:t>
              </m:r>
            </m:sup>
          </m:sSubSup>
          <m:r>
            <w:rPr>
              <w:rFonts w:ascii="Cambria Math" w:eastAsia="Times New Roman" w:hAnsi="Cambria Math" w:cs="Times New Roman"/>
              <w:color w:val="auto"/>
              <w:lang w:val="en-GB" w:bidi="ar-SA"/>
            </w:rPr>
            <m:t>+</m:t>
          </m:r>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i,i+1</m:t>
              </m:r>
            </m:sub>
            <m:sup>
              <m:r>
                <w:rPr>
                  <w:rFonts w:ascii="Cambria Math" w:eastAsia="Times New Roman" w:hAnsi="Cambria Math" w:cs="Times New Roman"/>
                  <w:color w:val="auto"/>
                  <w:lang w:bidi="ar-SA"/>
                </w:rPr>
                <m:t>ср.</m:t>
              </m:r>
            </m:sup>
          </m:sSubSup>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m</m:t>
              </m:r>
            </m:e>
          </m:d>
          <m:r>
            <m:rPr>
              <m:sty m:val="p"/>
            </m:rPr>
            <w:rPr>
              <w:rFonts w:ascii="Cambria Math" w:eastAsia="Times New Roman" w:hAnsi="Cambria Math" w:cs="Times New Roman"/>
              <w:color w:val="auto"/>
              <w:lang w:val="en-GB" w:bidi="ar-SA"/>
            </w:rPr>
            <m:t>,</m:t>
          </m:r>
        </m:oMath>
      </m:oMathPara>
    </w:p>
    <w:p w14:paraId="0164613F" w14:textId="77777777" w:rsidR="00F47B06" w:rsidRPr="00226D74" w:rsidRDefault="00F47B06" w:rsidP="00F47B06">
      <w:pPr>
        <w:tabs>
          <w:tab w:val="left" w:pos="-2268"/>
          <w:tab w:val="left" w:pos="1134"/>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m:oMath>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i,i+1</m:t>
            </m:r>
          </m:sub>
          <m:sup>
            <m:r>
              <w:rPr>
                <w:rFonts w:ascii="Cambria Math" w:eastAsia="Times New Roman" w:hAnsi="Cambria Math" w:cs="Times New Roman"/>
                <w:color w:val="auto"/>
                <w:lang w:bidi="ar-SA"/>
              </w:rPr>
              <m:t>ср.</m:t>
            </m:r>
          </m:sup>
        </m:sSubSup>
      </m:oMath>
      <w:r w:rsidRPr="00226D74">
        <w:rPr>
          <w:rFonts w:ascii="Times New Roman" w:eastAsia="Times New Roman" w:hAnsi="Times New Roman" w:cs="Times New Roman"/>
          <w:color w:val="auto"/>
          <w:lang w:bidi="ar-SA"/>
        </w:rPr>
        <w:t xml:space="preserve"> е осредненото (от нивелирането в прав и обратен ход) и коригирано (с корекциите за лата и вертикална рефракция) превишение (по чл. 97) между два последователни репера, в </w:t>
      </w:r>
      <w:r w:rsidRPr="00226D74">
        <w:rPr>
          <w:rFonts w:ascii="Times New Roman" w:eastAsia="Times New Roman" w:hAnsi="Times New Roman" w:cs="Times New Roman"/>
          <w:color w:val="auto"/>
          <w:lang w:val="en-GB" w:bidi="ar-SA"/>
        </w:rPr>
        <w:t>[m]</w:t>
      </w:r>
      <w:r w:rsidRPr="00226D74">
        <w:rPr>
          <w:rFonts w:ascii="Times New Roman" w:eastAsia="Times New Roman" w:hAnsi="Times New Roman" w:cs="Times New Roman"/>
          <w:color w:val="auto"/>
          <w:lang w:bidi="ar-SA"/>
        </w:rPr>
        <w:t xml:space="preserve">. </w:t>
      </w:r>
    </w:p>
    <w:p w14:paraId="02F353A8" w14:textId="77777777" w:rsidR="00F47B06" w:rsidRPr="00226D74" w:rsidRDefault="00F47B06" w:rsidP="00F47B06">
      <w:pPr>
        <w:tabs>
          <w:tab w:val="left" w:pos="-2268"/>
          <w:tab w:val="left" w:pos="567"/>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ab/>
        <w:t>Временната височина на първия междинен нивелачен репер се определя чрез височината на началния ВНР, определена в последния изравнен цикъл на преизмерване на ДНМ.</w:t>
      </w:r>
    </w:p>
    <w:p w14:paraId="4BDCF620" w14:textId="77777777" w:rsidR="00F47B06" w:rsidRPr="00226D74" w:rsidRDefault="00F47B06" w:rsidP="00F47B06">
      <w:pPr>
        <w:numPr>
          <w:ilvl w:val="1"/>
          <w:numId w:val="31"/>
        </w:numPr>
        <w:tabs>
          <w:tab w:val="left" w:pos="-4820"/>
          <w:tab w:val="left" w:pos="-2268"/>
          <w:tab w:val="left" w:pos="851"/>
        </w:tabs>
        <w:autoSpaceDE w:val="0"/>
        <w:autoSpaceDN w:val="0"/>
        <w:adjustRightInd w:val="0"/>
        <w:spacing w:after="120"/>
        <w:ind w:left="0" w:firstLine="36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 Определяне на нормалната сила на тежестта върху повърхността на референтния елипсоид </w:t>
      </w: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γ</m:t>
            </m:r>
          </m:e>
          <m:sub>
            <m:r>
              <w:rPr>
                <w:rFonts w:ascii="Cambria Math" w:eastAsia="Times New Roman" w:hAnsi="Cambria Math" w:cs="Times New Roman"/>
                <w:color w:val="auto"/>
                <w:lang w:val="en-GB" w:bidi="ar-SA"/>
              </w:rPr>
              <m:t>0</m:t>
            </m:r>
          </m:sub>
        </m:sSub>
        <m:r>
          <w:rPr>
            <w:rFonts w:ascii="Cambria Math" w:eastAsia="Times New Roman" w:hAnsi="Cambria Math" w:cs="Times New Roman"/>
            <w:color w:val="auto"/>
            <w:lang w:val="en-GB" w:bidi="ar-SA"/>
          </w:rPr>
          <m:t>,</m:t>
        </m:r>
      </m:oMath>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 xml:space="preserve">като функция на геодезическата географска ширина </w:t>
      </w:r>
      <m:oMath>
        <m:r>
          <w:rPr>
            <w:rFonts w:ascii="Cambria Math" w:eastAsia="Times New Roman" w:hAnsi="Cambria Math" w:cs="Times New Roman"/>
            <w:color w:val="auto"/>
            <w:lang w:val="en-GB" w:bidi="ar-SA"/>
          </w:rPr>
          <m:t>φ</m:t>
        </m:r>
      </m:oMath>
      <w:r w:rsidRPr="00226D74" w:rsidDel="00020BBE">
        <w:rPr>
          <w:rFonts w:ascii="Times New Roman" w:eastAsia="Times New Roman" w:hAnsi="Times New Roman" w:cs="Times New Roman"/>
          <w:i/>
          <w:color w:val="auto"/>
          <w:lang w:bidi="ar-SA"/>
        </w:rPr>
        <w:t xml:space="preserve"> </w:t>
      </w:r>
      <w:r w:rsidRPr="00226D74">
        <w:rPr>
          <w:rFonts w:ascii="Times New Roman" w:eastAsia="Times New Roman" w:hAnsi="Times New Roman" w:cs="Times New Roman"/>
          <w:color w:val="auto"/>
          <w:lang w:bidi="ar-SA"/>
        </w:rPr>
        <w:t xml:space="preserve"> на съответния репер:</w:t>
      </w:r>
    </w:p>
    <w:p w14:paraId="76DB0166" w14:textId="77777777" w:rsidR="00F47B06" w:rsidRPr="00226D74" w:rsidRDefault="00A65F96" w:rsidP="00F47B06">
      <w:pPr>
        <w:autoSpaceDE w:val="0"/>
        <w:autoSpaceDN w:val="0"/>
        <w:adjustRightInd w:val="0"/>
        <w:spacing w:after="120"/>
        <w:ind w:firstLine="567"/>
        <w:jc w:val="both"/>
        <w:rPr>
          <w:rFonts w:ascii="Times New Roman" w:eastAsia="Times New Roman" w:hAnsi="Times New Roman" w:cs="Times New Roman"/>
          <w:color w:val="auto"/>
          <w:lang w:val="en-GB" w:bidi="ar-SA"/>
        </w:rPr>
      </w:pP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γ</m:t>
            </m:r>
          </m:e>
          <m:sub>
            <m:r>
              <w:rPr>
                <w:rFonts w:ascii="Cambria Math" w:eastAsia="Times New Roman" w:hAnsi="Cambria Math" w:cs="Times New Roman"/>
                <w:color w:val="auto"/>
                <w:lang w:val="en-GB" w:bidi="ar-SA"/>
              </w:rPr>
              <m:t>0</m:t>
            </m:r>
          </m:sub>
        </m:sSub>
        <m:r>
          <w:rPr>
            <w:rFonts w:ascii="Cambria Math" w:eastAsia="Times New Roman" w:hAnsi="Cambria Math" w:cs="Times New Roman"/>
            <w:color w:val="auto"/>
            <w:lang w:bidi="ar-SA"/>
          </w:rPr>
          <m:t>=978 032.67715(1+0.</m:t>
        </m:r>
        <m:r>
          <w:rPr>
            <w:rFonts w:ascii="Cambria Math" w:eastAsia="Times New Roman" w:hAnsi="Cambria Math" w:cs="Times New Roman"/>
            <w:color w:val="auto"/>
            <w:lang w:val="en-GB" w:bidi="ar-SA"/>
          </w:rPr>
          <m:t>005 279 0414</m:t>
        </m:r>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2</m:t>
            </m:r>
          </m:sup>
        </m:sSup>
        <m:r>
          <w:rPr>
            <w:rFonts w:ascii="Cambria Math" w:eastAsia="Times New Roman" w:hAnsi="Cambria Math" w:cs="Times New Roman"/>
            <w:color w:val="auto"/>
            <w:lang w:val="en-GB" w:bidi="ar-SA"/>
          </w:rPr>
          <m:t>φ+</m:t>
        </m:r>
      </m:oMath>
      <w:r w:rsidR="00F47B06" w:rsidRPr="00226D74">
        <w:rPr>
          <w:rFonts w:ascii="Times New Roman" w:eastAsia="Times New Roman" w:hAnsi="Times New Roman" w:cs="Times New Roman"/>
          <w:color w:val="auto"/>
          <w:lang w:val="en-GB" w:bidi="ar-SA"/>
        </w:rPr>
        <w:t xml:space="preserve"> </w:t>
      </w:r>
    </w:p>
    <w:p w14:paraId="4AD19A7E" w14:textId="77777777" w:rsidR="00F47B06" w:rsidRPr="00226D74" w:rsidRDefault="00F47B06" w:rsidP="00F47B06">
      <w:pPr>
        <w:autoSpaceDE w:val="0"/>
        <w:autoSpaceDN w:val="0"/>
        <w:adjustRightInd w:val="0"/>
        <w:spacing w:after="120"/>
        <w:ind w:left="1168" w:hanging="1134"/>
        <w:jc w:val="both"/>
        <w:rPr>
          <w:rFonts w:ascii="Times New Roman" w:eastAsia="Times New Roman" w:hAnsi="Times New Roman" w:cs="Times New Roman"/>
          <w:color w:val="auto"/>
          <w:lang w:val="en-GB" w:bidi="ar-SA"/>
        </w:rPr>
      </w:pPr>
      <m:oMathPara>
        <m:oMath>
          <m:r>
            <w:rPr>
              <w:rFonts w:ascii="Cambria Math" w:eastAsia="Times New Roman" w:hAnsi="Cambria Math" w:cs="Times New Roman"/>
              <w:color w:val="auto"/>
              <w:lang w:val="en-GB" w:bidi="ar-SA"/>
            </w:rPr>
            <m:t>+0.000 023 2718</m:t>
          </m:r>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4</m:t>
              </m:r>
            </m:sup>
          </m:sSup>
          <m:r>
            <w:rPr>
              <w:rFonts w:ascii="Cambria Math" w:eastAsia="Times New Roman" w:hAnsi="Cambria Math" w:cs="Times New Roman"/>
              <w:color w:val="auto"/>
              <w:lang w:val="en-GB" w:bidi="ar-SA"/>
            </w:rPr>
            <m:t>φ+</m:t>
          </m:r>
        </m:oMath>
      </m:oMathPara>
    </w:p>
    <w:p w14:paraId="6620B81A" w14:textId="77777777" w:rsidR="00F47B06" w:rsidRPr="00226D74" w:rsidRDefault="00F47B06" w:rsidP="00F47B06">
      <w:pPr>
        <w:autoSpaceDE w:val="0"/>
        <w:autoSpaceDN w:val="0"/>
        <w:adjustRightInd w:val="0"/>
        <w:spacing w:after="120"/>
        <w:ind w:left="1168" w:hanging="1168"/>
        <w:jc w:val="both"/>
        <w:rPr>
          <w:rFonts w:ascii="Times New Roman" w:eastAsia="Times New Roman" w:hAnsi="Times New Roman" w:cs="Times New Roman"/>
          <w:color w:val="auto"/>
          <w:lang w:val="en-GB" w:bidi="ar-SA"/>
        </w:rPr>
      </w:pPr>
      <m:oMathPara>
        <m:oMath>
          <m:r>
            <w:rPr>
              <w:rFonts w:ascii="Cambria Math" w:eastAsia="Times New Roman" w:hAnsi="Cambria Math" w:cs="Times New Roman"/>
              <w:color w:val="auto"/>
              <w:lang w:val="en-GB" w:bidi="ar-SA"/>
            </w:rPr>
            <m:t>+0.000 000 1262</m:t>
          </m:r>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6</m:t>
              </m:r>
            </m:sup>
          </m:sSup>
          <m:r>
            <w:rPr>
              <w:rFonts w:ascii="Cambria Math" w:eastAsia="Times New Roman" w:hAnsi="Cambria Math" w:cs="Times New Roman"/>
              <w:color w:val="auto"/>
              <w:lang w:val="en-GB" w:bidi="ar-SA"/>
            </w:rPr>
            <m:t>φ+</m:t>
          </m:r>
        </m:oMath>
      </m:oMathPara>
    </w:p>
    <w:p w14:paraId="10439F9B" w14:textId="77777777" w:rsidR="00F47B06" w:rsidRPr="00226D74" w:rsidRDefault="00F47B06" w:rsidP="00F47B06">
      <w:pPr>
        <w:tabs>
          <w:tab w:val="left" w:pos="-4820"/>
          <w:tab w:val="left" w:pos="-2268"/>
          <w:tab w:val="left" w:pos="3828"/>
        </w:tabs>
        <w:autoSpaceDE w:val="0"/>
        <w:autoSpaceDN w:val="0"/>
        <w:adjustRightInd w:val="0"/>
        <w:spacing w:after="120"/>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val="en-GB" w:bidi="ar-SA"/>
        </w:rPr>
        <w:tab/>
        <w:t xml:space="preserve"> </w:t>
      </w:r>
      <m:oMath>
        <m:r>
          <w:rPr>
            <w:rFonts w:ascii="Cambria Math" w:eastAsia="Times New Roman" w:hAnsi="Cambria Math" w:cs="Times New Roman"/>
            <w:color w:val="auto"/>
            <w:lang w:val="en-GB" w:bidi="ar-SA"/>
          </w:rPr>
          <m:t xml:space="preserve">    +0.000 000 0007</m:t>
        </m:r>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8</m:t>
            </m:r>
          </m:sup>
        </m:sSup>
        <m:r>
          <w:rPr>
            <w:rFonts w:ascii="Cambria Math" w:eastAsia="Times New Roman" w:hAnsi="Cambria Math" w:cs="Times New Roman"/>
            <w:color w:val="auto"/>
            <w:lang w:val="en-GB" w:bidi="ar-SA"/>
          </w:rPr>
          <m:t xml:space="preserve">φ)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mGal</m:t>
            </m:r>
          </m:e>
        </m:d>
        <m:r>
          <m:rPr>
            <m:sty m:val="p"/>
          </m:rPr>
          <w:rPr>
            <w:rFonts w:ascii="Cambria Math" w:eastAsia="Times New Roman" w:hAnsi="Cambria Math" w:cs="Times New Roman"/>
            <w:color w:val="auto"/>
            <w:lang w:val="en-GB" w:bidi="ar-SA"/>
          </w:rPr>
          <m:t>.</m:t>
        </m:r>
      </m:oMath>
    </w:p>
    <w:p w14:paraId="0D4EAED7" w14:textId="77777777" w:rsidR="00F47B06" w:rsidRPr="00226D74" w:rsidRDefault="00F47B06" w:rsidP="00F47B06">
      <w:pPr>
        <w:numPr>
          <w:ilvl w:val="1"/>
          <w:numId w:val="31"/>
        </w:numPr>
        <w:tabs>
          <w:tab w:val="left" w:pos="1418"/>
          <w:tab w:val="left" w:pos="1560"/>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Определяне на средноинтегралната стойност на нормалната сила на тежестта за всеки репер:</w:t>
      </w:r>
    </w:p>
    <w:p w14:paraId="1E96240E" w14:textId="77777777" w:rsidR="00F47B06" w:rsidRPr="00226D74" w:rsidRDefault="00A65F96" w:rsidP="00F47B06">
      <w:pPr>
        <w:tabs>
          <w:tab w:val="left" w:pos="567"/>
        </w:tabs>
        <w:autoSpaceDE w:val="0"/>
        <w:autoSpaceDN w:val="0"/>
        <w:adjustRightInd w:val="0"/>
        <w:spacing w:after="120"/>
        <w:jc w:val="center"/>
        <w:rPr>
          <w:rFonts w:ascii="Times New Roman" w:eastAsia="Times New Roman" w:hAnsi="Times New Roman" w:cs="Times New Roman"/>
          <w:color w:val="auto"/>
          <w:lang w:bidi="ar-SA"/>
        </w:rPr>
      </w:pPr>
      <m:oMathPara>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γ</m:t>
              </m:r>
            </m:e>
            <m:sub>
              <m:r>
                <w:rPr>
                  <w:rFonts w:ascii="Cambria Math" w:eastAsia="Times New Roman" w:hAnsi="Cambria Math" w:cs="Times New Roman"/>
                  <w:color w:val="auto"/>
                  <w:lang w:val="en-GB" w:bidi="ar-SA"/>
                </w:rPr>
                <m:t>m</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γ</m:t>
              </m:r>
            </m:e>
            <m:sub>
              <m:r>
                <w:rPr>
                  <w:rFonts w:ascii="Cambria Math" w:eastAsia="Times New Roman" w:hAnsi="Cambria Math" w:cs="Times New Roman"/>
                  <w:color w:val="auto"/>
                  <w:lang w:val="en-GB" w:bidi="ar-SA"/>
                </w:rPr>
                <m:t>0</m:t>
              </m:r>
            </m:sub>
          </m:sSub>
          <m:d>
            <m:dPr>
              <m:begChr m:val="["/>
              <m:endChr m:val="]"/>
              <m:ctrlPr>
                <w:rPr>
                  <w:rFonts w:ascii="Cambria Math" w:eastAsia="Times New Roman" w:hAnsi="Cambria Math" w:cs="Times New Roman"/>
                  <w:i/>
                  <w:color w:val="auto"/>
                  <w:lang w:val="en-GB" w:bidi="ar-SA"/>
                </w:rPr>
              </m:ctrlPr>
            </m:dPr>
            <m:e>
              <m:r>
                <w:rPr>
                  <w:rFonts w:ascii="Cambria Math" w:eastAsia="Times New Roman" w:hAnsi="Cambria Math" w:cs="Times New Roman"/>
                  <w:color w:val="auto"/>
                  <w:lang w:val="en-GB" w:bidi="ar-SA"/>
                </w:rPr>
                <m:t>1-</m:t>
              </m:r>
              <m:d>
                <m:dPr>
                  <m:ctrlPr>
                    <w:rPr>
                      <w:rFonts w:ascii="Cambria Math" w:eastAsia="Times New Roman" w:hAnsi="Cambria Math" w:cs="Times New Roman"/>
                      <w:i/>
                      <w:color w:val="auto"/>
                      <w:lang w:val="en-GB" w:bidi="ar-SA"/>
                    </w:rPr>
                  </m:ctrlPr>
                </m:dPr>
                <m:e>
                  <m:r>
                    <w:rPr>
                      <w:rFonts w:ascii="Cambria Math" w:eastAsia="Times New Roman" w:hAnsi="Cambria Math" w:cs="Times New Roman"/>
                      <w:color w:val="auto"/>
                      <w:lang w:val="en-GB" w:bidi="ar-SA"/>
                    </w:rPr>
                    <m:t>1+f+m-2f</m:t>
                  </m:r>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2</m:t>
                      </m:r>
                    </m:sup>
                  </m:sSup>
                  <m:r>
                    <w:rPr>
                      <w:rFonts w:ascii="Cambria Math" w:eastAsia="Times New Roman" w:hAnsi="Cambria Math" w:cs="Times New Roman"/>
                      <w:color w:val="auto"/>
                      <w:lang w:val="en-GB" w:bidi="ar-SA"/>
                    </w:rPr>
                    <m:t>φ</m:t>
                  </m:r>
                </m:e>
              </m:d>
              <m:f>
                <m:fPr>
                  <m:ctrlPr>
                    <w:rPr>
                      <w:rFonts w:ascii="Cambria Math" w:eastAsia="Times New Roman" w:hAnsi="Cambria Math" w:cs="Times New Roman"/>
                      <w:i/>
                      <w:color w:val="auto"/>
                      <w:lang w:val="en-GB" w:bidi="ar-SA"/>
                    </w:rPr>
                  </m:ctrlPr>
                </m:fPr>
                <m:num>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вр.</m:t>
                      </m:r>
                    </m:sup>
                  </m:sSup>
                </m:num>
                <m:den>
                  <m:r>
                    <w:rPr>
                      <w:rFonts w:ascii="Cambria Math" w:eastAsia="Times New Roman" w:hAnsi="Cambria Math" w:cs="Times New Roman"/>
                      <w:color w:val="auto"/>
                      <w:lang w:val="en-GB" w:bidi="ar-SA"/>
                    </w:rPr>
                    <m:t>a</m:t>
                  </m:r>
                </m:den>
              </m:f>
              <m:r>
                <w:rPr>
                  <w:rFonts w:ascii="Cambria Math" w:eastAsia="Times New Roman" w:hAnsi="Cambria Math" w:cs="Times New Roman"/>
                  <w:color w:val="auto"/>
                  <w:lang w:val="en-GB" w:bidi="ar-SA"/>
                </w:rPr>
                <m:t>+</m:t>
              </m:r>
              <m:sSup>
                <m:sSupPr>
                  <m:ctrlPr>
                    <w:rPr>
                      <w:rFonts w:ascii="Cambria Math" w:eastAsia="Times New Roman" w:hAnsi="Cambria Math" w:cs="Times New Roman"/>
                      <w:i/>
                      <w:color w:val="auto"/>
                      <w:lang w:val="en-GB" w:bidi="ar-SA"/>
                    </w:rPr>
                  </m:ctrlPr>
                </m:sSupPr>
                <m:e>
                  <m:d>
                    <m:dPr>
                      <m:ctrlPr>
                        <w:rPr>
                          <w:rFonts w:ascii="Cambria Math" w:eastAsia="Times New Roman" w:hAnsi="Cambria Math" w:cs="Times New Roman"/>
                          <w:i/>
                          <w:color w:val="auto"/>
                          <w:lang w:val="en-GB" w:bidi="ar-SA"/>
                        </w:rPr>
                      </m:ctrlPr>
                    </m:dPr>
                    <m:e>
                      <m:f>
                        <m:fPr>
                          <m:ctrlPr>
                            <w:rPr>
                              <w:rFonts w:ascii="Cambria Math" w:eastAsia="Times New Roman" w:hAnsi="Cambria Math" w:cs="Times New Roman"/>
                              <w:i/>
                              <w:color w:val="auto"/>
                              <w:lang w:val="en-GB" w:bidi="ar-SA"/>
                            </w:rPr>
                          </m:ctrlPr>
                        </m:fPr>
                        <m:num>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вр.</m:t>
                              </m:r>
                            </m:sup>
                          </m:sSup>
                        </m:num>
                        <m:den>
                          <m:r>
                            <w:rPr>
                              <w:rFonts w:ascii="Cambria Math" w:eastAsia="Times New Roman" w:hAnsi="Cambria Math" w:cs="Times New Roman"/>
                              <w:color w:val="auto"/>
                              <w:lang w:val="en-GB" w:bidi="ar-SA"/>
                            </w:rPr>
                            <m:t>a</m:t>
                          </m:r>
                        </m:den>
                      </m:f>
                    </m:e>
                  </m:d>
                </m:e>
                <m:sup>
                  <m:r>
                    <w:rPr>
                      <w:rFonts w:ascii="Cambria Math" w:eastAsia="Times New Roman" w:hAnsi="Cambria Math" w:cs="Times New Roman"/>
                      <w:color w:val="auto"/>
                      <w:lang w:val="en-GB" w:bidi="ar-SA"/>
                    </w:rPr>
                    <m:t>2</m:t>
                  </m:r>
                </m:sup>
              </m:sSup>
            </m:e>
          </m:d>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mGal</m:t>
              </m:r>
            </m:e>
          </m:d>
          <m:r>
            <m:rPr>
              <m:sty m:val="p"/>
            </m:rPr>
            <w:rPr>
              <w:rFonts w:ascii="Cambria Math" w:eastAsia="Times New Roman" w:hAnsi="Cambria Math" w:cs="Times New Roman"/>
              <w:color w:val="auto"/>
              <w:lang w:val="en-GB" w:bidi="ar-SA"/>
            </w:rPr>
            <m:t>,</m:t>
          </m:r>
        </m:oMath>
      </m:oMathPara>
    </w:p>
    <w:p w14:paraId="00F1FE8A" w14:textId="77777777" w:rsidR="00F47B06" w:rsidRPr="00226D74" w:rsidRDefault="00F47B06" w:rsidP="00F47B06">
      <w:pPr>
        <w:tabs>
          <w:tab w:val="left" w:pos="-2268"/>
          <w:tab w:val="left" w:pos="1134"/>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w:r w:rsidRPr="00226D74">
        <w:rPr>
          <w:rFonts w:ascii="Times New Roman" w:eastAsia="Times New Roman" w:hAnsi="Times New Roman" w:cs="Times New Roman"/>
          <w:i/>
          <w:color w:val="auto"/>
          <w:lang w:val="en-GB" w:bidi="ar-SA"/>
        </w:rPr>
        <w:t>a</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i/>
          <w:color w:val="auto"/>
          <w:lang w:val="en-GB" w:bidi="ar-SA"/>
        </w:rPr>
        <w:t>f</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i/>
          <w:color w:val="auto"/>
          <w:lang w:val="en-GB" w:bidi="ar-SA"/>
        </w:rPr>
        <w:t>m</w:t>
      </w:r>
      <w:r w:rsidRPr="00226D74">
        <w:rPr>
          <w:rFonts w:ascii="Times New Roman" w:eastAsia="Times New Roman" w:hAnsi="Times New Roman" w:cs="Times New Roman"/>
          <w:color w:val="auto"/>
          <w:lang w:bidi="ar-SA"/>
        </w:rPr>
        <w:t xml:space="preserve"> са параметри на референтния елипсоид:</w:t>
      </w:r>
    </w:p>
    <w:tbl>
      <w:tblPr>
        <w:tblStyle w:val="TableGrid2"/>
        <w:tblW w:w="86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962"/>
      </w:tblGrid>
      <w:tr w:rsidR="00F47B06" w:rsidRPr="00226D74" w14:paraId="28B5D1CA" w14:textId="77777777" w:rsidTr="00B3604F">
        <w:trPr>
          <w:trHeight w:val="960"/>
          <w:jc w:val="center"/>
        </w:trPr>
        <w:tc>
          <w:tcPr>
            <w:tcW w:w="3690" w:type="dxa"/>
            <w:vAlign w:val="center"/>
          </w:tcPr>
          <w:p w14:paraId="5EBE9241" w14:textId="77777777" w:rsidR="00F47B06" w:rsidRPr="00226D74" w:rsidRDefault="00F47B06" w:rsidP="00F47B06">
            <w:pPr>
              <w:autoSpaceDE w:val="0"/>
              <w:autoSpaceDN w:val="0"/>
              <w:adjustRightInd w:val="0"/>
              <w:spacing w:after="120" w:line="276" w:lineRule="auto"/>
              <w:ind w:right="-250"/>
              <w:rPr>
                <w:rFonts w:ascii="Times New Roman" w:eastAsia="Times New Roman" w:hAnsi="Times New Roman" w:cs="Times New Roman"/>
                <w:color w:val="auto"/>
                <w:lang w:val="en-US" w:bidi="ar-SA"/>
              </w:rPr>
            </w:pPr>
            <w:r w:rsidRPr="00226D74">
              <w:rPr>
                <w:rFonts w:ascii="Times New Roman" w:eastAsia="Times New Roman" w:hAnsi="Times New Roman" w:cs="Times New Roman"/>
                <w:i/>
                <w:color w:val="auto"/>
                <w:lang w:val="en-US" w:bidi="ar-SA"/>
              </w:rPr>
              <w:t>а</w:t>
            </w:r>
            <w:r w:rsidRPr="00226D74">
              <w:rPr>
                <w:rFonts w:ascii="Times New Roman" w:eastAsia="Times New Roman" w:hAnsi="Times New Roman" w:cs="Times New Roman"/>
                <w:color w:val="auto"/>
                <w:lang w:val="en-US" w:bidi="ar-SA"/>
              </w:rPr>
              <w:t xml:space="preserve"> =  6 378 137 m</w:t>
            </w:r>
          </w:p>
          <w:p w14:paraId="4FFDA234" w14:textId="77777777" w:rsidR="00F47B06" w:rsidRPr="00226D74" w:rsidRDefault="00F47B06" w:rsidP="00F47B06">
            <w:pPr>
              <w:autoSpaceDE w:val="0"/>
              <w:autoSpaceDN w:val="0"/>
              <w:adjustRightInd w:val="0"/>
              <w:spacing w:after="120" w:line="276" w:lineRule="auto"/>
              <w:ind w:right="-250"/>
              <w:rPr>
                <w:rFonts w:ascii="Times New Roman" w:eastAsia="Times New Roman" w:hAnsi="Times New Roman" w:cs="Times New Roman"/>
                <w:color w:val="auto"/>
                <w:lang w:val="en-US" w:bidi="ar-SA"/>
              </w:rPr>
            </w:pPr>
            <w:r w:rsidRPr="00226D74">
              <w:rPr>
                <w:rFonts w:ascii="Times New Roman" w:eastAsia="Times New Roman" w:hAnsi="Times New Roman" w:cs="Times New Roman"/>
                <w:i/>
                <w:color w:val="auto"/>
                <w:lang w:val="en-US" w:bidi="ar-SA"/>
              </w:rPr>
              <w:t>f</w:t>
            </w:r>
            <w:r w:rsidRPr="00226D74">
              <w:rPr>
                <w:rFonts w:ascii="Times New Roman" w:eastAsia="Times New Roman" w:hAnsi="Times New Roman" w:cs="Times New Roman"/>
                <w:color w:val="auto"/>
                <w:lang w:val="en-US" w:bidi="ar-SA"/>
              </w:rPr>
              <w:t xml:space="preserve">   =  0.003 352 810 681 18</w:t>
            </w:r>
          </w:p>
          <w:p w14:paraId="50447AFC" w14:textId="77777777" w:rsidR="00F47B06" w:rsidRPr="00226D74" w:rsidRDefault="00F47B06" w:rsidP="00F47B06">
            <w:pPr>
              <w:autoSpaceDE w:val="0"/>
              <w:autoSpaceDN w:val="0"/>
              <w:adjustRightInd w:val="0"/>
              <w:spacing w:after="120" w:line="276" w:lineRule="auto"/>
              <w:ind w:right="-250"/>
              <w:jc w:val="both"/>
              <w:rPr>
                <w:rFonts w:ascii="Times New Roman" w:eastAsia="Times New Roman" w:hAnsi="Times New Roman" w:cs="Times New Roman"/>
                <w:color w:val="auto"/>
                <w:lang w:val="en-US" w:bidi="ar-SA"/>
              </w:rPr>
            </w:pPr>
            <w:r w:rsidRPr="00226D74">
              <w:rPr>
                <w:rFonts w:ascii="Times New Roman" w:eastAsia="Times New Roman" w:hAnsi="Times New Roman" w:cs="Times New Roman"/>
                <w:i/>
                <w:color w:val="auto"/>
                <w:lang w:val="en-US" w:bidi="ar-SA"/>
              </w:rPr>
              <w:t>m</w:t>
            </w:r>
            <w:r w:rsidRPr="00226D74">
              <w:rPr>
                <w:rFonts w:ascii="Times New Roman" w:eastAsia="Times New Roman" w:hAnsi="Times New Roman" w:cs="Times New Roman"/>
                <w:color w:val="auto"/>
                <w:lang w:val="en-US" w:bidi="ar-SA"/>
              </w:rPr>
              <w:t xml:space="preserve"> = 0.003 449 786 003 08</w:t>
            </w:r>
          </w:p>
        </w:tc>
        <w:tc>
          <w:tcPr>
            <w:tcW w:w="4962" w:type="dxa"/>
          </w:tcPr>
          <w:p w14:paraId="6E2EE412" w14:textId="77777777" w:rsidR="00F47B06" w:rsidRPr="00226D74" w:rsidRDefault="00F47B06" w:rsidP="00F47B06">
            <w:pPr>
              <w:autoSpaceDE w:val="0"/>
              <w:autoSpaceDN w:val="0"/>
              <w:adjustRightInd w:val="0"/>
              <w:spacing w:after="120" w:line="276" w:lineRule="auto"/>
              <w:ind w:right="-25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голяма полуос на елипсоида</w:t>
            </w:r>
          </w:p>
          <w:p w14:paraId="17F06E2B" w14:textId="77777777" w:rsidR="00F47B06" w:rsidRPr="00226D74" w:rsidRDefault="00F47B06" w:rsidP="00F47B06">
            <w:pPr>
              <w:autoSpaceDE w:val="0"/>
              <w:autoSpaceDN w:val="0"/>
              <w:adjustRightInd w:val="0"/>
              <w:spacing w:after="120" w:line="276" w:lineRule="auto"/>
              <w:ind w:right="-25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геометрична сплеснатост на елипсоида</w:t>
            </w:r>
          </w:p>
          <w:p w14:paraId="7DBF2330" w14:textId="77777777" w:rsidR="00F47B06" w:rsidRPr="00226D74" w:rsidRDefault="00F47B06" w:rsidP="00F47B06">
            <w:pPr>
              <w:autoSpaceDE w:val="0"/>
              <w:autoSpaceDN w:val="0"/>
              <w:adjustRightInd w:val="0"/>
              <w:spacing w:after="120" w:line="276" w:lineRule="auto"/>
              <w:ind w:right="-25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параметър</w:t>
            </w:r>
          </w:p>
        </w:tc>
      </w:tr>
    </w:tbl>
    <w:p w14:paraId="623DF4D8" w14:textId="77777777" w:rsidR="00F47B06" w:rsidRPr="00226D74" w:rsidRDefault="00F47B06" w:rsidP="00F47B06">
      <w:pPr>
        <w:numPr>
          <w:ilvl w:val="1"/>
          <w:numId w:val="31"/>
        </w:numPr>
        <w:tabs>
          <w:tab w:val="left" w:pos="-3261"/>
        </w:tabs>
        <w:autoSpaceDE w:val="0"/>
        <w:autoSpaceDN w:val="0"/>
        <w:adjustRightInd w:val="0"/>
        <w:spacing w:after="120"/>
        <w:jc w:val="both"/>
        <w:rPr>
          <w:rFonts w:ascii="Times New Roman" w:eastAsia="Times New Roman" w:hAnsi="Times New Roman" w:cs="Times New Roman"/>
          <w:color w:val="auto"/>
          <w:lang w:val="en-US" w:bidi="ar-SA"/>
        </w:rPr>
      </w:pPr>
      <w:r w:rsidRPr="00226D74">
        <w:rPr>
          <w:rFonts w:ascii="Times New Roman" w:eastAsia="Times New Roman" w:hAnsi="Times New Roman" w:cs="Times New Roman"/>
          <w:color w:val="auto"/>
          <w:lang w:bidi="ar-SA"/>
        </w:rPr>
        <w:t xml:space="preserve"> Определяне на нормалните височини </w:t>
      </w:r>
      <m:oMath>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N</m:t>
            </m:r>
          </m:sup>
        </m:sSup>
      </m:oMath>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на реперите:</w:t>
      </w:r>
    </w:p>
    <w:p w14:paraId="7DE6E0BA" w14:textId="77777777" w:rsidR="00F47B06" w:rsidRPr="00226D74" w:rsidRDefault="00A65F96" w:rsidP="00F47B06">
      <w:pPr>
        <w:tabs>
          <w:tab w:val="left" w:pos="-3261"/>
        </w:tabs>
        <w:autoSpaceDE w:val="0"/>
        <w:autoSpaceDN w:val="0"/>
        <w:adjustRightInd w:val="0"/>
        <w:spacing w:after="120"/>
        <w:jc w:val="center"/>
        <w:rPr>
          <w:rFonts w:ascii="Times New Roman" w:eastAsia="Times New Roman" w:hAnsi="Times New Roman" w:cs="Times New Roman"/>
          <w:color w:val="auto"/>
          <w:lang w:bidi="ar-SA"/>
        </w:rPr>
      </w:pPr>
      <m:oMathPara>
        <m:oMath>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N</m:t>
              </m:r>
            </m:sup>
          </m:sSup>
          <m:r>
            <w:rPr>
              <w:rFonts w:ascii="Cambria Math" w:eastAsia="Times New Roman" w:hAnsi="Cambria Math" w:cs="Times New Roman"/>
              <w:color w:val="auto"/>
              <w:lang w:bidi="ar-SA"/>
            </w:rPr>
            <m:t>=</m:t>
          </m:r>
          <m:f>
            <m:fPr>
              <m:ctrlPr>
                <w:rPr>
                  <w:rFonts w:ascii="Cambria Math" w:eastAsia="Times New Roman" w:hAnsi="Cambria Math" w:cs="Times New Roman"/>
                  <w:i/>
                  <w:color w:val="auto"/>
                  <w:lang w:bidi="ar-SA"/>
                </w:rPr>
              </m:ctrlPr>
            </m:fPr>
            <m:num>
              <m:r>
                <w:rPr>
                  <w:rFonts w:ascii="Cambria Math" w:eastAsia="Times New Roman" w:hAnsi="Cambria Math" w:cs="Times New Roman"/>
                  <w:color w:val="auto"/>
                  <w:lang w:bidi="ar-SA"/>
                </w:rPr>
                <m:t>C</m:t>
              </m:r>
            </m:num>
            <m:den>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m</m:t>
                  </m:r>
                </m:sub>
              </m:sSub>
            </m:den>
          </m:f>
          <m:r>
            <w:rPr>
              <w:rFonts w:ascii="Cambria Math" w:eastAsia="Times New Roman" w:hAnsi="Cambria Math" w:cs="Times New Roman"/>
              <w:color w:val="auto"/>
              <w:lang w:bidi="ar-SA"/>
            </w:rPr>
            <m:t>.</m:t>
          </m:r>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10</m:t>
              </m:r>
            </m:e>
            <m:sup>
              <m:r>
                <w:rPr>
                  <w:rFonts w:ascii="Cambria Math" w:eastAsia="Times New Roman" w:hAnsi="Cambria Math" w:cs="Times New Roman"/>
                  <w:color w:val="auto"/>
                  <w:lang w:bidi="ar-SA"/>
                </w:rPr>
                <m:t>6</m:t>
              </m:r>
            </m:sup>
          </m:sSup>
          <m:r>
            <w:rPr>
              <w:rFonts w:ascii="Cambria Math" w:eastAsia="Times New Roman" w:hAnsi="Cambria Math" w:cs="Times New Roman"/>
              <w:color w:val="auto"/>
              <w:lang w:bidi="ar-SA"/>
            </w:rPr>
            <m:t xml:space="preserve"> </m:t>
          </m:r>
          <m:d>
            <m:dPr>
              <m:begChr m:val="["/>
              <m:endChr m:val="]"/>
              <m:ctrlPr>
                <w:rPr>
                  <w:rFonts w:ascii="Cambria Math" w:eastAsia="Times New Roman" w:hAnsi="Cambria Math" w:cs="Times New Roman"/>
                  <w:color w:val="auto"/>
                  <w:lang w:val="en-GB" w:bidi="ar-SA"/>
                </w:rPr>
              </m:ctrlPr>
            </m:dPr>
            <m:e>
              <m:r>
                <m:rPr>
                  <m:sty m:val="p"/>
                </m:rPr>
                <w:rPr>
                  <w:rFonts w:ascii="Cambria Math" w:eastAsia="Times New Roman" w:hAnsi="Cambria Math" w:cs="Times New Roman"/>
                  <w:color w:val="auto"/>
                  <w:lang w:val="en-GB" w:bidi="ar-SA"/>
                </w:rPr>
                <m:t>m</m:t>
              </m:r>
            </m:e>
          </m:d>
          <m:r>
            <m:rPr>
              <m:sty m:val="p"/>
            </m:rPr>
            <w:rPr>
              <w:rFonts w:ascii="Cambria Math" w:eastAsia="Times New Roman" w:hAnsi="Cambria Math" w:cs="Times New Roman"/>
              <w:color w:val="auto"/>
              <w:lang w:val="en-GB" w:bidi="ar-SA"/>
            </w:rPr>
            <m:t>.</m:t>
          </m:r>
        </m:oMath>
      </m:oMathPara>
    </w:p>
    <w:p w14:paraId="1D482CBE" w14:textId="77777777" w:rsidR="00F47B06" w:rsidRPr="00226D74" w:rsidRDefault="00F47B06" w:rsidP="00F47B06">
      <w:pPr>
        <w:tabs>
          <w:tab w:val="left" w:pos="-3261"/>
        </w:tabs>
        <w:autoSpaceDE w:val="0"/>
        <w:autoSpaceDN w:val="0"/>
        <w:adjustRightInd w:val="0"/>
        <w:jc w:val="both"/>
        <w:rPr>
          <w:rFonts w:ascii="Times New Roman" w:eastAsia="Times New Roman" w:hAnsi="Times New Roman" w:cs="Times New Roman"/>
          <w:color w:val="auto"/>
          <w:lang w:bidi="ar-SA"/>
        </w:rPr>
      </w:pPr>
    </w:p>
    <w:p w14:paraId="6B335CF0" w14:textId="0ED01B74" w:rsidR="00860B6D" w:rsidRPr="00226D74" w:rsidRDefault="00F47B06" w:rsidP="00F47B06">
      <w:pPr>
        <w:pStyle w:val="Bodytext40"/>
        <w:shd w:val="clear" w:color="auto" w:fill="auto"/>
        <w:tabs>
          <w:tab w:val="left" w:pos="1134"/>
        </w:tabs>
        <w:spacing w:before="0" w:after="0" w:line="360" w:lineRule="auto"/>
        <w:ind w:left="1134" w:right="50"/>
        <w:rPr>
          <w:sz w:val="24"/>
          <w:szCs w:val="24"/>
          <w:shd w:val="clear" w:color="auto" w:fill="FEFEFE"/>
        </w:rPr>
      </w:pPr>
      <w:r w:rsidRPr="00226D74" w:rsidDel="00681DA4">
        <w:rPr>
          <w:sz w:val="24"/>
          <w:szCs w:val="24"/>
          <w:shd w:val="clear" w:color="auto" w:fill="FEFEFE"/>
        </w:rPr>
        <w:t xml:space="preserve"> </w:t>
      </w:r>
    </w:p>
    <w:p w14:paraId="60B9EECE" w14:textId="65102E8D" w:rsidR="00587DC4" w:rsidRPr="00226D74" w:rsidRDefault="00587DC4" w:rsidP="00F47B06">
      <w:pPr>
        <w:pStyle w:val="Bodytext40"/>
        <w:shd w:val="clear" w:color="auto" w:fill="auto"/>
        <w:tabs>
          <w:tab w:val="left" w:pos="1134"/>
        </w:tabs>
        <w:spacing w:before="0" w:after="0" w:line="360" w:lineRule="auto"/>
        <w:ind w:left="1134" w:right="50"/>
        <w:rPr>
          <w:sz w:val="24"/>
          <w:szCs w:val="24"/>
          <w:shd w:val="clear" w:color="auto" w:fill="FEFEFE"/>
        </w:rPr>
      </w:pPr>
    </w:p>
    <w:p w14:paraId="38D6D0AF" w14:textId="12DB68E8" w:rsidR="00587DC4" w:rsidRPr="00226D74" w:rsidRDefault="00587DC4" w:rsidP="00F47B06">
      <w:pPr>
        <w:pStyle w:val="Bodytext40"/>
        <w:shd w:val="clear" w:color="auto" w:fill="auto"/>
        <w:tabs>
          <w:tab w:val="left" w:pos="1134"/>
        </w:tabs>
        <w:spacing w:before="0" w:after="0" w:line="360" w:lineRule="auto"/>
        <w:ind w:left="1134" w:right="50"/>
        <w:rPr>
          <w:sz w:val="24"/>
          <w:szCs w:val="24"/>
          <w:shd w:val="clear" w:color="auto" w:fill="FEFEFE"/>
        </w:rPr>
      </w:pPr>
    </w:p>
    <w:p w14:paraId="065456B0" w14:textId="63C1D008" w:rsidR="00587DC4" w:rsidRPr="00226D74" w:rsidRDefault="00587DC4" w:rsidP="00F47B06">
      <w:pPr>
        <w:pStyle w:val="Bodytext40"/>
        <w:shd w:val="clear" w:color="auto" w:fill="auto"/>
        <w:tabs>
          <w:tab w:val="left" w:pos="1134"/>
        </w:tabs>
        <w:spacing w:before="0" w:after="0" w:line="360" w:lineRule="auto"/>
        <w:ind w:left="1134" w:right="50"/>
        <w:rPr>
          <w:sz w:val="24"/>
          <w:szCs w:val="24"/>
          <w:shd w:val="clear" w:color="auto" w:fill="FEFEFE"/>
        </w:rPr>
      </w:pPr>
    </w:p>
    <w:p w14:paraId="1D56A836" w14:textId="51E88891" w:rsidR="00587DC4" w:rsidRPr="00226D74" w:rsidRDefault="00587DC4" w:rsidP="00F47B06">
      <w:pPr>
        <w:pStyle w:val="Bodytext40"/>
        <w:shd w:val="clear" w:color="auto" w:fill="auto"/>
        <w:tabs>
          <w:tab w:val="left" w:pos="1134"/>
        </w:tabs>
        <w:spacing w:before="0" w:after="0" w:line="360" w:lineRule="auto"/>
        <w:ind w:left="1134" w:right="50"/>
        <w:rPr>
          <w:sz w:val="24"/>
          <w:szCs w:val="24"/>
          <w:shd w:val="clear" w:color="auto" w:fill="FEFEFE"/>
        </w:rPr>
      </w:pPr>
    </w:p>
    <w:p w14:paraId="60CBFE3D" w14:textId="682B8549" w:rsidR="00587DC4" w:rsidRPr="00226D74" w:rsidRDefault="00587DC4" w:rsidP="00F47B06">
      <w:pPr>
        <w:pStyle w:val="Bodytext40"/>
        <w:shd w:val="clear" w:color="auto" w:fill="auto"/>
        <w:tabs>
          <w:tab w:val="left" w:pos="1134"/>
        </w:tabs>
        <w:spacing w:before="0" w:after="0" w:line="360" w:lineRule="auto"/>
        <w:ind w:left="1134" w:right="50"/>
        <w:rPr>
          <w:sz w:val="24"/>
          <w:szCs w:val="24"/>
          <w:shd w:val="clear" w:color="auto" w:fill="FEFEFE"/>
        </w:rPr>
      </w:pPr>
    </w:p>
    <w:p w14:paraId="426C4439" w14:textId="77777777" w:rsidR="00587DC4" w:rsidRPr="00226D74" w:rsidRDefault="00587DC4" w:rsidP="00F47B06">
      <w:pPr>
        <w:pStyle w:val="Bodytext40"/>
        <w:shd w:val="clear" w:color="auto" w:fill="auto"/>
        <w:tabs>
          <w:tab w:val="left" w:pos="1134"/>
        </w:tabs>
        <w:spacing w:before="0" w:after="0" w:line="360" w:lineRule="auto"/>
        <w:ind w:left="1134" w:right="50"/>
        <w:rPr>
          <w:sz w:val="24"/>
          <w:szCs w:val="24"/>
          <w:shd w:val="clear" w:color="auto" w:fill="FEFEFE"/>
        </w:rPr>
        <w:sectPr w:rsidR="00587DC4" w:rsidRPr="00226D74" w:rsidSect="00587DC4">
          <w:pgSz w:w="12240" w:h="15840"/>
          <w:pgMar w:top="992" w:right="1043" w:bottom="851" w:left="1134" w:header="709" w:footer="709" w:gutter="0"/>
          <w:cols w:space="708"/>
          <w:docGrid w:linePitch="360"/>
        </w:sectPr>
      </w:pPr>
    </w:p>
    <w:p w14:paraId="653BF175" w14:textId="5B8DBE4F" w:rsidR="00D17B9C" w:rsidRPr="00226D74" w:rsidRDefault="00D17B9C" w:rsidP="002E3D3D">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lastRenderedPageBreak/>
        <w:t>Приложение № 24 към чл. 99, ал. 3 се изменя така:</w:t>
      </w:r>
    </w:p>
    <w:p w14:paraId="10B28E42" w14:textId="7FB6B27B" w:rsidR="00D934C3" w:rsidRPr="00226D74" w:rsidRDefault="00587DC4" w:rsidP="00EC6ACA">
      <w:pPr>
        <w:pStyle w:val="Bodytext40"/>
        <w:shd w:val="clear" w:color="auto" w:fill="auto"/>
        <w:spacing w:before="0" w:after="0" w:line="360" w:lineRule="auto"/>
        <w:ind w:right="50"/>
        <w:rPr>
          <w:sz w:val="24"/>
          <w:szCs w:val="24"/>
          <w:shd w:val="clear" w:color="auto" w:fill="FEFEFE"/>
          <w:lang w:val="bg-BG"/>
        </w:rPr>
      </w:pPr>
      <w:r w:rsidRPr="00226D74">
        <w:rPr>
          <w:noProof/>
          <w:sz w:val="24"/>
          <w:szCs w:val="24"/>
        </w:rPr>
        <w:drawing>
          <wp:anchor distT="0" distB="0" distL="114300" distR="114300" simplePos="0" relativeHeight="251677696" behindDoc="1" locked="0" layoutInCell="1" allowOverlap="1" wp14:anchorId="0FD1CF5C" wp14:editId="34588BFD">
            <wp:simplePos x="0" y="0"/>
            <wp:positionH relativeFrom="column">
              <wp:posOffset>2540</wp:posOffset>
            </wp:positionH>
            <wp:positionV relativeFrom="paragraph">
              <wp:posOffset>208004</wp:posOffset>
            </wp:positionV>
            <wp:extent cx="8798560" cy="5908383"/>
            <wp:effectExtent l="0" t="0" r="2540" b="0"/>
            <wp:wrapTight wrapText="bothSides">
              <wp:wrapPolygon edited="0">
                <wp:start x="7202" y="0"/>
                <wp:lineTo x="795" y="905"/>
                <wp:lineTo x="795" y="2229"/>
                <wp:lineTo x="0" y="2368"/>
                <wp:lineTo x="0" y="2925"/>
                <wp:lineTo x="1637" y="3413"/>
                <wp:lineTo x="47" y="3413"/>
                <wp:lineTo x="0" y="4597"/>
                <wp:lineTo x="0" y="7731"/>
                <wp:lineTo x="14544" y="7870"/>
                <wp:lineTo x="12113" y="8636"/>
                <wp:lineTo x="12113" y="8985"/>
                <wp:lineTo x="10850" y="10099"/>
                <wp:lineTo x="7249" y="10377"/>
                <wp:lineTo x="7249" y="10795"/>
                <wp:lineTo x="10803" y="11213"/>
                <wp:lineTo x="748" y="11283"/>
                <wp:lineTo x="748" y="12328"/>
                <wp:lineTo x="0" y="13442"/>
                <wp:lineTo x="0" y="14138"/>
                <wp:lineTo x="1637" y="14556"/>
                <wp:lineTo x="0" y="14765"/>
                <wp:lineTo x="0" y="19153"/>
                <wp:lineTo x="10803" y="20128"/>
                <wp:lineTo x="11692" y="20894"/>
                <wp:lineTo x="12580" y="21242"/>
                <wp:lineTo x="13562" y="21242"/>
                <wp:lineTo x="13562" y="21521"/>
                <wp:lineTo x="15807" y="21521"/>
                <wp:lineTo x="19876" y="21382"/>
                <wp:lineTo x="20110" y="21103"/>
                <wp:lineTo x="18379" y="20128"/>
                <wp:lineTo x="10803" y="20128"/>
                <wp:lineTo x="21559" y="19501"/>
                <wp:lineTo x="21559" y="19014"/>
                <wp:lineTo x="20764" y="19014"/>
                <wp:lineTo x="21559" y="18735"/>
                <wp:lineTo x="21559" y="13442"/>
                <wp:lineTo x="20531" y="12397"/>
                <wp:lineTo x="20484" y="12119"/>
                <wp:lineTo x="14264" y="11004"/>
                <wp:lineTo x="14264" y="10377"/>
                <wp:lineTo x="10803" y="10099"/>
                <wp:lineTo x="19969" y="9960"/>
                <wp:lineTo x="20063" y="9054"/>
                <wp:lineTo x="16041" y="8985"/>
                <wp:lineTo x="17117" y="8079"/>
                <wp:lineTo x="21559" y="7731"/>
                <wp:lineTo x="21559" y="2368"/>
                <wp:lineTo x="19548" y="2298"/>
                <wp:lineTo x="21466" y="2020"/>
                <wp:lineTo x="21279" y="1880"/>
                <wp:lineTo x="10803" y="1184"/>
                <wp:lineTo x="12066" y="1184"/>
                <wp:lineTo x="14357" y="488"/>
                <wp:lineTo x="14311" y="0"/>
                <wp:lineTo x="7202"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98560" cy="5908383"/>
                    </a:xfrm>
                    <a:prstGeom prst="rect">
                      <a:avLst/>
                    </a:prstGeom>
                    <a:noFill/>
                    <a:ln>
                      <a:noFill/>
                    </a:ln>
                  </pic:spPr>
                </pic:pic>
              </a:graphicData>
            </a:graphic>
          </wp:anchor>
        </w:drawing>
      </w:r>
      <w:r w:rsidR="00D934C3" w:rsidRPr="00226D74">
        <w:rPr>
          <w:sz w:val="24"/>
          <w:szCs w:val="24"/>
          <w:shd w:val="clear" w:color="auto" w:fill="FEFEFE"/>
          <w:lang w:val="bg-BG"/>
        </w:rPr>
        <w:tab/>
      </w:r>
      <w:r w:rsidRPr="00226D74">
        <w:rPr>
          <w:sz w:val="24"/>
          <w:szCs w:val="24"/>
          <w:shd w:val="clear" w:color="auto" w:fill="FEFEFE"/>
          <w:lang w:val="bg-BG"/>
        </w:rPr>
        <w:t>„</w:t>
      </w:r>
      <w:r w:rsidR="00D934C3" w:rsidRPr="00226D74">
        <w:rPr>
          <w:sz w:val="24"/>
          <w:szCs w:val="24"/>
          <w:shd w:val="clear" w:color="auto" w:fill="FEFEFE"/>
          <w:lang w:val="bg-BG"/>
        </w:rPr>
        <w:t>Приложение № 24 към чл. 99, ал. 3</w:t>
      </w:r>
    </w:p>
    <w:p w14:paraId="7F91DA29" w14:textId="7CEB5A85" w:rsidR="003D43BA" w:rsidRPr="00226D74" w:rsidRDefault="003D43BA" w:rsidP="00EC6ACA">
      <w:pPr>
        <w:pStyle w:val="Bodytext40"/>
        <w:shd w:val="clear" w:color="auto" w:fill="auto"/>
        <w:spacing w:before="0" w:after="0" w:line="360" w:lineRule="auto"/>
        <w:ind w:right="50"/>
        <w:rPr>
          <w:sz w:val="24"/>
          <w:szCs w:val="24"/>
          <w:shd w:val="clear" w:color="auto" w:fill="FEFEFE"/>
          <w:lang w:val="bg-BG"/>
        </w:rPr>
      </w:pPr>
    </w:p>
    <w:p w14:paraId="6BFC8A0A" w14:textId="3240A50B" w:rsidR="00A6048C" w:rsidRPr="00226D74" w:rsidRDefault="00A6048C" w:rsidP="00EC6ACA">
      <w:pPr>
        <w:pStyle w:val="Bodytext40"/>
        <w:shd w:val="clear" w:color="auto" w:fill="auto"/>
        <w:spacing w:before="0" w:after="0" w:line="360" w:lineRule="auto"/>
        <w:ind w:right="50"/>
        <w:rPr>
          <w:sz w:val="24"/>
          <w:szCs w:val="24"/>
          <w:shd w:val="clear" w:color="auto" w:fill="FEFEFE"/>
          <w:lang w:val="bg-BG"/>
        </w:rPr>
      </w:pPr>
    </w:p>
    <w:p w14:paraId="7508527C" w14:textId="7570C53F" w:rsidR="00A6048C" w:rsidRPr="00226D74" w:rsidRDefault="00A6048C" w:rsidP="00EC6ACA">
      <w:pPr>
        <w:pStyle w:val="Bodytext40"/>
        <w:shd w:val="clear" w:color="auto" w:fill="auto"/>
        <w:spacing w:before="0" w:after="0" w:line="360" w:lineRule="auto"/>
        <w:ind w:right="50"/>
        <w:rPr>
          <w:sz w:val="24"/>
          <w:szCs w:val="24"/>
          <w:shd w:val="clear" w:color="auto" w:fill="FEFEFE"/>
          <w:lang w:val="bg-BG"/>
        </w:rPr>
      </w:pPr>
    </w:p>
    <w:p w14:paraId="024C0278" w14:textId="30A206A5" w:rsidR="00A6048C" w:rsidRPr="00226D74" w:rsidRDefault="00A6048C" w:rsidP="00EC6ACA">
      <w:pPr>
        <w:pStyle w:val="Bodytext40"/>
        <w:shd w:val="clear" w:color="auto" w:fill="auto"/>
        <w:spacing w:before="0" w:after="0" w:line="360" w:lineRule="auto"/>
        <w:ind w:right="50"/>
        <w:rPr>
          <w:sz w:val="24"/>
          <w:szCs w:val="24"/>
          <w:shd w:val="clear" w:color="auto" w:fill="FEFEFE"/>
          <w:lang w:val="bg-BG"/>
        </w:rPr>
      </w:pPr>
    </w:p>
    <w:p w14:paraId="52E5B9B0" w14:textId="50AFB91A" w:rsidR="00A6048C" w:rsidRPr="00226D74" w:rsidRDefault="00A6048C" w:rsidP="00EC6ACA">
      <w:pPr>
        <w:pStyle w:val="Bodytext40"/>
        <w:shd w:val="clear" w:color="auto" w:fill="auto"/>
        <w:spacing w:before="0" w:after="0" w:line="360" w:lineRule="auto"/>
        <w:ind w:right="50"/>
        <w:rPr>
          <w:sz w:val="24"/>
          <w:szCs w:val="24"/>
          <w:shd w:val="clear" w:color="auto" w:fill="FEFEFE"/>
          <w:lang w:val="bg-BG"/>
        </w:rPr>
      </w:pPr>
    </w:p>
    <w:p w14:paraId="005CEDB2" w14:textId="378BE68E" w:rsidR="00A6048C" w:rsidRPr="00226D74" w:rsidRDefault="00A6048C" w:rsidP="00EC6ACA">
      <w:pPr>
        <w:pStyle w:val="Bodytext40"/>
        <w:shd w:val="clear" w:color="auto" w:fill="auto"/>
        <w:spacing w:before="0" w:after="0" w:line="360" w:lineRule="auto"/>
        <w:ind w:right="50"/>
        <w:rPr>
          <w:sz w:val="24"/>
          <w:szCs w:val="24"/>
          <w:shd w:val="clear" w:color="auto" w:fill="FEFEFE"/>
          <w:lang w:val="bg-BG"/>
        </w:rPr>
      </w:pPr>
    </w:p>
    <w:p w14:paraId="0D18A696" w14:textId="37BECFBA" w:rsidR="00A6048C" w:rsidRPr="00226D74" w:rsidRDefault="00A6048C" w:rsidP="00EC6ACA">
      <w:pPr>
        <w:pStyle w:val="Bodytext40"/>
        <w:shd w:val="clear" w:color="auto" w:fill="auto"/>
        <w:spacing w:before="0" w:after="0" w:line="360" w:lineRule="auto"/>
        <w:ind w:right="50"/>
        <w:rPr>
          <w:sz w:val="24"/>
          <w:szCs w:val="24"/>
          <w:shd w:val="clear" w:color="auto" w:fill="FEFEFE"/>
          <w:lang w:val="bg-BG"/>
        </w:rPr>
      </w:pPr>
    </w:p>
    <w:p w14:paraId="72EF26B6" w14:textId="77777777" w:rsidR="00A6048C" w:rsidRPr="00226D74" w:rsidRDefault="00A6048C" w:rsidP="00EC6ACA">
      <w:pPr>
        <w:pStyle w:val="Bodytext40"/>
        <w:shd w:val="clear" w:color="auto" w:fill="auto"/>
        <w:spacing w:before="0" w:after="0" w:line="360" w:lineRule="auto"/>
        <w:ind w:right="50"/>
        <w:rPr>
          <w:sz w:val="24"/>
          <w:szCs w:val="24"/>
          <w:shd w:val="clear" w:color="auto" w:fill="FEFEFE"/>
          <w:lang w:val="bg-BG"/>
        </w:rPr>
        <w:sectPr w:rsidR="00A6048C" w:rsidRPr="00226D74" w:rsidSect="00587DC4">
          <w:pgSz w:w="15840" w:h="12240" w:orient="landscape"/>
          <w:pgMar w:top="1134" w:right="992" w:bottom="1043" w:left="851" w:header="709" w:footer="709" w:gutter="0"/>
          <w:cols w:space="708"/>
          <w:docGrid w:linePitch="360"/>
        </w:sectPr>
      </w:pPr>
    </w:p>
    <w:p w14:paraId="14DB77DB" w14:textId="343CFC6D" w:rsidR="00EC6ACA" w:rsidRPr="00226D74" w:rsidRDefault="00587DC4" w:rsidP="002E3D3D">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lang w:val="bg-BG"/>
        </w:rPr>
      </w:pPr>
      <w:r w:rsidRPr="00226D74">
        <w:rPr>
          <w:sz w:val="24"/>
          <w:szCs w:val="24"/>
          <w:shd w:val="clear" w:color="auto" w:fill="FEFEFE"/>
          <w:lang w:val="bg-BG"/>
        </w:rPr>
        <w:lastRenderedPageBreak/>
        <w:t>Приложение</w:t>
      </w:r>
      <w:r w:rsidR="00EC6ACA" w:rsidRPr="00226D74">
        <w:rPr>
          <w:sz w:val="24"/>
          <w:szCs w:val="24"/>
          <w:shd w:val="clear" w:color="auto" w:fill="FEFEFE"/>
          <w:lang w:val="bg-BG"/>
        </w:rPr>
        <w:t xml:space="preserve"> № 25 към чл. 99, ал. 3 се изменя така:</w:t>
      </w:r>
    </w:p>
    <w:p w14:paraId="3781FE4D" w14:textId="1826D33C" w:rsidR="00320A27" w:rsidRPr="00226D74" w:rsidRDefault="00D934C3" w:rsidP="007E629A">
      <w:pPr>
        <w:tabs>
          <w:tab w:val="left" w:pos="1418"/>
          <w:tab w:val="left" w:pos="1560"/>
        </w:tabs>
        <w:spacing w:line="276" w:lineRule="auto"/>
        <w:rPr>
          <w:rFonts w:ascii="Times New Roman" w:hAnsi="Times New Roman" w:cs="Times New Roman"/>
          <w:shd w:val="clear" w:color="auto" w:fill="FEFEFE"/>
        </w:rPr>
      </w:pPr>
      <w:r w:rsidRPr="00226D74">
        <w:rPr>
          <w:rFonts w:ascii="Times New Roman" w:eastAsia="Times New Roman" w:hAnsi="Times New Roman" w:cs="Times New Roman"/>
          <w:color w:val="auto"/>
          <w:shd w:val="clear" w:color="auto" w:fill="FFFFFF"/>
          <w:lang w:bidi="ar-SA"/>
        </w:rPr>
        <w:t xml:space="preserve">           </w:t>
      </w:r>
      <w:r w:rsidR="00EC6ACA" w:rsidRPr="00226D74">
        <w:rPr>
          <w:rFonts w:ascii="Times New Roman" w:eastAsia="Times New Roman" w:hAnsi="Times New Roman" w:cs="Times New Roman"/>
          <w:color w:val="auto"/>
          <w:shd w:val="clear" w:color="auto" w:fill="FFFFFF"/>
          <w:lang w:bidi="ar-SA"/>
        </w:rPr>
        <w:t>„</w:t>
      </w:r>
      <w:r w:rsidR="00320A27" w:rsidRPr="00226D74">
        <w:rPr>
          <w:rFonts w:ascii="Times New Roman" w:eastAsia="Times New Roman" w:hAnsi="Times New Roman" w:cs="Times New Roman"/>
          <w:color w:val="auto"/>
          <w:shd w:val="clear" w:color="auto" w:fill="FFFFFF"/>
          <w:lang w:bidi="ar-SA"/>
        </w:rPr>
        <w:t>Приложение № 25 към чл. 99, ал. 3</w:t>
      </w:r>
      <w:r w:rsidR="00320A27" w:rsidRPr="00226D74">
        <w:rPr>
          <w:rFonts w:ascii="Times New Roman" w:hAnsi="Times New Roman" w:cs="Times New Roman"/>
          <w:shd w:val="clear" w:color="auto" w:fill="FEFEFE"/>
        </w:rPr>
        <w:t xml:space="preserve"> </w:t>
      </w:r>
    </w:p>
    <w:p w14:paraId="2A250AC9" w14:textId="58D9D30A" w:rsidR="00EC6ACA" w:rsidRPr="00226D74" w:rsidRDefault="00EC6ACA" w:rsidP="00EC6ACA">
      <w:pPr>
        <w:tabs>
          <w:tab w:val="left" w:pos="1418"/>
          <w:tab w:val="left" w:pos="1560"/>
        </w:tabs>
        <w:spacing w:line="276" w:lineRule="auto"/>
        <w:jc w:val="center"/>
        <w:rPr>
          <w:rFonts w:ascii="Times New Roman" w:eastAsia="Times New Roman" w:hAnsi="Times New Roman" w:cs="Times New Roman"/>
          <w:b/>
          <w:color w:val="auto"/>
          <w:lang w:bidi="ar-SA"/>
        </w:rPr>
      </w:pPr>
      <w:r w:rsidRPr="00226D74">
        <w:rPr>
          <w:rFonts w:ascii="Times New Roman" w:eastAsia="Times New Roman" w:hAnsi="Times New Roman" w:cs="Times New Roman"/>
          <w:b/>
          <w:color w:val="auto"/>
          <w:shd w:val="clear" w:color="auto" w:fill="FFFFFF"/>
          <w:lang w:bidi="ar-SA"/>
        </w:rPr>
        <w:t xml:space="preserve">Изчисляване на нормални превишения и нормални височини </w:t>
      </w:r>
    </w:p>
    <w:p w14:paraId="6A1B84C1" w14:textId="77777777" w:rsidR="00EC6ACA" w:rsidRPr="00226D74" w:rsidRDefault="00EC6ACA" w:rsidP="00EC6ACA">
      <w:pPr>
        <w:tabs>
          <w:tab w:val="left" w:pos="0"/>
        </w:tabs>
        <w:autoSpaceDE w:val="0"/>
        <w:autoSpaceDN w:val="0"/>
        <w:adjustRightInd w:val="0"/>
        <w:spacing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ab/>
      </w:r>
    </w:p>
    <w:p w14:paraId="3CC0C1BF" w14:textId="77777777" w:rsidR="00EC6ACA" w:rsidRPr="00226D74" w:rsidRDefault="00EC6ACA" w:rsidP="00EC6ACA">
      <w:pPr>
        <w:tabs>
          <w:tab w:val="left" w:pos="0"/>
        </w:tabs>
        <w:autoSpaceDE w:val="0"/>
        <w:autoSpaceDN w:val="0"/>
        <w:adjustRightInd w:val="0"/>
        <w:spacing w:after="120"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shd w:val="clear" w:color="auto" w:fill="FFFFFF"/>
          <w:lang w:bidi="ar-SA"/>
        </w:rPr>
        <w:tab/>
        <w:t>Последователност на работа:</w:t>
      </w:r>
    </w:p>
    <w:p w14:paraId="49D589DD" w14:textId="77777777" w:rsidR="00EC6ACA" w:rsidRPr="00226D74" w:rsidRDefault="00EC6ACA" w:rsidP="00EC6ACA">
      <w:pPr>
        <w:widowControl/>
        <w:numPr>
          <w:ilvl w:val="0"/>
          <w:numId w:val="32"/>
        </w:numPr>
        <w:tabs>
          <w:tab w:val="left" w:pos="0"/>
          <w:tab w:val="left" w:pos="1418"/>
        </w:tabs>
        <w:autoSpaceDE w:val="0"/>
        <w:autoSpaceDN w:val="0"/>
        <w:adjustRightInd w:val="0"/>
        <w:spacing w:after="120"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Определяне на</w:t>
      </w:r>
      <w:r w:rsidRPr="00226D74">
        <w:rPr>
          <w:rFonts w:ascii="Times New Roman" w:eastAsia="Times New Roman" w:hAnsi="Times New Roman" w:cs="Times New Roman"/>
          <w:color w:val="auto"/>
          <w:lang w:val="en-US" w:bidi="ar-SA"/>
        </w:rPr>
        <w:t xml:space="preserve"> </w:t>
      </w:r>
      <w:r w:rsidRPr="00226D74">
        <w:rPr>
          <w:rFonts w:ascii="Times New Roman" w:eastAsia="Times New Roman" w:hAnsi="Times New Roman" w:cs="Times New Roman"/>
          <w:color w:val="auto"/>
          <w:lang w:bidi="ar-SA"/>
        </w:rPr>
        <w:t>първата и втората нормални поправки:</w:t>
      </w:r>
    </w:p>
    <w:p w14:paraId="2016B615" w14:textId="77777777" w:rsidR="00EC6ACA" w:rsidRPr="00226D74" w:rsidRDefault="00EC6ACA" w:rsidP="00EC6ACA">
      <w:pPr>
        <w:widowControl/>
        <w:tabs>
          <w:tab w:val="left" w:pos="0"/>
          <w:tab w:val="left" w:pos="567"/>
        </w:tabs>
        <w:autoSpaceDE w:val="0"/>
        <w:autoSpaceDN w:val="0"/>
        <w:adjustRightInd w:val="0"/>
        <w:spacing w:after="120" w:line="276" w:lineRule="auto"/>
        <w:jc w:val="center"/>
        <w:rPr>
          <w:rFonts w:ascii="Times New Roman" w:eastAsia="Times New Roman" w:hAnsi="Times New Roman" w:cs="Times New Roman"/>
          <w:color w:val="auto"/>
          <w:lang w:bidi="ar-SA"/>
        </w:rPr>
      </w:pPr>
      <m:oMath>
        <m:r>
          <w:rPr>
            <w:rFonts w:ascii="Cambria Math" w:eastAsia="Times New Roman" w:hAnsi="Cambria Math" w:cs="Times New Roman"/>
            <w:color w:val="auto"/>
            <w:lang w:bidi="ar-SA"/>
          </w:rPr>
          <m:t>I= -</m:t>
        </m:r>
        <m:f>
          <m:fPr>
            <m:ctrlPr>
              <w:rPr>
                <w:rFonts w:ascii="Cambria Math" w:eastAsia="Times New Roman" w:hAnsi="Cambria Math" w:cs="Times New Roman"/>
                <w:i/>
                <w:color w:val="auto"/>
                <w:lang w:bidi="ar-SA"/>
              </w:rPr>
            </m:ctrlPr>
          </m:fPr>
          <m:num>
            <m:r>
              <w:rPr>
                <w:rFonts w:ascii="Cambria Math" w:eastAsia="Times New Roman" w:hAnsi="Cambria Math" w:cs="Times New Roman"/>
                <w:color w:val="auto"/>
                <w:lang w:bidi="ar-SA"/>
              </w:rPr>
              <m:t>1</m:t>
            </m:r>
          </m:num>
          <m:den>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m</m:t>
                </m:r>
              </m:sub>
            </m:sSub>
          </m:den>
        </m:f>
        <m:d>
          <m:dPr>
            <m:ctrlPr>
              <w:rPr>
                <w:rFonts w:ascii="Cambria Math" w:eastAsia="Times New Roman" w:hAnsi="Cambria Math" w:cs="Times New Roman"/>
                <w:i/>
                <w:color w:val="auto"/>
                <w:lang w:bidi="ar-SA"/>
              </w:rPr>
            </m:ctrlPr>
          </m:dPr>
          <m:e>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0</m:t>
                </m:r>
              </m:sub>
              <m:sup>
                <m:r>
                  <w:rPr>
                    <w:rFonts w:ascii="Cambria Math" w:eastAsia="Times New Roman" w:hAnsi="Cambria Math" w:cs="Times New Roman"/>
                    <w:color w:val="auto"/>
                    <w:lang w:bidi="ar-SA"/>
                  </w:rPr>
                  <m:t>i+1</m:t>
                </m:r>
              </m:sup>
            </m:sSubSup>
            <m:r>
              <w:rPr>
                <w:rFonts w:ascii="Cambria Math" w:eastAsia="Times New Roman" w:hAnsi="Cambria Math" w:cs="Times New Roman"/>
                <w:color w:val="auto"/>
                <w:lang w:bidi="ar-SA"/>
              </w:rPr>
              <m:t>-</m:t>
            </m:r>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0</m:t>
                </m:r>
              </m:sub>
              <m:sup>
                <m:r>
                  <w:rPr>
                    <w:rFonts w:ascii="Cambria Math" w:eastAsia="Times New Roman" w:hAnsi="Cambria Math" w:cs="Times New Roman"/>
                    <w:color w:val="auto"/>
                    <w:lang w:bidi="ar-SA"/>
                  </w:rPr>
                  <m:t>i</m:t>
                </m:r>
              </m:sup>
            </m:sSubSup>
          </m:e>
        </m:d>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ср.</m:t>
            </m:r>
          </m:sub>
          <m:sup>
            <m:r>
              <w:rPr>
                <w:rFonts w:ascii="Cambria Math" w:eastAsia="Times New Roman" w:hAnsi="Cambria Math" w:cs="Times New Roman"/>
                <w:color w:val="auto"/>
                <w:lang w:bidi="ar-SA"/>
              </w:rPr>
              <m:t>вр.</m:t>
            </m:r>
          </m:sup>
        </m:sSubSup>
        <m:r>
          <w:rPr>
            <w:rFonts w:ascii="Cambria Math" w:eastAsia="Times New Roman" w:hAnsi="Cambria Math" w:cs="Times New Roman"/>
            <w:color w:val="auto"/>
            <w:lang w:bidi="ar-SA"/>
          </w:rPr>
          <m:t>;   II=</m:t>
        </m:r>
        <m:f>
          <m:fPr>
            <m:ctrlPr>
              <w:rPr>
                <w:rFonts w:ascii="Cambria Math" w:eastAsia="Times New Roman" w:hAnsi="Cambria Math" w:cs="Times New Roman"/>
                <w:i/>
                <w:color w:val="auto"/>
                <w:lang w:bidi="ar-SA"/>
              </w:rPr>
            </m:ctrlPr>
          </m:fPr>
          <m:num>
            <m:r>
              <w:rPr>
                <w:rFonts w:ascii="Cambria Math" w:eastAsia="Times New Roman" w:hAnsi="Cambria Math" w:cs="Times New Roman"/>
                <w:color w:val="auto"/>
                <w:lang w:bidi="ar-SA"/>
              </w:rPr>
              <m:t>1</m:t>
            </m:r>
          </m:num>
          <m:den>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m</m:t>
                </m:r>
              </m:sub>
            </m:sSub>
          </m:den>
        </m:f>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∆g</m:t>
            </m:r>
          </m:e>
          <m:sub>
            <m:r>
              <w:rPr>
                <w:rFonts w:ascii="Cambria Math" w:eastAsia="Times New Roman" w:hAnsi="Cambria Math" w:cs="Times New Roman"/>
                <w:color w:val="auto"/>
                <w:lang w:bidi="ar-SA"/>
              </w:rPr>
              <m:t>ср.</m:t>
            </m:r>
          </m:sub>
          <m:sup/>
        </m:sSubSup>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m:t>
            </m:r>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ср.</m:t>
            </m:r>
          </m:sup>
        </m:sSup>
        <m:d>
          <m:dPr>
            <m:begChr m:val="["/>
            <m:endChr m:val="]"/>
            <m:ctrlPr>
              <w:rPr>
                <w:rFonts w:ascii="Cambria Math" w:eastAsia="Times New Roman" w:hAnsi="Cambria Math" w:cs="Times New Roman"/>
                <w:i/>
                <w:color w:val="auto"/>
                <w:lang w:bidi="ar-SA"/>
              </w:rPr>
            </m:ctrlPr>
          </m:dPr>
          <m:e>
            <m:r>
              <w:rPr>
                <w:rFonts w:ascii="Cambria Math" w:eastAsia="Times New Roman" w:hAnsi="Cambria Math" w:cs="Times New Roman"/>
                <w:color w:val="auto"/>
                <w:lang w:bidi="ar-SA"/>
              </w:rPr>
              <m:t>m</m:t>
            </m:r>
          </m:e>
        </m:d>
        <m:r>
          <w:rPr>
            <w:rFonts w:ascii="Cambria Math" w:eastAsia="Times New Roman" w:hAnsi="Cambria Math" w:cs="Times New Roman"/>
            <w:color w:val="auto"/>
            <w:lang w:bidi="ar-SA"/>
          </w:rPr>
          <m:t>,</m:t>
        </m:r>
      </m:oMath>
      <w:r w:rsidRPr="00226D74">
        <w:rPr>
          <w:rFonts w:ascii="Times New Roman" w:eastAsia="Times New Roman" w:hAnsi="Times New Roman" w:cs="Times New Roman"/>
          <w:color w:val="auto"/>
          <w:lang w:bidi="ar-SA"/>
        </w:rPr>
        <w:t xml:space="preserve"> </w:t>
      </w:r>
    </w:p>
    <w:p w14:paraId="22541275" w14:textId="77777777" w:rsidR="00EC6ACA" w:rsidRPr="00226D74" w:rsidRDefault="00EC6ACA" w:rsidP="00EC6ACA">
      <w:pPr>
        <w:widowControl/>
        <w:autoSpaceDE w:val="0"/>
        <w:autoSpaceDN w:val="0"/>
        <w:adjustRightInd w:val="0"/>
        <w:spacing w:after="120"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m:oMath>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0</m:t>
            </m:r>
          </m:sub>
          <m:sup>
            <m:r>
              <w:rPr>
                <w:rFonts w:ascii="Cambria Math" w:eastAsia="Times New Roman" w:hAnsi="Cambria Math" w:cs="Times New Roman"/>
                <w:color w:val="auto"/>
                <w:lang w:val="en-GB" w:bidi="ar-SA"/>
              </w:rPr>
              <m:t>i</m:t>
            </m:r>
          </m:sup>
        </m:sSubSup>
      </m:oMath>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 xml:space="preserve">и </w:t>
      </w:r>
      <m:oMath>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0</m:t>
            </m:r>
          </m:sub>
          <m:sup>
            <m:r>
              <w:rPr>
                <w:rFonts w:ascii="Cambria Math" w:eastAsia="Times New Roman" w:hAnsi="Cambria Math" w:cs="Times New Roman"/>
                <w:color w:val="auto"/>
                <w:lang w:bidi="ar-SA"/>
              </w:rPr>
              <m:t>i+1</m:t>
            </m:r>
          </m:sup>
        </m:sSubSup>
      </m:oMath>
      <w:r w:rsidRPr="00226D74">
        <w:rPr>
          <w:rFonts w:ascii="Times New Roman" w:eastAsia="Times New Roman" w:hAnsi="Times New Roman" w:cs="Times New Roman"/>
          <w:color w:val="auto"/>
          <w:lang w:bidi="ar-SA"/>
        </w:rPr>
        <w:t xml:space="preserve"> са стойности на нормалната сила на тежестта върху повърхността на елипсоида, съответно за репери i и i+1, определени по формулата:</w:t>
      </w:r>
    </w:p>
    <w:p w14:paraId="0E54C948" w14:textId="77777777" w:rsidR="00EC6ACA" w:rsidRPr="00226D74" w:rsidRDefault="00A65F96" w:rsidP="00EC6ACA">
      <w:pPr>
        <w:autoSpaceDE w:val="0"/>
        <w:autoSpaceDN w:val="0"/>
        <w:adjustRightInd w:val="0"/>
        <w:spacing w:after="120"/>
        <w:ind w:firstLine="567"/>
        <w:jc w:val="both"/>
        <w:rPr>
          <w:rFonts w:ascii="Times New Roman" w:eastAsia="Times New Roman" w:hAnsi="Times New Roman" w:cs="Times New Roman"/>
          <w:color w:val="auto"/>
          <w:lang w:val="en-GB" w:bidi="ar-SA"/>
        </w:rPr>
      </w:pP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γ</m:t>
            </m:r>
          </m:e>
          <m:sub>
            <m:r>
              <w:rPr>
                <w:rFonts w:ascii="Cambria Math" w:eastAsia="Times New Roman" w:hAnsi="Cambria Math" w:cs="Times New Roman"/>
                <w:color w:val="auto"/>
                <w:lang w:val="en-GB" w:bidi="ar-SA"/>
              </w:rPr>
              <m:t>0</m:t>
            </m:r>
          </m:sub>
        </m:sSub>
        <m:r>
          <w:rPr>
            <w:rFonts w:ascii="Cambria Math" w:eastAsia="Times New Roman" w:hAnsi="Cambria Math" w:cs="Times New Roman"/>
            <w:color w:val="auto"/>
            <w:lang w:bidi="ar-SA"/>
          </w:rPr>
          <m:t>=978 032.67715(1+0.</m:t>
        </m:r>
        <m:r>
          <w:rPr>
            <w:rFonts w:ascii="Cambria Math" w:eastAsia="Times New Roman" w:hAnsi="Cambria Math" w:cs="Times New Roman"/>
            <w:color w:val="auto"/>
            <w:lang w:val="en-GB" w:bidi="ar-SA"/>
          </w:rPr>
          <m:t>005 279 0414</m:t>
        </m:r>
        <m:sSup>
          <m:sSupPr>
            <m:ctrlPr>
              <w:rPr>
                <w:rFonts w:ascii="Cambria Math" w:eastAsia="Times New Roman" w:hAnsi="Cambria Math" w:cs="Times New Roman"/>
                <w:i/>
                <w:color w:val="auto"/>
                <w:lang w:val="en-GB" w:bidi="ar-SA"/>
              </w:rPr>
            </m:ctrlPr>
          </m:sSupPr>
          <m:e>
            <m:r>
              <m:rPr>
                <m:sty m:val="p"/>
              </m:rP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2</m:t>
            </m:r>
          </m:sup>
        </m:sSup>
        <m:r>
          <w:rPr>
            <w:rFonts w:ascii="Cambria Math" w:eastAsia="Times New Roman" w:hAnsi="Cambria Math" w:cs="Times New Roman"/>
            <w:color w:val="auto"/>
            <w:lang w:val="en-GB" w:bidi="ar-SA"/>
          </w:rPr>
          <m:t>φ+</m:t>
        </m:r>
      </m:oMath>
      <w:r w:rsidR="00EC6ACA" w:rsidRPr="00226D74">
        <w:rPr>
          <w:rFonts w:ascii="Times New Roman" w:eastAsia="Times New Roman" w:hAnsi="Times New Roman" w:cs="Times New Roman"/>
          <w:color w:val="auto"/>
          <w:lang w:val="en-GB" w:bidi="ar-SA"/>
        </w:rPr>
        <w:t xml:space="preserve"> </w:t>
      </w:r>
    </w:p>
    <w:p w14:paraId="65BA7A2A" w14:textId="77777777" w:rsidR="00EC6ACA" w:rsidRPr="00226D74" w:rsidRDefault="00EC6ACA" w:rsidP="00EC6ACA">
      <w:pPr>
        <w:autoSpaceDE w:val="0"/>
        <w:autoSpaceDN w:val="0"/>
        <w:adjustRightInd w:val="0"/>
        <w:spacing w:after="120"/>
        <w:ind w:left="1168" w:hanging="1134"/>
        <w:jc w:val="both"/>
        <w:rPr>
          <w:rFonts w:ascii="Times New Roman" w:eastAsia="Times New Roman" w:hAnsi="Times New Roman" w:cs="Times New Roman"/>
          <w:color w:val="auto"/>
          <w:lang w:val="en-GB" w:bidi="ar-SA"/>
        </w:rPr>
      </w:pPr>
      <m:oMathPara>
        <m:oMath>
          <m:r>
            <w:rPr>
              <w:rFonts w:ascii="Cambria Math" w:eastAsia="Times New Roman" w:hAnsi="Cambria Math" w:cs="Times New Roman"/>
              <w:color w:val="auto"/>
              <w:lang w:val="en-GB" w:bidi="ar-SA"/>
            </w:rPr>
            <m:t>+0.000 023 2718</m:t>
          </m:r>
          <m:sSup>
            <m:sSupPr>
              <m:ctrlPr>
                <w:rPr>
                  <w:rFonts w:ascii="Cambria Math" w:eastAsia="Times New Roman" w:hAnsi="Cambria Math" w:cs="Times New Roman"/>
                  <w:i/>
                  <w:color w:val="auto"/>
                  <w:lang w:val="en-GB" w:bidi="ar-SA"/>
                </w:rPr>
              </m:ctrlPr>
            </m:sSupPr>
            <m:e>
              <m:r>
                <m:rPr>
                  <m:sty m:val="p"/>
                </m:rP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4</m:t>
              </m:r>
            </m:sup>
          </m:sSup>
          <m:r>
            <w:rPr>
              <w:rFonts w:ascii="Cambria Math" w:eastAsia="Times New Roman" w:hAnsi="Cambria Math" w:cs="Times New Roman"/>
              <w:color w:val="auto"/>
              <w:lang w:val="en-GB" w:bidi="ar-SA"/>
            </w:rPr>
            <m:t>φ+</m:t>
          </m:r>
        </m:oMath>
      </m:oMathPara>
    </w:p>
    <w:p w14:paraId="3DED8123" w14:textId="77777777" w:rsidR="00EC6ACA" w:rsidRPr="00226D74" w:rsidRDefault="00EC6ACA" w:rsidP="00EC6ACA">
      <w:pPr>
        <w:autoSpaceDE w:val="0"/>
        <w:autoSpaceDN w:val="0"/>
        <w:adjustRightInd w:val="0"/>
        <w:spacing w:after="120"/>
        <w:ind w:left="1168" w:hanging="1168"/>
        <w:jc w:val="both"/>
        <w:rPr>
          <w:rFonts w:ascii="Times New Roman" w:eastAsia="Times New Roman" w:hAnsi="Times New Roman" w:cs="Times New Roman"/>
          <w:color w:val="auto"/>
          <w:lang w:val="en-GB" w:bidi="ar-SA"/>
        </w:rPr>
      </w:pPr>
      <m:oMathPara>
        <m:oMath>
          <m:r>
            <w:rPr>
              <w:rFonts w:ascii="Cambria Math" w:eastAsia="Times New Roman" w:hAnsi="Cambria Math" w:cs="Times New Roman"/>
              <w:color w:val="auto"/>
              <w:lang w:val="en-GB" w:bidi="ar-SA"/>
            </w:rPr>
            <m:t>+0.000 000 1262</m:t>
          </m:r>
          <m:sSup>
            <m:sSupPr>
              <m:ctrlPr>
                <w:rPr>
                  <w:rFonts w:ascii="Cambria Math" w:eastAsia="Times New Roman" w:hAnsi="Cambria Math" w:cs="Times New Roman"/>
                  <w:i/>
                  <w:color w:val="auto"/>
                  <w:lang w:val="en-GB" w:bidi="ar-SA"/>
                </w:rPr>
              </m:ctrlPr>
            </m:sSupPr>
            <m:e>
              <m:r>
                <m:rPr>
                  <m:sty m:val="p"/>
                </m:rP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6</m:t>
              </m:r>
            </m:sup>
          </m:sSup>
          <m:r>
            <w:rPr>
              <w:rFonts w:ascii="Cambria Math" w:eastAsia="Times New Roman" w:hAnsi="Cambria Math" w:cs="Times New Roman"/>
              <w:color w:val="auto"/>
              <w:lang w:val="en-GB" w:bidi="ar-SA"/>
            </w:rPr>
            <m:t>φ+</m:t>
          </m:r>
        </m:oMath>
      </m:oMathPara>
    </w:p>
    <w:p w14:paraId="5B7FFA6C" w14:textId="77777777" w:rsidR="00EC6ACA" w:rsidRPr="00226D74" w:rsidRDefault="00EC6ACA" w:rsidP="00EC6ACA">
      <w:pPr>
        <w:widowControl/>
        <w:tabs>
          <w:tab w:val="left" w:pos="3828"/>
        </w:tabs>
        <w:autoSpaceDE w:val="0"/>
        <w:autoSpaceDN w:val="0"/>
        <w:adjustRightInd w:val="0"/>
        <w:spacing w:after="120" w:line="276" w:lineRule="auto"/>
        <w:jc w:val="both"/>
        <w:rPr>
          <w:rFonts w:ascii="Times New Roman" w:eastAsia="Times New Roman" w:hAnsi="Times New Roman" w:cs="Times New Roman"/>
          <w:color w:val="auto"/>
          <w:lang w:val="en-GB" w:bidi="ar-SA"/>
        </w:rPr>
      </w:pPr>
      <w:r w:rsidRPr="00226D74">
        <w:rPr>
          <w:rFonts w:ascii="Times New Roman" w:eastAsia="Times New Roman" w:hAnsi="Times New Roman" w:cs="Times New Roman"/>
          <w:color w:val="auto"/>
          <w:lang w:val="en-GB" w:bidi="ar-SA"/>
        </w:rPr>
        <w:tab/>
      </w:r>
      <w:r w:rsidRPr="00226D74">
        <w:rPr>
          <w:rFonts w:ascii="Times New Roman" w:eastAsia="Times New Roman" w:hAnsi="Times New Roman" w:cs="Times New Roman"/>
          <w:color w:val="auto"/>
          <w:lang w:bidi="ar-SA"/>
        </w:rPr>
        <w:t xml:space="preserve"> </w:t>
      </w:r>
      <m:oMath>
        <m:r>
          <w:rPr>
            <w:rFonts w:ascii="Cambria Math" w:eastAsia="Times New Roman" w:hAnsi="Cambria Math" w:cs="Times New Roman"/>
            <w:color w:val="auto"/>
            <w:lang w:bidi="ar-SA"/>
          </w:rPr>
          <m:t xml:space="preserve">    </m:t>
        </m:r>
        <m:r>
          <w:rPr>
            <w:rFonts w:ascii="Cambria Math" w:eastAsia="Times New Roman" w:hAnsi="Cambria Math" w:cs="Times New Roman"/>
            <w:color w:val="auto"/>
            <w:lang w:val="en-GB" w:bidi="ar-SA"/>
          </w:rPr>
          <m:t>+0.000 000 0007</m:t>
        </m:r>
        <m:sSup>
          <m:sSupPr>
            <m:ctrlPr>
              <w:rPr>
                <w:rFonts w:ascii="Cambria Math" w:eastAsia="Times New Roman" w:hAnsi="Cambria Math" w:cs="Times New Roman"/>
                <w:color w:val="auto"/>
                <w:lang w:val="en-GB" w:bidi="ar-SA"/>
              </w:rPr>
            </m:ctrlPr>
          </m:sSupPr>
          <m:e>
            <m:r>
              <m:rPr>
                <m:sty m:val="p"/>
              </m:rPr>
              <w:rPr>
                <w:rFonts w:ascii="Cambria Math" w:eastAsia="Times New Roman" w:hAnsi="Cambria Math" w:cs="Times New Roman"/>
                <w:color w:val="auto"/>
                <w:lang w:val="en-GB" w:bidi="ar-SA"/>
              </w:rPr>
              <m:t>sin</m:t>
            </m:r>
          </m:e>
          <m:sup>
            <m:r>
              <m:rPr>
                <m:sty m:val="p"/>
              </m:rPr>
              <w:rPr>
                <w:rFonts w:ascii="Cambria Math" w:eastAsia="Times New Roman" w:hAnsi="Cambria Math" w:cs="Times New Roman"/>
                <w:color w:val="auto"/>
                <w:lang w:val="en-GB" w:bidi="ar-SA"/>
              </w:rPr>
              <m:t>8</m:t>
            </m:r>
          </m:sup>
        </m:sSup>
        <m:r>
          <w:rPr>
            <w:rFonts w:ascii="Cambria Math" w:eastAsia="Times New Roman" w:hAnsi="Cambria Math" w:cs="Times New Roman"/>
            <w:color w:val="auto"/>
            <w:lang w:val="en-GB" w:bidi="ar-SA"/>
          </w:rPr>
          <m:t xml:space="preserve">φ) </m:t>
        </m:r>
        <m:d>
          <m:dPr>
            <m:begChr m:val="["/>
            <m:endChr m:val="]"/>
            <m:ctrlPr>
              <w:rPr>
                <w:rFonts w:ascii="Cambria Math" w:eastAsia="Times New Roman" w:hAnsi="Cambria Math" w:cs="Times New Roman"/>
                <w:i/>
                <w:color w:val="auto"/>
                <w:lang w:val="en-US" w:bidi="ar-SA"/>
              </w:rPr>
            </m:ctrlPr>
          </m:dPr>
          <m:e>
            <m:r>
              <w:rPr>
                <w:rFonts w:ascii="Cambria Math" w:eastAsia="Times New Roman" w:hAnsi="Cambria Math" w:cs="Times New Roman"/>
                <w:color w:val="auto"/>
                <w:lang w:val="en-US" w:bidi="ar-SA"/>
              </w:rPr>
              <m:t>mGal</m:t>
            </m:r>
          </m:e>
        </m:d>
        <m:r>
          <w:rPr>
            <w:rFonts w:ascii="Cambria Math" w:eastAsia="Times New Roman" w:hAnsi="Cambria Math" w:cs="Times New Roman"/>
            <w:color w:val="auto"/>
            <w:lang w:val="en-GB" w:bidi="ar-SA"/>
          </w:rPr>
          <m:t>.</m:t>
        </m:r>
      </m:oMath>
    </w:p>
    <w:p w14:paraId="57B6F1DA" w14:textId="77777777" w:rsidR="00EC6ACA" w:rsidRPr="00226D74" w:rsidRDefault="00EC6ACA" w:rsidP="00EC6ACA">
      <w:pPr>
        <w:widowControl/>
        <w:tabs>
          <w:tab w:val="left" w:pos="3828"/>
        </w:tabs>
        <w:autoSpaceDE w:val="0"/>
        <w:autoSpaceDN w:val="0"/>
        <w:adjustRightInd w:val="0"/>
        <w:spacing w:after="120" w:line="276" w:lineRule="auto"/>
        <w:jc w:val="both"/>
        <w:rPr>
          <w:rFonts w:ascii="Times New Roman" w:eastAsia="Times New Roman" w:hAnsi="Times New Roman" w:cs="Times New Roman"/>
          <w:color w:val="auto"/>
          <w:lang w:bidi="ar-SA"/>
        </w:rPr>
      </w:pPr>
      <m:oMath>
        <m:r>
          <w:rPr>
            <w:rFonts w:ascii="Cambria Math" w:eastAsia="Times New Roman" w:hAnsi="Cambria Math" w:cs="Times New Roman"/>
            <w:color w:val="auto"/>
            <w:lang w:val="en-GB" w:bidi="ar-SA"/>
          </w:rPr>
          <m:t>φ</m:t>
        </m:r>
      </m:oMath>
      <w:r w:rsidRPr="00226D74">
        <w:rPr>
          <w:rFonts w:ascii="Times New Roman" w:eastAsia="Times New Roman" w:hAnsi="Times New Roman" w:cs="Times New Roman"/>
          <w:color w:val="auto"/>
          <w:lang w:bidi="ar-SA"/>
        </w:rPr>
        <w:t xml:space="preserve"> е геодезическата географска ширина, определена по чл. 86, ал. 8).</w:t>
      </w:r>
    </w:p>
    <w:p w14:paraId="20691243" w14:textId="77777777" w:rsidR="00EC6ACA" w:rsidRPr="00226D74" w:rsidRDefault="00A65F96" w:rsidP="00EC6ACA">
      <w:pPr>
        <w:widowControl/>
        <w:autoSpaceDE w:val="0"/>
        <w:autoSpaceDN w:val="0"/>
        <w:adjustRightInd w:val="0"/>
        <w:spacing w:after="120" w:line="276" w:lineRule="auto"/>
        <w:jc w:val="both"/>
        <w:rPr>
          <w:rFonts w:ascii="Times New Roman" w:eastAsia="Times New Roman" w:hAnsi="Times New Roman" w:cs="Times New Roman"/>
          <w:color w:val="auto"/>
          <w:lang w:bidi="ar-SA"/>
        </w:rPr>
      </w:pP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m</m:t>
            </m:r>
          </m:sub>
        </m:sSub>
      </m:oMath>
      <w:r w:rsidR="00EC6ACA" w:rsidRPr="00226D74">
        <w:rPr>
          <w:rFonts w:ascii="Times New Roman" w:eastAsia="Times New Roman" w:hAnsi="Times New Roman" w:cs="Times New Roman"/>
          <w:color w:val="auto"/>
          <w:lang w:bidi="ar-SA"/>
        </w:rPr>
        <w:t xml:space="preserve"> е средноинтегралната стойност на нормалната сила на тежестта за всеки репер, изчислена по формулата:</w:t>
      </w:r>
    </w:p>
    <w:p w14:paraId="79EE548D" w14:textId="77777777" w:rsidR="00EC6ACA" w:rsidRPr="00226D74" w:rsidRDefault="00A65F96" w:rsidP="00EC6ACA">
      <w:pPr>
        <w:widowControl/>
        <w:autoSpaceDE w:val="0"/>
        <w:autoSpaceDN w:val="0"/>
        <w:adjustRightInd w:val="0"/>
        <w:spacing w:after="120" w:line="276" w:lineRule="auto"/>
        <w:jc w:val="center"/>
        <w:rPr>
          <w:rFonts w:ascii="Times New Roman" w:eastAsia="Times New Roman" w:hAnsi="Times New Roman" w:cs="Times New Roman"/>
          <w:color w:val="auto"/>
          <w:lang w:bidi="ar-SA"/>
        </w:rPr>
      </w:pP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γ</m:t>
            </m:r>
          </m:e>
          <m:sub>
            <m:r>
              <w:rPr>
                <w:rFonts w:ascii="Cambria Math" w:eastAsia="Times New Roman" w:hAnsi="Cambria Math" w:cs="Times New Roman"/>
                <w:color w:val="auto"/>
                <w:lang w:val="en-GB" w:bidi="ar-SA"/>
              </w:rPr>
              <m:t>m</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γ</m:t>
            </m:r>
          </m:e>
          <m:sub>
            <m:r>
              <w:rPr>
                <w:rFonts w:ascii="Cambria Math" w:eastAsia="Times New Roman" w:hAnsi="Cambria Math" w:cs="Times New Roman"/>
                <w:color w:val="auto"/>
                <w:lang w:val="en-GB" w:bidi="ar-SA"/>
              </w:rPr>
              <m:t>0</m:t>
            </m:r>
          </m:sub>
        </m:sSub>
        <m:d>
          <m:dPr>
            <m:begChr m:val="["/>
            <m:endChr m:val="]"/>
            <m:ctrlPr>
              <w:rPr>
                <w:rFonts w:ascii="Cambria Math" w:eastAsia="Times New Roman" w:hAnsi="Cambria Math" w:cs="Times New Roman"/>
                <w:i/>
                <w:color w:val="auto"/>
                <w:lang w:val="en-GB" w:bidi="ar-SA"/>
              </w:rPr>
            </m:ctrlPr>
          </m:dPr>
          <m:e>
            <m:r>
              <w:rPr>
                <w:rFonts w:ascii="Cambria Math" w:eastAsia="Times New Roman" w:hAnsi="Cambria Math" w:cs="Times New Roman"/>
                <w:color w:val="auto"/>
                <w:lang w:val="en-GB" w:bidi="ar-SA"/>
              </w:rPr>
              <m:t>1-</m:t>
            </m:r>
            <m:d>
              <m:dPr>
                <m:ctrlPr>
                  <w:rPr>
                    <w:rFonts w:ascii="Cambria Math" w:eastAsia="Times New Roman" w:hAnsi="Cambria Math" w:cs="Times New Roman"/>
                    <w:i/>
                    <w:color w:val="auto"/>
                    <w:lang w:val="en-GB" w:bidi="ar-SA"/>
                  </w:rPr>
                </m:ctrlPr>
              </m:dPr>
              <m:e>
                <m:r>
                  <w:rPr>
                    <w:rFonts w:ascii="Cambria Math" w:eastAsia="Times New Roman" w:hAnsi="Cambria Math" w:cs="Times New Roman"/>
                    <w:color w:val="auto"/>
                    <w:lang w:val="en-GB" w:bidi="ar-SA"/>
                  </w:rPr>
                  <m:t>1+f+m-2f</m:t>
                </m:r>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2</m:t>
                    </m:r>
                  </m:sup>
                </m:sSup>
                <m:r>
                  <w:rPr>
                    <w:rFonts w:ascii="Cambria Math" w:eastAsia="Times New Roman" w:hAnsi="Cambria Math" w:cs="Times New Roman"/>
                    <w:color w:val="auto"/>
                    <w:lang w:val="en-GB" w:bidi="ar-SA"/>
                  </w:rPr>
                  <m:t>φ</m:t>
                </m:r>
              </m:e>
            </m:d>
            <m:f>
              <m:fPr>
                <m:ctrlPr>
                  <w:rPr>
                    <w:rFonts w:ascii="Cambria Math" w:eastAsia="Times New Roman" w:hAnsi="Cambria Math" w:cs="Times New Roman"/>
                    <w:i/>
                    <w:color w:val="auto"/>
                    <w:lang w:val="en-GB" w:bidi="ar-SA"/>
                  </w:rPr>
                </m:ctrlPr>
              </m:fPr>
              <m:num>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вр.</m:t>
                    </m:r>
                  </m:sup>
                </m:sSup>
              </m:num>
              <m:den>
                <m:r>
                  <w:rPr>
                    <w:rFonts w:ascii="Cambria Math" w:eastAsia="Times New Roman" w:hAnsi="Cambria Math" w:cs="Times New Roman"/>
                    <w:color w:val="auto"/>
                    <w:lang w:val="en-GB" w:bidi="ar-SA"/>
                  </w:rPr>
                  <m:t>a</m:t>
                </m:r>
              </m:den>
            </m:f>
            <m:r>
              <w:rPr>
                <w:rFonts w:ascii="Cambria Math" w:eastAsia="Times New Roman" w:hAnsi="Cambria Math" w:cs="Times New Roman"/>
                <w:color w:val="auto"/>
                <w:lang w:val="en-GB" w:bidi="ar-SA"/>
              </w:rPr>
              <m:t>+</m:t>
            </m:r>
            <m:sSup>
              <m:sSupPr>
                <m:ctrlPr>
                  <w:rPr>
                    <w:rFonts w:ascii="Cambria Math" w:eastAsia="Times New Roman" w:hAnsi="Cambria Math" w:cs="Times New Roman"/>
                    <w:i/>
                    <w:color w:val="auto"/>
                    <w:lang w:val="en-GB" w:bidi="ar-SA"/>
                  </w:rPr>
                </m:ctrlPr>
              </m:sSupPr>
              <m:e>
                <m:d>
                  <m:dPr>
                    <m:ctrlPr>
                      <w:rPr>
                        <w:rFonts w:ascii="Cambria Math" w:eastAsia="Times New Roman" w:hAnsi="Cambria Math" w:cs="Times New Roman"/>
                        <w:i/>
                        <w:color w:val="auto"/>
                        <w:lang w:val="en-GB" w:bidi="ar-SA"/>
                      </w:rPr>
                    </m:ctrlPr>
                  </m:dPr>
                  <m:e>
                    <m:f>
                      <m:fPr>
                        <m:ctrlPr>
                          <w:rPr>
                            <w:rFonts w:ascii="Cambria Math" w:eastAsia="Times New Roman" w:hAnsi="Cambria Math" w:cs="Times New Roman"/>
                            <w:i/>
                            <w:color w:val="auto"/>
                            <w:lang w:val="en-GB" w:bidi="ar-SA"/>
                          </w:rPr>
                        </m:ctrlPr>
                      </m:fPr>
                      <m:num>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вр.</m:t>
                            </m:r>
                          </m:sup>
                        </m:sSup>
                      </m:num>
                      <m:den>
                        <m:r>
                          <w:rPr>
                            <w:rFonts w:ascii="Cambria Math" w:eastAsia="Times New Roman" w:hAnsi="Cambria Math" w:cs="Times New Roman"/>
                            <w:color w:val="auto"/>
                            <w:lang w:val="en-GB" w:bidi="ar-SA"/>
                          </w:rPr>
                          <m:t>a</m:t>
                        </m:r>
                      </m:den>
                    </m:f>
                  </m:e>
                </m:d>
              </m:e>
              <m:sup>
                <m:r>
                  <w:rPr>
                    <w:rFonts w:ascii="Cambria Math" w:eastAsia="Times New Roman" w:hAnsi="Cambria Math" w:cs="Times New Roman"/>
                    <w:color w:val="auto"/>
                    <w:lang w:val="en-GB" w:bidi="ar-SA"/>
                  </w:rPr>
                  <m:t>2</m:t>
                </m:r>
              </m:sup>
            </m:sSup>
          </m:e>
        </m:d>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i/>
                <w:color w:val="auto"/>
                <w:lang w:val="en-GB" w:bidi="ar-SA"/>
              </w:rPr>
            </m:ctrlPr>
          </m:dPr>
          <m:e>
            <m:r>
              <w:rPr>
                <w:rFonts w:ascii="Cambria Math" w:eastAsia="Times New Roman" w:hAnsi="Cambria Math" w:cs="Times New Roman"/>
                <w:color w:val="auto"/>
                <w:lang w:val="en-US" w:bidi="ar-SA"/>
              </w:rPr>
              <m:t>mGal</m:t>
            </m:r>
            <m:ctrlPr>
              <w:rPr>
                <w:rFonts w:ascii="Cambria Math" w:eastAsia="Times New Roman" w:hAnsi="Cambria Math" w:cs="Times New Roman"/>
                <w:i/>
                <w:color w:val="auto"/>
                <w:lang w:val="en-US" w:bidi="ar-SA"/>
              </w:rPr>
            </m:ctrlPr>
          </m:e>
        </m:d>
        <m:r>
          <w:rPr>
            <w:rFonts w:ascii="Cambria Math" w:eastAsia="Times New Roman" w:hAnsi="Cambria Math" w:cs="Times New Roman"/>
            <w:color w:val="auto"/>
            <w:lang w:val="en-US" w:bidi="ar-SA"/>
          </w:rPr>
          <m:t>,</m:t>
        </m:r>
      </m:oMath>
      <w:r w:rsidR="00EC6ACA" w:rsidRPr="00226D74">
        <w:rPr>
          <w:rFonts w:ascii="Times New Roman" w:eastAsia="Times New Roman" w:hAnsi="Times New Roman" w:cs="Times New Roman"/>
          <w:color w:val="auto"/>
          <w:lang w:val="en-GB" w:bidi="ar-SA"/>
        </w:rPr>
        <w:t xml:space="preserve"> </w:t>
      </w:r>
    </w:p>
    <w:p w14:paraId="472E989D" w14:textId="77777777" w:rsidR="00EC6ACA" w:rsidRPr="00226D74" w:rsidRDefault="00EC6ACA" w:rsidP="00EC6ACA">
      <w:pPr>
        <w:tabs>
          <w:tab w:val="left" w:pos="-2268"/>
          <w:tab w:val="left" w:pos="1134"/>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w:r w:rsidRPr="00226D74">
        <w:rPr>
          <w:rFonts w:ascii="Times New Roman" w:eastAsia="Times New Roman" w:hAnsi="Times New Roman" w:cs="Times New Roman"/>
          <w:i/>
          <w:color w:val="auto"/>
          <w:lang w:val="en-GB" w:bidi="ar-SA"/>
        </w:rPr>
        <w:t>a</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i/>
          <w:color w:val="auto"/>
          <w:lang w:val="en-GB" w:bidi="ar-SA"/>
        </w:rPr>
        <w:t>f</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i/>
          <w:color w:val="auto"/>
          <w:lang w:val="en-GB" w:bidi="ar-SA"/>
        </w:rPr>
        <w:t>m</w:t>
      </w:r>
      <w:r w:rsidRPr="00226D74">
        <w:rPr>
          <w:rFonts w:ascii="Times New Roman" w:eastAsia="Times New Roman" w:hAnsi="Times New Roman" w:cs="Times New Roman"/>
          <w:color w:val="auto"/>
          <w:lang w:bidi="ar-SA"/>
        </w:rPr>
        <w:t xml:space="preserve"> са параметри на референтния елипсоид:</w:t>
      </w:r>
    </w:p>
    <w:tbl>
      <w:tblPr>
        <w:tblStyle w:val="TableGrid3"/>
        <w:tblW w:w="808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4849"/>
      </w:tblGrid>
      <w:tr w:rsidR="00EC6ACA" w:rsidRPr="00226D74" w14:paraId="1DD7E080" w14:textId="77777777" w:rsidTr="00B3604F">
        <w:trPr>
          <w:trHeight w:val="960"/>
        </w:trPr>
        <w:tc>
          <w:tcPr>
            <w:tcW w:w="3231" w:type="dxa"/>
            <w:vAlign w:val="center"/>
          </w:tcPr>
          <w:p w14:paraId="61A18E62" w14:textId="77777777" w:rsidR="00EC6ACA" w:rsidRPr="00226D74" w:rsidRDefault="00EC6ACA" w:rsidP="00EC6ACA">
            <w:pPr>
              <w:autoSpaceDE w:val="0"/>
              <w:autoSpaceDN w:val="0"/>
              <w:adjustRightInd w:val="0"/>
              <w:spacing w:after="120" w:line="276" w:lineRule="auto"/>
              <w:ind w:right="-250"/>
              <w:rPr>
                <w:rFonts w:ascii="Times New Roman" w:eastAsia="Times New Roman" w:hAnsi="Times New Roman" w:cs="Times New Roman"/>
                <w:color w:val="auto"/>
                <w:lang w:bidi="ar-SA"/>
              </w:rPr>
            </w:pPr>
            <w:r w:rsidRPr="00226D74">
              <w:rPr>
                <w:rFonts w:ascii="Times New Roman" w:eastAsia="Times New Roman" w:hAnsi="Times New Roman" w:cs="Times New Roman"/>
                <w:i/>
                <w:color w:val="auto"/>
                <w:lang w:bidi="ar-SA"/>
              </w:rPr>
              <w:t>а</w:t>
            </w:r>
            <w:r w:rsidRPr="00226D74">
              <w:rPr>
                <w:rFonts w:ascii="Times New Roman" w:eastAsia="Times New Roman" w:hAnsi="Times New Roman" w:cs="Times New Roman"/>
                <w:color w:val="auto"/>
                <w:lang w:bidi="ar-SA"/>
              </w:rPr>
              <w:t xml:space="preserve"> =  6 378 137 m</w:t>
            </w:r>
          </w:p>
          <w:p w14:paraId="0DE02D28" w14:textId="77777777" w:rsidR="00EC6ACA" w:rsidRPr="00226D74" w:rsidRDefault="00EC6ACA" w:rsidP="00EC6ACA">
            <w:pPr>
              <w:autoSpaceDE w:val="0"/>
              <w:autoSpaceDN w:val="0"/>
              <w:adjustRightInd w:val="0"/>
              <w:spacing w:after="120" w:line="276" w:lineRule="auto"/>
              <w:ind w:right="-250"/>
              <w:rPr>
                <w:rFonts w:ascii="Times New Roman" w:eastAsia="Times New Roman" w:hAnsi="Times New Roman" w:cs="Times New Roman"/>
                <w:color w:val="auto"/>
                <w:lang w:bidi="ar-SA"/>
              </w:rPr>
            </w:pPr>
            <w:r w:rsidRPr="00226D74">
              <w:rPr>
                <w:rFonts w:ascii="Times New Roman" w:eastAsia="Times New Roman" w:hAnsi="Times New Roman" w:cs="Times New Roman"/>
                <w:i/>
                <w:color w:val="auto"/>
                <w:lang w:bidi="ar-SA"/>
              </w:rPr>
              <w:t>f</w:t>
            </w:r>
            <w:r w:rsidRPr="00226D74">
              <w:rPr>
                <w:rFonts w:ascii="Times New Roman" w:eastAsia="Times New Roman" w:hAnsi="Times New Roman" w:cs="Times New Roman"/>
                <w:color w:val="auto"/>
                <w:lang w:bidi="ar-SA"/>
              </w:rPr>
              <w:t xml:space="preserve">   =  0.003 352 810 681 18</w:t>
            </w:r>
          </w:p>
          <w:p w14:paraId="6C310C0E" w14:textId="77777777" w:rsidR="00EC6ACA" w:rsidRPr="00226D74" w:rsidRDefault="00EC6ACA" w:rsidP="00EC6ACA">
            <w:pPr>
              <w:autoSpaceDE w:val="0"/>
              <w:autoSpaceDN w:val="0"/>
              <w:adjustRightInd w:val="0"/>
              <w:spacing w:after="120" w:line="276" w:lineRule="auto"/>
              <w:ind w:right="-25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i/>
                <w:color w:val="auto"/>
                <w:lang w:bidi="ar-SA"/>
              </w:rPr>
              <w:t>m</w:t>
            </w:r>
            <w:r w:rsidRPr="00226D74">
              <w:rPr>
                <w:rFonts w:ascii="Times New Roman" w:eastAsia="Times New Roman" w:hAnsi="Times New Roman" w:cs="Times New Roman"/>
                <w:color w:val="auto"/>
                <w:lang w:bidi="ar-SA"/>
              </w:rPr>
              <w:t xml:space="preserve"> = 0.003 449 786 003 08</w:t>
            </w:r>
          </w:p>
        </w:tc>
        <w:tc>
          <w:tcPr>
            <w:tcW w:w="4849" w:type="dxa"/>
          </w:tcPr>
          <w:p w14:paraId="30A85B97" w14:textId="77777777" w:rsidR="00EC6ACA" w:rsidRPr="00226D74" w:rsidRDefault="00EC6ACA" w:rsidP="00EC6ACA">
            <w:pPr>
              <w:autoSpaceDE w:val="0"/>
              <w:autoSpaceDN w:val="0"/>
              <w:adjustRightInd w:val="0"/>
              <w:spacing w:after="120" w:line="276" w:lineRule="auto"/>
              <w:ind w:right="-25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голяма полуос на елипсоида</w:t>
            </w:r>
          </w:p>
          <w:p w14:paraId="45CE75EA" w14:textId="77777777" w:rsidR="00EC6ACA" w:rsidRPr="00226D74" w:rsidRDefault="00EC6ACA" w:rsidP="00EC6ACA">
            <w:pPr>
              <w:autoSpaceDE w:val="0"/>
              <w:autoSpaceDN w:val="0"/>
              <w:adjustRightInd w:val="0"/>
              <w:spacing w:after="120" w:line="276" w:lineRule="auto"/>
              <w:ind w:right="-25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геометрична сплеснатост на елипсоида</w:t>
            </w:r>
          </w:p>
          <w:p w14:paraId="1C8E657B" w14:textId="77777777" w:rsidR="00EC6ACA" w:rsidRPr="00226D74" w:rsidRDefault="00EC6ACA" w:rsidP="00EC6ACA">
            <w:pPr>
              <w:autoSpaceDE w:val="0"/>
              <w:autoSpaceDN w:val="0"/>
              <w:adjustRightInd w:val="0"/>
              <w:spacing w:after="120" w:line="276" w:lineRule="auto"/>
              <w:ind w:right="-25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параметър</w:t>
            </w:r>
          </w:p>
        </w:tc>
      </w:tr>
    </w:tbl>
    <w:p w14:paraId="7DCC468B" w14:textId="77777777" w:rsidR="00EC6ACA" w:rsidRPr="00226D74" w:rsidRDefault="00A65F96" w:rsidP="00EC6ACA">
      <w:pPr>
        <w:widowControl/>
        <w:autoSpaceDE w:val="0"/>
        <w:autoSpaceDN w:val="0"/>
        <w:adjustRightInd w:val="0"/>
        <w:spacing w:after="120" w:line="276" w:lineRule="auto"/>
        <w:ind w:firstLine="567"/>
        <w:jc w:val="both"/>
        <w:rPr>
          <w:rFonts w:ascii="Times New Roman" w:eastAsia="Times New Roman" w:hAnsi="Times New Roman" w:cs="Times New Roman"/>
          <w:color w:val="auto"/>
          <w:lang w:bidi="ar-SA"/>
        </w:rPr>
      </w:pPr>
      <m:oMath>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ср.</m:t>
            </m:r>
          </m:sub>
          <m:sup>
            <m:r>
              <w:rPr>
                <w:rFonts w:ascii="Cambria Math" w:eastAsia="Times New Roman" w:hAnsi="Cambria Math" w:cs="Times New Roman"/>
                <w:color w:val="auto"/>
                <w:lang w:bidi="ar-SA"/>
              </w:rPr>
              <m:t>вр.</m:t>
            </m:r>
          </m:sup>
        </m:sSubSup>
      </m:oMath>
      <w:r w:rsidR="00EC6ACA" w:rsidRPr="00226D74">
        <w:rPr>
          <w:rFonts w:ascii="Times New Roman" w:eastAsia="Times New Roman" w:hAnsi="Times New Roman" w:cs="Times New Roman"/>
          <w:color w:val="auto"/>
          <w:lang w:bidi="ar-SA"/>
        </w:rPr>
        <w:t xml:space="preserve"> е средната височина за превишението между двата репера, изчислена от временните им височини в метри:</w:t>
      </w:r>
    </w:p>
    <w:p w14:paraId="20BB3D9B" w14:textId="77777777" w:rsidR="00EC6ACA" w:rsidRPr="00226D74" w:rsidRDefault="00A65F96" w:rsidP="00EC6ACA">
      <w:pPr>
        <w:widowControl/>
        <w:autoSpaceDE w:val="0"/>
        <w:autoSpaceDN w:val="0"/>
        <w:adjustRightInd w:val="0"/>
        <w:spacing w:after="120" w:line="276" w:lineRule="auto"/>
        <w:ind w:firstLine="567"/>
        <w:jc w:val="both"/>
        <w:rPr>
          <w:rFonts w:ascii="Times New Roman" w:eastAsia="Times New Roman" w:hAnsi="Times New Roman" w:cs="Times New Roman"/>
          <w:color w:val="auto"/>
          <w:lang w:bidi="ar-SA"/>
        </w:rPr>
      </w:pPr>
      <m:oMathPara>
        <m:oMath>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ср.</m:t>
              </m:r>
            </m:sub>
            <m:sup>
              <m:r>
                <w:rPr>
                  <w:rFonts w:ascii="Cambria Math" w:eastAsia="Times New Roman" w:hAnsi="Cambria Math" w:cs="Times New Roman"/>
                  <w:color w:val="auto"/>
                  <w:lang w:bidi="ar-SA"/>
                </w:rPr>
                <m:t>вр.</m:t>
              </m:r>
            </m:sup>
          </m:sSubSup>
          <m:r>
            <w:rPr>
              <w:rFonts w:ascii="Cambria Math" w:eastAsia="Times New Roman" w:hAnsi="Cambria Math" w:cs="Times New Roman"/>
              <w:color w:val="auto"/>
              <w:lang w:val="en-GB" w:bidi="ar-SA"/>
            </w:rPr>
            <m:t>=</m:t>
          </m:r>
          <m:f>
            <m:fPr>
              <m:ctrlPr>
                <w:rPr>
                  <w:rFonts w:ascii="Cambria Math" w:eastAsia="Times New Roman" w:hAnsi="Cambria Math" w:cs="Times New Roman"/>
                  <w:i/>
                  <w:color w:val="auto"/>
                  <w:lang w:val="en-GB" w:bidi="ar-SA"/>
                </w:rPr>
              </m:ctrlPr>
            </m:fPr>
            <m:num>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m:t>
                  </m:r>
                </m:sub>
                <m:sup>
                  <m:r>
                    <w:rPr>
                      <w:rFonts w:ascii="Cambria Math" w:eastAsia="Times New Roman" w:hAnsi="Cambria Math" w:cs="Times New Roman"/>
                      <w:color w:val="auto"/>
                      <w:lang w:bidi="ar-SA"/>
                    </w:rPr>
                    <m:t>вр.</m:t>
                  </m:r>
                </m:sup>
              </m:sSubSup>
              <m:r>
                <w:rPr>
                  <w:rFonts w:ascii="Cambria Math" w:eastAsia="Times New Roman" w:hAnsi="Cambria Math" w:cs="Times New Roman"/>
                  <w:color w:val="auto"/>
                  <w:lang w:val="en-GB" w:bidi="ar-SA"/>
                </w:rPr>
                <m:t>+</m:t>
              </m:r>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i+1</m:t>
                  </m:r>
                </m:sub>
                <m:sup>
                  <m:r>
                    <w:rPr>
                      <w:rFonts w:ascii="Cambria Math" w:eastAsia="Times New Roman" w:hAnsi="Cambria Math" w:cs="Times New Roman"/>
                      <w:color w:val="auto"/>
                      <w:lang w:bidi="ar-SA"/>
                    </w:rPr>
                    <m:t>вр.</m:t>
                  </m:r>
                </m:sup>
              </m:sSubSup>
            </m:num>
            <m:den>
              <m:r>
                <w:rPr>
                  <w:rFonts w:ascii="Cambria Math" w:eastAsia="Times New Roman" w:hAnsi="Cambria Math" w:cs="Times New Roman"/>
                  <w:color w:val="auto"/>
                  <w:lang w:val="en-GB" w:bidi="ar-SA"/>
                </w:rPr>
                <m:t>2</m:t>
              </m:r>
            </m:den>
          </m:f>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i/>
                  <w:color w:val="auto"/>
                  <w:lang w:val="en-GB" w:bidi="ar-SA"/>
                </w:rPr>
              </m:ctrlPr>
            </m:dPr>
            <m:e>
              <m:r>
                <w:rPr>
                  <w:rFonts w:ascii="Cambria Math" w:eastAsia="Times New Roman" w:hAnsi="Cambria Math" w:cs="Times New Roman"/>
                  <w:color w:val="auto"/>
                  <w:lang w:val="en-GB" w:bidi="ar-SA"/>
                </w:rPr>
                <m:t>m</m:t>
              </m:r>
            </m:e>
          </m:d>
          <m:r>
            <w:rPr>
              <w:rFonts w:ascii="Cambria Math" w:eastAsia="Times New Roman" w:hAnsi="Cambria Math" w:cs="Times New Roman"/>
              <w:color w:val="auto"/>
              <w:lang w:val="en-GB" w:bidi="ar-SA"/>
            </w:rPr>
            <m:t>.</m:t>
          </m:r>
        </m:oMath>
      </m:oMathPara>
    </w:p>
    <w:p w14:paraId="4A372791" w14:textId="77777777" w:rsidR="00EC6ACA" w:rsidRPr="00226D74" w:rsidRDefault="00EC6ACA" w:rsidP="00EC6ACA">
      <w:pPr>
        <w:widowControl/>
        <w:autoSpaceDE w:val="0"/>
        <w:autoSpaceDN w:val="0"/>
        <w:adjustRightInd w:val="0"/>
        <w:spacing w:after="120" w:line="276" w:lineRule="auto"/>
        <w:ind w:firstLine="567"/>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Всяка временна височина се изчислява по формулата:</w:t>
      </w:r>
    </w:p>
    <w:p w14:paraId="40F5D1B9" w14:textId="77777777" w:rsidR="00EC6ACA" w:rsidRPr="00226D74" w:rsidRDefault="00A65F96" w:rsidP="00EC6ACA">
      <w:pPr>
        <w:tabs>
          <w:tab w:val="left" w:pos="709"/>
        </w:tabs>
        <w:autoSpaceDE w:val="0"/>
        <w:autoSpaceDN w:val="0"/>
        <w:adjustRightInd w:val="0"/>
        <w:spacing w:after="120"/>
        <w:jc w:val="center"/>
        <w:rPr>
          <w:rFonts w:ascii="Times New Roman" w:eastAsia="Times New Roman" w:hAnsi="Times New Roman" w:cs="Times New Roman"/>
          <w:color w:val="auto"/>
          <w:lang w:bidi="ar-SA"/>
        </w:rPr>
      </w:pPr>
      <m:oMath>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i+1</m:t>
            </m:r>
          </m:sub>
          <m:sup>
            <m:r>
              <w:rPr>
                <w:rFonts w:ascii="Cambria Math" w:eastAsia="Times New Roman" w:hAnsi="Cambria Math" w:cs="Times New Roman"/>
                <w:color w:val="auto"/>
                <w:lang w:val="en-GB" w:bidi="ar-SA"/>
              </w:rPr>
              <m:t>вр.</m:t>
            </m:r>
          </m:sup>
        </m:sSubSup>
        <m:r>
          <w:rPr>
            <w:rFonts w:ascii="Cambria Math" w:eastAsia="Times New Roman" w:hAnsi="Cambria Math" w:cs="Times New Roman"/>
            <w:color w:val="auto"/>
            <w:lang w:bidi="ar-SA"/>
          </w:rPr>
          <m:t>=</m:t>
        </m:r>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m:t>
            </m:r>
          </m:sub>
          <m:sup>
            <m:r>
              <w:rPr>
                <w:rFonts w:ascii="Cambria Math" w:eastAsia="Times New Roman" w:hAnsi="Cambria Math" w:cs="Times New Roman"/>
                <w:color w:val="auto"/>
                <w:lang w:val="en-GB" w:bidi="ar-SA"/>
              </w:rPr>
              <m:t>вр.</m:t>
            </m:r>
          </m:sup>
        </m:sSubSup>
        <m:r>
          <w:rPr>
            <w:rFonts w:ascii="Cambria Math" w:eastAsia="Times New Roman" w:hAnsi="Cambria Math" w:cs="Times New Roman"/>
            <w:color w:val="auto"/>
            <w:lang w:val="en-GB" w:bidi="ar-SA"/>
          </w:rPr>
          <m:t>+</m:t>
        </m:r>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i,i+1</m:t>
            </m:r>
          </m:sub>
          <m:sup>
            <m:r>
              <w:rPr>
                <w:rFonts w:ascii="Cambria Math" w:eastAsia="Times New Roman" w:hAnsi="Cambria Math" w:cs="Times New Roman"/>
                <w:color w:val="auto"/>
                <w:lang w:bidi="ar-SA"/>
              </w:rPr>
              <m:t>ср.</m:t>
            </m:r>
          </m:sup>
        </m:sSubSup>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i/>
                <w:color w:val="auto"/>
                <w:lang w:val="en-US" w:bidi="ar-SA"/>
              </w:rPr>
            </m:ctrlPr>
          </m:dPr>
          <m:e>
            <m:r>
              <w:rPr>
                <w:rFonts w:ascii="Cambria Math" w:eastAsia="Times New Roman" w:hAnsi="Cambria Math" w:cs="Times New Roman"/>
                <w:color w:val="auto"/>
                <w:lang w:val="en-US" w:bidi="ar-SA"/>
              </w:rPr>
              <m:t>m</m:t>
            </m:r>
          </m:e>
        </m:d>
        <m:r>
          <w:rPr>
            <w:rFonts w:ascii="Cambria Math" w:eastAsia="Times New Roman" w:hAnsi="Cambria Math" w:cs="Times New Roman"/>
            <w:color w:val="auto"/>
            <w:lang w:val="en-US" w:bidi="ar-SA"/>
          </w:rPr>
          <m:t>,</m:t>
        </m:r>
      </m:oMath>
      <w:r w:rsidR="00EC6ACA" w:rsidRPr="00226D74">
        <w:rPr>
          <w:rFonts w:ascii="Times New Roman" w:eastAsia="Times New Roman" w:hAnsi="Times New Roman" w:cs="Times New Roman"/>
          <w:color w:val="auto"/>
          <w:lang w:val="en-GB" w:bidi="ar-SA"/>
        </w:rPr>
        <w:t xml:space="preserve"> </w:t>
      </w:r>
    </w:p>
    <w:p w14:paraId="317B7D33" w14:textId="77777777" w:rsidR="00EC6ACA" w:rsidRPr="00226D74" w:rsidRDefault="00EC6ACA" w:rsidP="00EC6ACA">
      <w:pPr>
        <w:tabs>
          <w:tab w:val="left" w:pos="-2268"/>
          <w:tab w:val="left" w:pos="1134"/>
        </w:tabs>
        <w:autoSpaceDE w:val="0"/>
        <w:autoSpaceDN w:val="0"/>
        <w:adjustRightInd w:val="0"/>
        <w:spacing w:after="12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където</w:t>
      </w:r>
      <w:r w:rsidRPr="00226D74">
        <w:rPr>
          <w:rFonts w:ascii="Times New Roman" w:eastAsia="Times New Roman" w:hAnsi="Times New Roman" w:cs="Times New Roman"/>
          <w:color w:val="auto"/>
          <w:lang w:bidi="ar-SA"/>
        </w:rPr>
        <w:tab/>
      </w:r>
      <m:oMath>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i,i+1</m:t>
            </m:r>
          </m:sub>
          <m:sup>
            <m:r>
              <w:rPr>
                <w:rFonts w:ascii="Cambria Math" w:eastAsia="Times New Roman" w:hAnsi="Cambria Math" w:cs="Times New Roman"/>
                <w:color w:val="auto"/>
                <w:lang w:bidi="ar-SA"/>
              </w:rPr>
              <m:t>ср.</m:t>
            </m:r>
          </m:sup>
        </m:sSubSup>
      </m:oMath>
      <w:r w:rsidRPr="00226D74">
        <w:rPr>
          <w:rFonts w:ascii="Times New Roman" w:eastAsia="Times New Roman" w:hAnsi="Times New Roman" w:cs="Times New Roman"/>
          <w:color w:val="auto"/>
          <w:lang w:bidi="ar-SA"/>
        </w:rPr>
        <w:t xml:space="preserve"> е осредненото превишение, коригирано с корекциите за лата и вертикална рефракция между два последователни репера, в метри. Временната височина на първия междинен нивелачен репер се определя чрез височината на началния ВНР от последния изравнен цикъл на преизмерване на ДНМ.</w:t>
      </w:r>
    </w:p>
    <w:p w14:paraId="697EE2F2" w14:textId="77777777" w:rsidR="00EC6ACA" w:rsidRPr="00226D74" w:rsidRDefault="00EC6ACA" w:rsidP="00EC6ACA">
      <w:pPr>
        <w:widowControl/>
        <w:autoSpaceDE w:val="0"/>
        <w:autoSpaceDN w:val="0"/>
        <w:adjustRightInd w:val="0"/>
        <w:spacing w:after="120" w:line="276" w:lineRule="auto"/>
        <w:ind w:firstLine="567"/>
        <w:jc w:val="both"/>
        <w:rPr>
          <w:rFonts w:ascii="Times New Roman" w:eastAsia="Times New Roman" w:hAnsi="Times New Roman" w:cs="Times New Roman"/>
          <w:color w:val="auto"/>
          <w:lang w:val="en-US" w:bidi="ar-SA"/>
        </w:rPr>
      </w:pPr>
      <w:r w:rsidRPr="00226D74">
        <w:rPr>
          <w:rFonts w:ascii="Times New Roman" w:eastAsia="Times New Roman" w:hAnsi="Times New Roman" w:cs="Times New Roman"/>
          <w:color w:val="auto"/>
          <w:lang w:val="en-GB" w:bidi="ar-SA"/>
        </w:rPr>
        <w:t xml:space="preserve"> </w:t>
      </w: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bidi="ar-SA"/>
              </w:rPr>
              <m:t>∆g</m:t>
            </m:r>
          </m:e>
          <m:sub>
            <m:r>
              <w:rPr>
                <w:rFonts w:ascii="Cambria Math" w:eastAsia="Times New Roman" w:hAnsi="Cambria Math" w:cs="Times New Roman"/>
                <w:color w:val="auto"/>
                <w:lang w:bidi="ar-SA"/>
              </w:rPr>
              <m:t>ср.</m:t>
            </m:r>
          </m:sub>
        </m:sSub>
        <m:r>
          <w:rPr>
            <w:rFonts w:ascii="Cambria Math" w:eastAsia="Times New Roman" w:hAnsi="Cambria Math" w:cs="Times New Roman"/>
            <w:color w:val="auto"/>
            <w:lang w:val="en-GB" w:bidi="ar-SA"/>
          </w:rPr>
          <m:t xml:space="preserve"> </m:t>
        </m:r>
      </m:oMath>
      <w:r w:rsidRPr="00226D74">
        <w:rPr>
          <w:rFonts w:ascii="Times New Roman" w:eastAsia="Times New Roman" w:hAnsi="Times New Roman" w:cs="Times New Roman"/>
          <w:color w:val="auto"/>
          <w:lang w:bidi="ar-SA"/>
        </w:rPr>
        <w:t xml:space="preserve">е средната стойност на аномалията на силата на тежестта за двата репера </w:t>
      </w:r>
      <w:r w:rsidRPr="00226D74">
        <w:rPr>
          <w:rFonts w:ascii="Times New Roman" w:eastAsia="Times New Roman" w:hAnsi="Times New Roman" w:cs="Times New Roman"/>
          <w:i/>
          <w:color w:val="auto"/>
          <w:lang w:bidi="ar-SA"/>
        </w:rPr>
        <w:t>i</w:t>
      </w:r>
      <w:r w:rsidRPr="00226D74">
        <w:rPr>
          <w:rFonts w:ascii="Times New Roman" w:eastAsia="Times New Roman" w:hAnsi="Times New Roman" w:cs="Times New Roman"/>
          <w:color w:val="auto"/>
          <w:lang w:bidi="ar-SA"/>
        </w:rPr>
        <w:t xml:space="preserve"> и </w:t>
      </w:r>
      <w:r w:rsidRPr="00226D74">
        <w:rPr>
          <w:rFonts w:ascii="Times New Roman" w:eastAsia="Times New Roman" w:hAnsi="Times New Roman" w:cs="Times New Roman"/>
          <w:i/>
          <w:color w:val="auto"/>
          <w:lang w:bidi="ar-SA"/>
        </w:rPr>
        <w:t>i</w:t>
      </w:r>
      <w:r w:rsidRPr="00226D74">
        <w:rPr>
          <w:rFonts w:ascii="Times New Roman" w:eastAsia="Times New Roman" w:hAnsi="Times New Roman" w:cs="Times New Roman"/>
          <w:color w:val="auto"/>
          <w:lang w:bidi="ar-SA"/>
        </w:rPr>
        <w:t>+1</w:t>
      </w:r>
      <w:r w:rsidRPr="00226D74">
        <w:rPr>
          <w:rFonts w:ascii="Times New Roman" w:eastAsia="Times New Roman" w:hAnsi="Times New Roman" w:cs="Times New Roman"/>
          <w:color w:val="auto"/>
          <w:lang w:val="en-US" w:bidi="ar-SA"/>
        </w:rPr>
        <w:t>:</w:t>
      </w:r>
    </w:p>
    <w:p w14:paraId="43D53A73" w14:textId="77777777" w:rsidR="00EC6ACA" w:rsidRPr="00226D74" w:rsidRDefault="00A65F96" w:rsidP="00EC6ACA">
      <w:pPr>
        <w:widowControl/>
        <w:autoSpaceDE w:val="0"/>
        <w:autoSpaceDN w:val="0"/>
        <w:adjustRightInd w:val="0"/>
        <w:spacing w:after="120" w:line="276" w:lineRule="auto"/>
        <w:ind w:firstLine="567"/>
        <w:jc w:val="both"/>
        <w:rPr>
          <w:rFonts w:ascii="Times New Roman" w:eastAsia="Times New Roman" w:hAnsi="Times New Roman" w:cs="Times New Roman"/>
          <w:color w:val="auto"/>
          <w:lang w:val="en-GB" w:bidi="ar-SA"/>
        </w:rPr>
      </w:pPr>
      <m:oMathPara>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bidi="ar-SA"/>
                </w:rPr>
                <m:t>∆g</m:t>
              </m:r>
            </m:e>
            <m:sub>
              <m:r>
                <w:rPr>
                  <w:rFonts w:ascii="Cambria Math" w:eastAsia="Times New Roman" w:hAnsi="Cambria Math" w:cs="Times New Roman"/>
                  <w:color w:val="auto"/>
                  <w:lang w:bidi="ar-SA"/>
                </w:rPr>
                <m:t>ср.</m:t>
              </m:r>
            </m:sub>
          </m:sSub>
          <m:r>
            <w:rPr>
              <w:rFonts w:ascii="Cambria Math" w:eastAsia="Times New Roman" w:hAnsi="Cambria Math" w:cs="Times New Roman"/>
              <w:color w:val="auto"/>
              <w:lang w:val="en-US" w:bidi="ar-SA"/>
            </w:rPr>
            <m:t>=</m:t>
          </m:r>
          <m:f>
            <m:fPr>
              <m:ctrlPr>
                <w:rPr>
                  <w:rFonts w:ascii="Cambria Math" w:eastAsia="Times New Roman" w:hAnsi="Cambria Math" w:cs="Times New Roman"/>
                  <w:i/>
                  <w:color w:val="auto"/>
                  <w:lang w:val="en-GB" w:bidi="ar-SA"/>
                </w:rPr>
              </m:ctrlPr>
            </m:fPr>
            <m:num>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bidi="ar-SA"/>
                    </w:rPr>
                    <m:t>∆g</m:t>
                  </m:r>
                </m:e>
                <m:sub>
                  <m:r>
                    <w:rPr>
                      <w:rFonts w:ascii="Cambria Math" w:eastAsia="Times New Roman" w:hAnsi="Cambria Math" w:cs="Times New Roman"/>
                      <w:color w:val="auto"/>
                      <w:lang w:val="en-US" w:bidi="ar-SA"/>
                    </w:rPr>
                    <m:t>i</m:t>
                  </m:r>
                </m:sub>
              </m:sSub>
              <m:r>
                <w:rPr>
                  <w:rFonts w:ascii="Cambria Math" w:eastAsia="Times New Roman" w:hAnsi="Cambria Math" w:cs="Times New Roman"/>
                  <w:color w:val="auto"/>
                  <w:lang w:val="en-GB" w:bidi="ar-SA"/>
                </w:rPr>
                <m:t>+</m:t>
              </m:r>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bidi="ar-SA"/>
                    </w:rPr>
                    <m:t>∆g</m:t>
                  </m:r>
                </m:e>
                <m:sub>
                  <m:r>
                    <w:rPr>
                      <w:rFonts w:ascii="Cambria Math" w:eastAsia="Times New Roman" w:hAnsi="Cambria Math" w:cs="Times New Roman"/>
                      <w:color w:val="auto"/>
                      <w:lang w:bidi="ar-SA"/>
                    </w:rPr>
                    <m:t>i+1</m:t>
                  </m:r>
                </m:sub>
              </m:sSub>
            </m:num>
            <m:den>
              <m:r>
                <w:rPr>
                  <w:rFonts w:ascii="Cambria Math" w:eastAsia="Times New Roman" w:hAnsi="Cambria Math" w:cs="Times New Roman"/>
                  <w:color w:val="auto"/>
                  <w:lang w:val="en-GB" w:bidi="ar-SA"/>
                </w:rPr>
                <m:t>2</m:t>
              </m:r>
            </m:den>
          </m:f>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i/>
                  <w:color w:val="auto"/>
                  <w:lang w:val="en-GB" w:bidi="ar-SA"/>
                </w:rPr>
              </m:ctrlPr>
            </m:dPr>
            <m:e>
              <m:r>
                <w:rPr>
                  <w:rFonts w:ascii="Cambria Math" w:eastAsia="Times New Roman" w:hAnsi="Cambria Math" w:cs="Times New Roman"/>
                  <w:color w:val="auto"/>
                  <w:lang w:val="en-GB" w:bidi="ar-SA"/>
                </w:rPr>
                <m:t>mGal</m:t>
              </m:r>
            </m:e>
          </m:d>
          <m:r>
            <w:rPr>
              <w:rFonts w:ascii="Cambria Math" w:eastAsia="Times New Roman" w:hAnsi="Cambria Math" w:cs="Times New Roman"/>
              <w:color w:val="auto"/>
              <w:lang w:val="en-GB" w:bidi="ar-SA"/>
            </w:rPr>
            <m:t>,</m:t>
          </m:r>
        </m:oMath>
      </m:oMathPara>
    </w:p>
    <w:p w14:paraId="66303421" w14:textId="77777777" w:rsidR="00EC6ACA" w:rsidRPr="00226D74" w:rsidRDefault="00EC6ACA" w:rsidP="00EC6ACA">
      <w:pPr>
        <w:widowControl/>
        <w:autoSpaceDE w:val="0"/>
        <w:autoSpaceDN w:val="0"/>
        <w:adjustRightInd w:val="0"/>
        <w:spacing w:after="120"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lastRenderedPageBreak/>
        <w:t>където</w:t>
      </w:r>
    </w:p>
    <w:p w14:paraId="624CB479" w14:textId="77777777" w:rsidR="00EC6ACA" w:rsidRPr="00226D74" w:rsidRDefault="00A65F96" w:rsidP="00EC6ACA">
      <w:pPr>
        <w:widowControl/>
        <w:autoSpaceDE w:val="0"/>
        <w:autoSpaceDN w:val="0"/>
        <w:adjustRightInd w:val="0"/>
        <w:spacing w:after="120" w:line="276" w:lineRule="auto"/>
        <w:jc w:val="both"/>
        <w:rPr>
          <w:rFonts w:ascii="Times New Roman" w:eastAsia="Times New Roman" w:hAnsi="Times New Roman" w:cs="Times New Roman"/>
          <w:color w:val="auto"/>
          <w:lang w:bidi="ar-SA"/>
        </w:rPr>
      </w:pPr>
      <m:oMath>
        <m:sSup>
          <m:sSupPr>
            <m:ctrlPr>
              <w:rPr>
                <w:rFonts w:ascii="Cambria Math" w:eastAsia="Times New Roman" w:hAnsi="Cambria Math" w:cs="Times New Roman"/>
                <w:i/>
                <w:color w:val="auto"/>
                <w:lang w:val="en-US" w:bidi="ar-SA"/>
              </w:rPr>
            </m:ctrlPr>
          </m:sSupPr>
          <m:e>
            <m:r>
              <w:rPr>
                <w:rFonts w:ascii="Cambria Math" w:eastAsia="Times New Roman" w:hAnsi="Cambria Math" w:cs="Times New Roman"/>
                <w:color w:val="auto"/>
                <w:lang w:val="en-US" w:bidi="ar-SA"/>
              </w:rPr>
              <m:t>∆g</m:t>
            </m:r>
          </m:e>
          <m:sup/>
        </m:sSup>
        <m:r>
          <w:rPr>
            <w:rFonts w:ascii="Cambria Math" w:eastAsia="Times New Roman" w:hAnsi="Cambria Math" w:cs="Times New Roman"/>
            <w:color w:val="auto"/>
            <w:lang w:val="en-US" w:bidi="ar-SA"/>
          </w:rPr>
          <m:t>= g-</m:t>
        </m:r>
        <m:sSub>
          <m:sSubPr>
            <m:ctrlPr>
              <w:rPr>
                <w:rFonts w:ascii="Cambria Math" w:eastAsia="Times New Roman" w:hAnsi="Cambria Math" w:cs="Times New Roman"/>
                <w:i/>
                <w:color w:val="auto"/>
                <w:lang w:val="en-US" w:bidi="ar-SA"/>
              </w:rPr>
            </m:ctrlPr>
          </m:sSubPr>
          <m:e>
            <m:r>
              <w:rPr>
                <w:rFonts w:ascii="Cambria Math" w:eastAsia="Times New Roman" w:hAnsi="Cambria Math" w:cs="Times New Roman"/>
                <w:color w:val="auto"/>
                <w:lang w:val="en-US" w:bidi="ar-SA"/>
              </w:rPr>
              <m:t>γ</m:t>
            </m:r>
          </m:e>
          <m:sub>
            <m:r>
              <w:rPr>
                <w:rFonts w:ascii="Cambria Math" w:eastAsia="Times New Roman" w:hAnsi="Cambria Math" w:cs="Times New Roman"/>
                <w:color w:val="auto"/>
                <w:lang w:val="en-US" w:bidi="ar-SA"/>
              </w:rPr>
              <m:t>0</m:t>
            </m:r>
          </m:sub>
        </m:sSub>
        <m:r>
          <w:rPr>
            <w:rFonts w:ascii="Cambria Math" w:eastAsia="Times New Roman" w:hAnsi="Cambria Math" w:cs="Times New Roman"/>
            <w:color w:val="auto"/>
            <w:lang w:val="en-US" w:bidi="ar-SA"/>
          </w:rPr>
          <m:t>+</m:t>
        </m:r>
        <m:d>
          <m:dPr>
            <m:ctrlPr>
              <w:rPr>
                <w:rFonts w:ascii="Cambria Math" w:eastAsia="Times New Roman" w:hAnsi="Cambria Math" w:cs="Times New Roman"/>
                <w:i/>
                <w:color w:val="auto"/>
                <w:lang w:val="en-US" w:bidi="ar-SA"/>
              </w:rPr>
            </m:ctrlPr>
          </m:dPr>
          <m:e>
            <m:r>
              <w:rPr>
                <w:rFonts w:ascii="Cambria Math" w:eastAsia="Times New Roman" w:hAnsi="Cambria Math" w:cs="Times New Roman"/>
                <w:color w:val="auto"/>
                <w:lang w:val="en-US" w:bidi="ar-SA"/>
              </w:rPr>
              <m:t>0.3087691-0.0004398</m:t>
            </m:r>
            <m:sSup>
              <m:sSupPr>
                <m:ctrlPr>
                  <w:rPr>
                    <w:rFonts w:ascii="Cambria Math" w:eastAsia="Times New Roman" w:hAnsi="Cambria Math" w:cs="Times New Roman"/>
                    <w:i/>
                    <w:color w:val="auto"/>
                    <w:lang w:val="en-US" w:bidi="ar-SA"/>
                  </w:rPr>
                </m:ctrlPr>
              </m:sSupPr>
              <m:e>
                <m:r>
                  <m:rPr>
                    <m:sty m:val="p"/>
                  </m:rPr>
                  <w:rPr>
                    <w:rFonts w:ascii="Cambria Math" w:eastAsia="Times New Roman" w:hAnsi="Cambria Math" w:cs="Times New Roman"/>
                    <w:color w:val="auto"/>
                    <w:lang w:val="en-US" w:bidi="ar-SA"/>
                  </w:rPr>
                  <m:t>sin</m:t>
                </m:r>
              </m:e>
              <m:sup>
                <m:r>
                  <w:rPr>
                    <w:rFonts w:ascii="Cambria Math" w:eastAsia="Times New Roman" w:hAnsi="Cambria Math" w:cs="Times New Roman"/>
                    <w:color w:val="auto"/>
                    <w:lang w:val="en-US" w:bidi="ar-SA"/>
                  </w:rPr>
                  <m:t>2</m:t>
                </m:r>
              </m:sup>
            </m:sSup>
            <m:r>
              <w:rPr>
                <w:rFonts w:ascii="Cambria Math" w:eastAsia="Times New Roman" w:hAnsi="Cambria Math" w:cs="Times New Roman"/>
                <w:color w:val="auto"/>
                <w:lang w:val="en-US" w:bidi="ar-SA"/>
              </w:rPr>
              <m:t>φ</m:t>
            </m:r>
          </m:e>
        </m:d>
        <m:sSup>
          <m:sSupPr>
            <m:ctrlPr>
              <w:rPr>
                <w:rFonts w:ascii="Cambria Math" w:eastAsia="Times New Roman" w:hAnsi="Cambria Math" w:cs="Times New Roman"/>
                <w:i/>
                <w:color w:val="auto"/>
                <w:lang w:val="en-US" w:bidi="ar-SA"/>
              </w:rPr>
            </m:ctrlPr>
          </m:sSupPr>
          <m:e>
            <m:r>
              <w:rPr>
                <w:rFonts w:ascii="Cambria Math" w:eastAsia="Times New Roman" w:hAnsi="Cambria Math" w:cs="Times New Roman"/>
                <w:color w:val="auto"/>
                <w:lang w:val="en-US" w:bidi="ar-SA"/>
              </w:rPr>
              <m:t>H</m:t>
            </m:r>
          </m:e>
          <m:sup>
            <m:r>
              <w:rPr>
                <w:rFonts w:ascii="Cambria Math" w:eastAsia="Times New Roman" w:hAnsi="Cambria Math" w:cs="Times New Roman"/>
                <w:color w:val="auto"/>
                <w:lang w:val="en-US" w:bidi="ar-SA"/>
              </w:rPr>
              <m:t>вр.</m:t>
            </m:r>
          </m:sup>
        </m:sSup>
        <m:r>
          <w:rPr>
            <w:rFonts w:ascii="Cambria Math" w:eastAsia="Times New Roman" w:hAnsi="Cambria Math" w:cs="Times New Roman"/>
            <w:color w:val="auto"/>
            <w:lang w:val="en-US" w:bidi="ar-SA"/>
          </w:rPr>
          <m:t>-7.2125×</m:t>
        </m:r>
        <m:sSup>
          <m:sSupPr>
            <m:ctrlPr>
              <w:rPr>
                <w:rFonts w:ascii="Cambria Math" w:eastAsia="Times New Roman" w:hAnsi="Cambria Math" w:cs="Times New Roman"/>
                <w:i/>
                <w:color w:val="auto"/>
                <w:lang w:val="en-US" w:bidi="ar-SA"/>
              </w:rPr>
            </m:ctrlPr>
          </m:sSupPr>
          <m:e>
            <m:r>
              <w:rPr>
                <w:rFonts w:ascii="Cambria Math" w:eastAsia="Times New Roman" w:hAnsi="Cambria Math" w:cs="Times New Roman"/>
                <w:color w:val="auto"/>
                <w:lang w:val="en-US" w:bidi="ar-SA"/>
              </w:rPr>
              <m:t>10</m:t>
            </m:r>
          </m:e>
          <m:sup>
            <m:r>
              <w:rPr>
                <w:rFonts w:ascii="Cambria Math" w:eastAsia="Times New Roman" w:hAnsi="Cambria Math" w:cs="Times New Roman"/>
                <w:color w:val="auto"/>
                <w:lang w:val="en-US" w:bidi="ar-SA"/>
              </w:rPr>
              <m:t>-8</m:t>
            </m:r>
          </m:sup>
        </m:sSup>
        <m:sSup>
          <m:sSupPr>
            <m:ctrlPr>
              <w:rPr>
                <w:rFonts w:ascii="Cambria Math" w:eastAsia="Times New Roman" w:hAnsi="Cambria Math" w:cs="Times New Roman"/>
                <w:i/>
                <w:color w:val="auto"/>
                <w:lang w:val="en-US" w:bidi="ar-SA"/>
              </w:rPr>
            </m:ctrlPr>
          </m:sSupPr>
          <m:e>
            <m:d>
              <m:dPr>
                <m:ctrlPr>
                  <w:rPr>
                    <w:rFonts w:ascii="Cambria Math" w:eastAsia="Times New Roman" w:hAnsi="Cambria Math" w:cs="Times New Roman"/>
                    <w:i/>
                    <w:color w:val="auto"/>
                    <w:lang w:val="en-US" w:bidi="ar-SA"/>
                  </w:rPr>
                </m:ctrlPr>
              </m:dPr>
              <m:e>
                <m:sSup>
                  <m:sSupPr>
                    <m:ctrlPr>
                      <w:rPr>
                        <w:rFonts w:ascii="Cambria Math" w:eastAsia="Times New Roman" w:hAnsi="Cambria Math" w:cs="Times New Roman"/>
                        <w:i/>
                        <w:color w:val="auto"/>
                        <w:lang w:val="en-US" w:bidi="ar-SA"/>
                      </w:rPr>
                    </m:ctrlPr>
                  </m:sSupPr>
                  <m:e>
                    <m:r>
                      <w:rPr>
                        <w:rFonts w:ascii="Cambria Math" w:eastAsia="Times New Roman" w:hAnsi="Cambria Math" w:cs="Times New Roman"/>
                        <w:color w:val="auto"/>
                        <w:lang w:val="en-US" w:bidi="ar-SA"/>
                      </w:rPr>
                      <m:t>H</m:t>
                    </m:r>
                  </m:e>
                  <m:sup>
                    <m:r>
                      <w:rPr>
                        <w:rFonts w:ascii="Cambria Math" w:eastAsia="Times New Roman" w:hAnsi="Cambria Math" w:cs="Times New Roman"/>
                        <w:color w:val="auto"/>
                        <w:lang w:val="en-US" w:bidi="ar-SA"/>
                      </w:rPr>
                      <m:t>вр.</m:t>
                    </m:r>
                  </m:sup>
                </m:sSup>
              </m:e>
            </m:d>
          </m:e>
          <m:sup>
            <m:r>
              <w:rPr>
                <w:rFonts w:ascii="Cambria Math" w:eastAsia="Times New Roman" w:hAnsi="Cambria Math" w:cs="Times New Roman"/>
                <w:color w:val="auto"/>
                <w:lang w:val="en-US" w:bidi="ar-SA"/>
              </w:rPr>
              <m:t>2</m:t>
            </m:r>
          </m:sup>
        </m:sSup>
        <m:r>
          <w:rPr>
            <w:rFonts w:ascii="Cambria Math" w:eastAsia="Times New Roman" w:hAnsi="Cambria Math" w:cs="Times New Roman"/>
            <w:color w:val="auto"/>
            <w:lang w:val="en-US" w:bidi="ar-SA"/>
          </w:rPr>
          <m:t xml:space="preserve"> </m:t>
        </m:r>
        <m:d>
          <m:dPr>
            <m:begChr m:val="["/>
            <m:endChr m:val="]"/>
            <m:ctrlPr>
              <w:rPr>
                <w:rFonts w:ascii="Cambria Math" w:eastAsia="Times New Roman" w:hAnsi="Cambria Math" w:cs="Times New Roman"/>
                <w:i/>
                <w:color w:val="auto"/>
                <w:lang w:val="en-US" w:bidi="ar-SA"/>
              </w:rPr>
            </m:ctrlPr>
          </m:dPr>
          <m:e>
            <m:r>
              <w:rPr>
                <w:rFonts w:ascii="Cambria Math" w:eastAsia="Times New Roman" w:hAnsi="Cambria Math" w:cs="Times New Roman"/>
                <w:color w:val="auto"/>
                <w:lang w:val="en-US" w:bidi="ar-SA"/>
              </w:rPr>
              <m:t>mGal</m:t>
            </m:r>
          </m:e>
        </m:d>
      </m:oMath>
      <w:r w:rsidR="00EC6ACA" w:rsidRPr="00226D74">
        <w:rPr>
          <w:rFonts w:ascii="Times New Roman" w:eastAsia="Times New Roman" w:hAnsi="Times New Roman" w:cs="Times New Roman"/>
          <w:color w:val="auto"/>
          <w:lang w:bidi="ar-SA"/>
        </w:rPr>
        <w:t>.</w:t>
      </w:r>
    </w:p>
    <w:p w14:paraId="33B461AC" w14:textId="77777777" w:rsidR="00EC6ACA" w:rsidRPr="00226D74" w:rsidRDefault="00EC6ACA" w:rsidP="00EC6ACA">
      <w:pPr>
        <w:widowControl/>
        <w:autoSpaceDE w:val="0"/>
        <w:autoSpaceDN w:val="0"/>
        <w:adjustRightInd w:val="0"/>
        <w:spacing w:after="120" w:line="276" w:lineRule="auto"/>
        <w:ind w:firstLine="709"/>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Във формулата </w:t>
      </w:r>
      <m:oMath>
        <m:r>
          <w:rPr>
            <w:rFonts w:ascii="Cambria Math" w:eastAsia="Times New Roman" w:hAnsi="Cambria Math" w:cs="Times New Roman"/>
            <w:color w:val="auto"/>
            <w:lang w:bidi="ar-SA"/>
          </w:rPr>
          <m:t>g</m:t>
        </m:r>
      </m:oMath>
      <w:r w:rsidRPr="00226D74">
        <w:rPr>
          <w:rFonts w:ascii="Times New Roman" w:eastAsia="Times New Roman" w:hAnsi="Times New Roman" w:cs="Times New Roman"/>
          <w:color w:val="auto"/>
          <w:lang w:bidi="ar-SA"/>
        </w:rPr>
        <w:t xml:space="preserve"> е силата на тежестта за репера, получена в резултат от гравиметричните измервания (стойностите по чл. 85, ал. 7), в милигали. </w:t>
      </w:r>
    </w:p>
    <w:p w14:paraId="2A13C38D" w14:textId="77777777" w:rsidR="00EC6ACA" w:rsidRPr="00226D74" w:rsidRDefault="00EC6ACA" w:rsidP="00EC6ACA">
      <w:pPr>
        <w:widowControl/>
        <w:autoSpaceDE w:val="0"/>
        <w:autoSpaceDN w:val="0"/>
        <w:adjustRightInd w:val="0"/>
        <w:spacing w:after="120" w:line="276" w:lineRule="auto"/>
        <w:ind w:firstLine="709"/>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Изразът </w:t>
      </w:r>
      <m:oMath>
        <m:d>
          <m:dPr>
            <m:ctrlPr>
              <w:rPr>
                <w:rFonts w:ascii="Cambria Math" w:eastAsia="Times New Roman" w:hAnsi="Cambria Math" w:cs="Times New Roman"/>
                <w:i/>
                <w:color w:val="auto"/>
                <w:lang w:val="en-GB" w:bidi="ar-SA"/>
              </w:rPr>
            </m:ctrlPr>
          </m:dPr>
          <m:e>
            <m:r>
              <w:rPr>
                <w:rFonts w:ascii="Cambria Math" w:eastAsia="Times New Roman" w:hAnsi="Cambria Math" w:cs="Times New Roman"/>
                <w:color w:val="auto"/>
                <w:lang w:val="en-GB" w:bidi="ar-SA"/>
              </w:rPr>
              <m:t>0.3087691-0.0004398</m:t>
            </m:r>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sin</m:t>
                </m:r>
              </m:e>
              <m:sup>
                <m:r>
                  <w:rPr>
                    <w:rFonts w:ascii="Cambria Math" w:eastAsia="Times New Roman" w:hAnsi="Cambria Math" w:cs="Times New Roman"/>
                    <w:color w:val="auto"/>
                    <w:lang w:val="en-GB" w:bidi="ar-SA"/>
                  </w:rPr>
                  <m:t>2</m:t>
                </m:r>
              </m:sup>
            </m:sSup>
            <m:r>
              <w:rPr>
                <w:rFonts w:ascii="Cambria Math" w:eastAsia="Times New Roman" w:hAnsi="Cambria Math" w:cs="Times New Roman"/>
                <w:color w:val="auto"/>
                <w:lang w:val="en-GB" w:bidi="ar-SA"/>
              </w:rPr>
              <m:t>φ</m:t>
            </m:r>
          </m:e>
        </m:d>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вр.</m:t>
            </m:r>
          </m:sup>
        </m:sSup>
        <m:r>
          <w:rPr>
            <w:rFonts w:ascii="Cambria Math" w:eastAsia="Times New Roman" w:hAnsi="Cambria Math" w:cs="Times New Roman"/>
            <w:color w:val="auto"/>
            <w:lang w:val="en-GB" w:bidi="ar-SA"/>
          </w:rPr>
          <m:t>-7.2125×</m:t>
        </m:r>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10</m:t>
            </m:r>
          </m:e>
          <m:sup>
            <m:r>
              <w:rPr>
                <w:rFonts w:ascii="Cambria Math" w:eastAsia="Times New Roman" w:hAnsi="Cambria Math" w:cs="Times New Roman"/>
                <w:color w:val="auto"/>
                <w:lang w:val="en-GB" w:bidi="ar-SA"/>
              </w:rPr>
              <m:t>-8</m:t>
            </m:r>
          </m:sup>
        </m:sSup>
        <m:sSup>
          <m:sSupPr>
            <m:ctrlPr>
              <w:rPr>
                <w:rFonts w:ascii="Cambria Math" w:eastAsia="Times New Roman" w:hAnsi="Cambria Math" w:cs="Times New Roman"/>
                <w:i/>
                <w:color w:val="auto"/>
                <w:lang w:val="en-GB" w:bidi="ar-SA"/>
              </w:rPr>
            </m:ctrlPr>
          </m:sSupPr>
          <m:e>
            <m:d>
              <m:dPr>
                <m:ctrlPr>
                  <w:rPr>
                    <w:rFonts w:ascii="Cambria Math" w:eastAsia="Times New Roman" w:hAnsi="Cambria Math" w:cs="Times New Roman"/>
                    <w:i/>
                    <w:color w:val="auto"/>
                    <w:lang w:val="en-GB" w:bidi="ar-SA"/>
                  </w:rPr>
                </m:ctrlPr>
              </m:dPr>
              <m:e>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вр.</m:t>
                    </m:r>
                  </m:sup>
                </m:sSup>
              </m:e>
            </m:d>
          </m:e>
          <m:sup>
            <m:r>
              <w:rPr>
                <w:rFonts w:ascii="Cambria Math" w:eastAsia="Times New Roman" w:hAnsi="Cambria Math" w:cs="Times New Roman"/>
                <w:color w:val="auto"/>
                <w:lang w:val="en-GB" w:bidi="ar-SA"/>
              </w:rPr>
              <m:t>2</m:t>
            </m:r>
          </m:sup>
        </m:sSup>
      </m:oMath>
      <w:r w:rsidRPr="00226D74">
        <w:rPr>
          <w:rFonts w:ascii="Times New Roman" w:eastAsia="Times New Roman" w:hAnsi="Times New Roman" w:cs="Times New Roman"/>
          <w:color w:val="auto"/>
          <w:lang w:bidi="ar-SA"/>
        </w:rPr>
        <w:t xml:space="preserve"> е корекция за изменението на нормалната сила на тежестта с височината, нанасяна към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γ</m:t>
            </m:r>
          </m:e>
          <m:sub>
            <m:r>
              <w:rPr>
                <w:rFonts w:ascii="Cambria Math" w:eastAsia="Times New Roman" w:hAnsi="Cambria Math" w:cs="Times New Roman"/>
                <w:color w:val="auto"/>
                <w:lang w:bidi="ar-SA"/>
              </w:rPr>
              <m:t>0</m:t>
            </m:r>
          </m:sub>
        </m:sSub>
      </m:oMath>
      <w:r w:rsidRPr="00226D74">
        <w:rPr>
          <w:rFonts w:ascii="Times New Roman" w:eastAsia="Times New Roman" w:hAnsi="Times New Roman" w:cs="Times New Roman"/>
          <w:color w:val="auto"/>
          <w:lang w:bidi="ar-SA"/>
        </w:rPr>
        <w:t xml:space="preserve"> за привеждането ѝ към повърхността на телуроида, като дименсията на </w:t>
      </w:r>
      <m:oMath>
        <m:sSup>
          <m:sSupPr>
            <m:ctrlPr>
              <w:rPr>
                <w:rFonts w:ascii="Cambria Math" w:eastAsia="Times New Roman" w:hAnsi="Cambria Math" w:cs="Times New Roman"/>
                <w:i/>
                <w:color w:val="auto"/>
                <w:lang w:val="en-GB" w:bidi="ar-SA"/>
              </w:rPr>
            </m:ctrlPr>
          </m:sSupPr>
          <m:e>
            <m:r>
              <w:rPr>
                <w:rFonts w:ascii="Cambria Math" w:eastAsia="Times New Roman" w:hAnsi="Cambria Math" w:cs="Times New Roman"/>
                <w:color w:val="auto"/>
                <w:lang w:val="en-GB" w:bidi="ar-SA"/>
              </w:rPr>
              <m:t>H</m:t>
            </m:r>
          </m:e>
          <m:sup>
            <m:r>
              <w:rPr>
                <w:rFonts w:ascii="Cambria Math" w:eastAsia="Times New Roman" w:hAnsi="Cambria Math" w:cs="Times New Roman"/>
                <w:color w:val="auto"/>
                <w:lang w:bidi="ar-SA"/>
              </w:rPr>
              <m:t>вр.</m:t>
            </m:r>
          </m:sup>
        </m:sSup>
      </m:oMath>
      <w:r w:rsidRPr="00226D74">
        <w:rPr>
          <w:rFonts w:ascii="Times New Roman" w:eastAsia="Times New Roman" w:hAnsi="Times New Roman" w:cs="Times New Roman"/>
          <w:color w:val="auto"/>
          <w:lang w:bidi="ar-SA"/>
        </w:rPr>
        <w:t xml:space="preserve"> е метри.</w:t>
      </w:r>
    </w:p>
    <w:p w14:paraId="5341B750" w14:textId="77777777" w:rsidR="00EC6ACA" w:rsidRPr="00226D74" w:rsidRDefault="00EC6ACA" w:rsidP="00EC6ACA">
      <w:pPr>
        <w:numPr>
          <w:ilvl w:val="0"/>
          <w:numId w:val="32"/>
        </w:numPr>
        <w:tabs>
          <w:tab w:val="left" w:pos="-1276"/>
          <w:tab w:val="left" w:pos="-709"/>
          <w:tab w:val="left" w:pos="426"/>
        </w:tabs>
        <w:autoSpaceDE w:val="0"/>
        <w:autoSpaceDN w:val="0"/>
        <w:adjustRightInd w:val="0"/>
        <w:spacing w:after="120" w:line="276" w:lineRule="auto"/>
        <w:ind w:left="0" w:firstLine="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Изчисляване на приливната корекция за привеждане на нивелачните превишения в нулева приливна система: </w:t>
      </w:r>
    </w:p>
    <w:p w14:paraId="1B224FA8" w14:textId="77777777" w:rsidR="00EC6ACA" w:rsidRPr="00226D74" w:rsidRDefault="00EC6ACA" w:rsidP="00EC6ACA">
      <w:pPr>
        <w:widowControl/>
        <w:tabs>
          <w:tab w:val="left" w:pos="567"/>
        </w:tabs>
        <w:autoSpaceDE w:val="0"/>
        <w:autoSpaceDN w:val="0"/>
        <w:adjustRightInd w:val="0"/>
        <w:spacing w:after="120" w:line="276" w:lineRule="auto"/>
        <w:jc w:val="center"/>
        <w:rPr>
          <w:rFonts w:ascii="Times New Roman" w:eastAsia="Times New Roman" w:hAnsi="Times New Roman" w:cs="Times New Roman"/>
          <w:color w:val="auto"/>
          <w:lang w:bidi="ar-SA"/>
        </w:rPr>
      </w:pPr>
      <m:oMathPara>
        <m:oMath>
          <m:r>
            <w:rPr>
              <w:rFonts w:ascii="Cambria Math" w:eastAsia="Times New Roman" w:hAnsi="Cambria Math" w:cs="Times New Roman"/>
              <w:color w:val="auto"/>
              <w:lang w:bidi="ar-SA"/>
            </w:rPr>
            <m:t>T</m:t>
          </m:r>
          <m:sSub>
            <m:sSubPr>
              <m:ctrlPr>
                <w:rPr>
                  <w:rFonts w:ascii="Cambria Math" w:eastAsia="Times New Roman" w:hAnsi="Cambria Math" w:cs="Times New Roman"/>
                  <w:i/>
                  <w:color w:val="auto"/>
                  <w:lang w:val="en-US" w:bidi="ar-SA"/>
                </w:rPr>
              </m:ctrlPr>
            </m:sSub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z</m:t>
              </m:r>
            </m:sub>
          </m:sSub>
          <m:r>
            <w:rPr>
              <w:rFonts w:ascii="Cambria Math" w:eastAsia="Times New Roman" w:hAnsi="Cambria Math" w:cs="Times New Roman"/>
              <w:color w:val="auto"/>
              <w:lang w:bidi="ar-SA"/>
            </w:rPr>
            <m:t>=-0.29541(</m:t>
          </m:r>
          <m:func>
            <m:funcPr>
              <m:ctrlPr>
                <w:rPr>
                  <w:rFonts w:ascii="Cambria Math" w:eastAsia="Times New Roman" w:hAnsi="Cambria Math" w:cs="Times New Roman"/>
                  <w:i/>
                  <w:color w:val="auto"/>
                  <w:lang w:bidi="ar-SA"/>
                </w:rPr>
              </m:ctrlPr>
            </m:funcPr>
            <m:fName>
              <m:sSup>
                <m:sSupPr>
                  <m:ctrlPr>
                    <w:rPr>
                      <w:rFonts w:ascii="Cambria Math" w:eastAsia="Times New Roman" w:hAnsi="Cambria Math" w:cs="Times New Roman"/>
                      <w:i/>
                      <w:color w:val="auto"/>
                      <w:lang w:bidi="ar-SA"/>
                    </w:rPr>
                  </m:ctrlPr>
                </m:sSupPr>
                <m:e>
                  <m:r>
                    <m:rPr>
                      <m:sty m:val="p"/>
                    </m:rPr>
                    <w:rPr>
                      <w:rFonts w:ascii="Cambria Math" w:eastAsia="Times New Roman" w:hAnsi="Cambria Math" w:cs="Times New Roman"/>
                      <w:color w:val="auto"/>
                      <w:lang w:bidi="ar-SA"/>
                    </w:rPr>
                    <m:t>sin</m:t>
                  </m:r>
                </m:e>
                <m:sup>
                  <m:r>
                    <w:rPr>
                      <w:rFonts w:ascii="Cambria Math" w:eastAsia="Times New Roman" w:hAnsi="Cambria Math" w:cs="Times New Roman"/>
                      <w:color w:val="auto"/>
                      <w:lang w:bidi="ar-SA"/>
                    </w:rPr>
                    <m:t>2</m:t>
                  </m:r>
                </m:sup>
              </m:sSup>
            </m:fName>
            <m:e>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N</m:t>
                  </m:r>
                </m:sub>
              </m:sSub>
              <m:r>
                <w:rPr>
                  <w:rFonts w:ascii="Cambria Math" w:eastAsia="Times New Roman" w:hAnsi="Cambria Math" w:cs="Times New Roman"/>
                  <w:color w:val="auto"/>
                  <w:lang w:bidi="ar-SA"/>
                </w:rPr>
                <m:t>-</m:t>
              </m:r>
              <m:func>
                <m:funcPr>
                  <m:ctrlPr>
                    <w:rPr>
                      <w:rFonts w:ascii="Cambria Math" w:eastAsia="Times New Roman" w:hAnsi="Cambria Math" w:cs="Times New Roman"/>
                      <w:i/>
                      <w:color w:val="auto"/>
                      <w:lang w:bidi="ar-SA"/>
                    </w:rPr>
                  </m:ctrlPr>
                </m:funcPr>
                <m:fName>
                  <m:sSup>
                    <m:sSupPr>
                      <m:ctrlPr>
                        <w:rPr>
                          <w:rFonts w:ascii="Cambria Math" w:eastAsia="Times New Roman" w:hAnsi="Cambria Math" w:cs="Times New Roman"/>
                          <w:i/>
                          <w:color w:val="auto"/>
                          <w:lang w:bidi="ar-SA"/>
                        </w:rPr>
                      </m:ctrlPr>
                    </m:sSupPr>
                    <m:e>
                      <m:r>
                        <m:rPr>
                          <m:sty m:val="p"/>
                        </m:rPr>
                        <w:rPr>
                          <w:rFonts w:ascii="Cambria Math" w:eastAsia="Times New Roman" w:hAnsi="Cambria Math" w:cs="Times New Roman"/>
                          <w:color w:val="auto"/>
                          <w:lang w:bidi="ar-SA"/>
                        </w:rPr>
                        <m:t>sin</m:t>
                      </m:r>
                    </m:e>
                    <m:sup>
                      <m:r>
                        <w:rPr>
                          <w:rFonts w:ascii="Cambria Math" w:eastAsia="Times New Roman" w:hAnsi="Cambria Math" w:cs="Times New Roman"/>
                          <w:color w:val="auto"/>
                          <w:lang w:bidi="ar-SA"/>
                        </w:rPr>
                        <m:t>2</m:t>
                      </m:r>
                    </m:sup>
                  </m:sSup>
                </m:fName>
                <m:e>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S</m:t>
                      </m:r>
                    </m:sub>
                  </m:sSub>
                  <m:r>
                    <w:rPr>
                      <w:rFonts w:ascii="Cambria Math" w:eastAsia="Times New Roman" w:hAnsi="Cambria Math" w:cs="Times New Roman"/>
                      <w:color w:val="auto"/>
                      <w:lang w:bidi="ar-SA"/>
                    </w:rPr>
                    <m:t>)-0.00042</m:t>
                  </m:r>
                </m:e>
              </m:func>
            </m:e>
          </m:func>
          <m:r>
            <w:rPr>
              <w:rFonts w:ascii="Cambria Math" w:eastAsia="Times New Roman" w:hAnsi="Cambria Math" w:cs="Times New Roman"/>
              <w:color w:val="auto"/>
              <w:lang w:bidi="ar-SA"/>
            </w:rPr>
            <m:t>(</m:t>
          </m:r>
          <m:func>
            <m:funcPr>
              <m:ctrlPr>
                <w:rPr>
                  <w:rFonts w:ascii="Cambria Math" w:eastAsia="Times New Roman" w:hAnsi="Cambria Math" w:cs="Times New Roman"/>
                  <w:i/>
                  <w:color w:val="auto"/>
                  <w:lang w:bidi="ar-SA"/>
                </w:rPr>
              </m:ctrlPr>
            </m:funcPr>
            <m:fName>
              <m:sSup>
                <m:sSupPr>
                  <m:ctrlPr>
                    <w:rPr>
                      <w:rFonts w:ascii="Cambria Math" w:eastAsia="Times New Roman" w:hAnsi="Cambria Math" w:cs="Times New Roman"/>
                      <w:i/>
                      <w:color w:val="auto"/>
                      <w:lang w:bidi="ar-SA"/>
                    </w:rPr>
                  </m:ctrlPr>
                </m:sSupPr>
                <m:e>
                  <m:r>
                    <m:rPr>
                      <m:sty m:val="p"/>
                    </m:rPr>
                    <w:rPr>
                      <w:rFonts w:ascii="Cambria Math" w:eastAsia="Times New Roman" w:hAnsi="Cambria Math" w:cs="Times New Roman"/>
                      <w:color w:val="auto"/>
                      <w:lang w:bidi="ar-SA"/>
                    </w:rPr>
                    <m:t>sin</m:t>
                  </m:r>
                </m:e>
                <m:sup>
                  <m:r>
                    <w:rPr>
                      <w:rFonts w:ascii="Cambria Math" w:eastAsia="Times New Roman" w:hAnsi="Cambria Math" w:cs="Times New Roman"/>
                      <w:color w:val="auto"/>
                      <w:lang w:bidi="ar-SA"/>
                    </w:rPr>
                    <m:t>4</m:t>
                  </m:r>
                </m:sup>
              </m:sSup>
            </m:fName>
            <m:e>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N</m:t>
                  </m:r>
                </m:sub>
              </m:sSub>
              <m:r>
                <w:rPr>
                  <w:rFonts w:ascii="Cambria Math" w:eastAsia="Times New Roman" w:hAnsi="Cambria Math" w:cs="Times New Roman"/>
                  <w:color w:val="auto"/>
                  <w:lang w:bidi="ar-SA"/>
                </w:rPr>
                <m:t>-</m:t>
              </m:r>
              <m:func>
                <m:funcPr>
                  <m:ctrlPr>
                    <w:rPr>
                      <w:rFonts w:ascii="Cambria Math" w:eastAsia="Times New Roman" w:hAnsi="Cambria Math" w:cs="Times New Roman"/>
                      <w:i/>
                      <w:color w:val="auto"/>
                      <w:lang w:bidi="ar-SA"/>
                    </w:rPr>
                  </m:ctrlPr>
                </m:funcPr>
                <m:fName>
                  <m:sSup>
                    <m:sSupPr>
                      <m:ctrlPr>
                        <w:rPr>
                          <w:rFonts w:ascii="Cambria Math" w:eastAsia="Times New Roman" w:hAnsi="Cambria Math" w:cs="Times New Roman"/>
                          <w:i/>
                          <w:color w:val="auto"/>
                          <w:lang w:bidi="ar-SA"/>
                        </w:rPr>
                      </m:ctrlPr>
                    </m:sSupPr>
                    <m:e>
                      <m:r>
                        <m:rPr>
                          <m:sty m:val="p"/>
                        </m:rPr>
                        <w:rPr>
                          <w:rFonts w:ascii="Cambria Math" w:eastAsia="Times New Roman" w:hAnsi="Cambria Math" w:cs="Times New Roman"/>
                          <w:color w:val="auto"/>
                          <w:lang w:bidi="ar-SA"/>
                        </w:rPr>
                        <m:t>sin</m:t>
                      </m:r>
                    </m:e>
                    <m:sup>
                      <m:r>
                        <w:rPr>
                          <w:rFonts w:ascii="Cambria Math" w:eastAsia="Times New Roman" w:hAnsi="Cambria Math" w:cs="Times New Roman"/>
                          <w:color w:val="auto"/>
                          <w:lang w:bidi="ar-SA"/>
                        </w:rPr>
                        <m:t>4</m:t>
                      </m:r>
                    </m:sup>
                  </m:sSup>
                </m:fName>
                <m:e>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S</m:t>
                      </m:r>
                    </m:sub>
                  </m:sSub>
                  <m:r>
                    <w:rPr>
                      <w:rFonts w:ascii="Cambria Math" w:eastAsia="Times New Roman" w:hAnsi="Cambria Math" w:cs="Times New Roman"/>
                      <w:color w:val="auto"/>
                      <w:lang w:bidi="ar-SA"/>
                    </w:rPr>
                    <m:t>)</m:t>
                  </m:r>
                </m:e>
              </m:func>
            </m:e>
          </m:func>
          <m:r>
            <w:rPr>
              <w:rFonts w:ascii="Cambria Math" w:eastAsia="Times New Roman" w:hAnsi="Cambria Math" w:cs="Times New Roman"/>
              <w:color w:val="auto"/>
              <w:lang w:bidi="ar-SA"/>
            </w:rPr>
            <m:t xml:space="preserve"> </m:t>
          </m:r>
          <m:d>
            <m:dPr>
              <m:begChr m:val="["/>
              <m:endChr m:val="]"/>
              <m:ctrlPr>
                <w:rPr>
                  <w:rFonts w:ascii="Cambria Math" w:eastAsia="Times New Roman" w:hAnsi="Cambria Math" w:cs="Times New Roman"/>
                  <w:i/>
                  <w:color w:val="auto"/>
                  <w:lang w:val="en-US" w:bidi="ar-SA"/>
                </w:rPr>
              </m:ctrlPr>
            </m:dPr>
            <m:e>
              <m:r>
                <w:rPr>
                  <w:rFonts w:ascii="Cambria Math" w:eastAsia="Times New Roman" w:hAnsi="Cambria Math" w:cs="Times New Roman"/>
                  <w:color w:val="auto"/>
                  <w:lang w:val="en-US" w:bidi="ar-SA"/>
                </w:rPr>
                <m:t>m</m:t>
              </m:r>
            </m:e>
          </m:d>
          <m:r>
            <w:rPr>
              <w:rFonts w:ascii="Cambria Math" w:eastAsia="Times New Roman" w:hAnsi="Cambria Math" w:cs="Times New Roman"/>
              <w:color w:val="auto"/>
              <w:lang w:val="en-US" w:bidi="ar-SA"/>
            </w:rPr>
            <m:t>,</m:t>
          </m:r>
        </m:oMath>
      </m:oMathPara>
    </w:p>
    <w:p w14:paraId="0E56A079" w14:textId="77777777" w:rsidR="00EC6ACA" w:rsidRPr="00226D74" w:rsidRDefault="00EC6ACA" w:rsidP="00EC6ACA">
      <w:pPr>
        <w:tabs>
          <w:tab w:val="left" w:pos="1418"/>
        </w:tabs>
        <w:autoSpaceDE w:val="0"/>
        <w:autoSpaceDN w:val="0"/>
        <w:adjustRightInd w:val="0"/>
        <w:spacing w:after="120"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N</m:t>
            </m:r>
          </m:sub>
        </m:sSub>
      </m:oMath>
      <w:r w:rsidRPr="00226D74">
        <w:rPr>
          <w:rFonts w:ascii="Times New Roman" w:eastAsia="Times New Roman" w:hAnsi="Times New Roman" w:cs="Times New Roman"/>
          <w:color w:val="auto"/>
          <w:lang w:bidi="ar-SA"/>
        </w:rPr>
        <w:t xml:space="preserve"> и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φ</m:t>
            </m:r>
          </m:e>
          <m:sub>
            <m:r>
              <w:rPr>
                <w:rFonts w:ascii="Cambria Math" w:eastAsia="Times New Roman" w:hAnsi="Cambria Math" w:cs="Times New Roman"/>
                <w:color w:val="auto"/>
                <w:lang w:bidi="ar-SA"/>
              </w:rPr>
              <m:t>S</m:t>
            </m:r>
          </m:sub>
        </m:sSub>
      </m:oMath>
      <w:r w:rsidRPr="00226D74">
        <w:rPr>
          <w:rFonts w:ascii="Times New Roman" w:eastAsia="Times New Roman" w:hAnsi="Times New Roman" w:cs="Times New Roman"/>
          <w:color w:val="auto"/>
          <w:lang w:bidi="ar-SA"/>
        </w:rPr>
        <w:t xml:space="preserve"> са геодезическите географски ширини, съответно на северния и южния репер.</w:t>
      </w:r>
    </w:p>
    <w:p w14:paraId="2C56FD87" w14:textId="77777777" w:rsidR="00EC6ACA" w:rsidRPr="00226D74" w:rsidRDefault="00EC6ACA" w:rsidP="00EC6ACA">
      <w:pPr>
        <w:numPr>
          <w:ilvl w:val="0"/>
          <w:numId w:val="32"/>
        </w:numPr>
        <w:tabs>
          <w:tab w:val="left" w:pos="-1276"/>
          <w:tab w:val="left" w:pos="-709"/>
          <w:tab w:val="left" w:pos="426"/>
        </w:tabs>
        <w:autoSpaceDE w:val="0"/>
        <w:autoSpaceDN w:val="0"/>
        <w:adjustRightInd w:val="0"/>
        <w:spacing w:after="120" w:line="276" w:lineRule="auto"/>
        <w:ind w:left="0" w:firstLine="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Изчисляване на нормалните превишения. </w:t>
      </w:r>
    </w:p>
    <w:p w14:paraId="2048E708" w14:textId="77777777" w:rsidR="00EC6ACA" w:rsidRPr="00226D74" w:rsidRDefault="00EC6ACA" w:rsidP="00EC6ACA">
      <w:pPr>
        <w:tabs>
          <w:tab w:val="left" w:pos="-1276"/>
          <w:tab w:val="left" w:pos="-709"/>
          <w:tab w:val="left" w:pos="426"/>
        </w:tabs>
        <w:autoSpaceDE w:val="0"/>
        <w:autoSpaceDN w:val="0"/>
        <w:adjustRightInd w:val="0"/>
        <w:spacing w:after="120"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Към осредненото (от нивелирането в прав и обратен ход) и коригирано (с корекциите за лата и вертикална рефракция) превишение (по чл. 97) се прибавят поправките, определени по т. 1 и т. 2:</w:t>
      </w:r>
    </w:p>
    <w:p w14:paraId="27D3E038" w14:textId="77777777" w:rsidR="00EC6ACA" w:rsidRPr="00226D74" w:rsidRDefault="00A65F96" w:rsidP="00EC6ACA">
      <w:pPr>
        <w:tabs>
          <w:tab w:val="left" w:pos="-1276"/>
          <w:tab w:val="left" w:pos="-709"/>
          <w:tab w:val="left" w:pos="567"/>
        </w:tabs>
        <w:autoSpaceDE w:val="0"/>
        <w:autoSpaceDN w:val="0"/>
        <w:adjustRightInd w:val="0"/>
        <w:spacing w:after="120" w:line="276" w:lineRule="auto"/>
        <w:jc w:val="center"/>
        <w:rPr>
          <w:rFonts w:ascii="Times New Roman" w:eastAsia="Times New Roman" w:hAnsi="Times New Roman" w:cs="Times New Roman"/>
          <w:color w:val="auto"/>
          <w:lang w:bidi="ar-SA"/>
        </w:rPr>
      </w:pPr>
      <m:oMath>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i,i+1</m:t>
            </m:r>
          </m:sub>
          <m:sup>
            <m:r>
              <w:rPr>
                <w:rFonts w:ascii="Cambria Math" w:eastAsia="Times New Roman" w:hAnsi="Cambria Math" w:cs="Times New Roman"/>
                <w:color w:val="auto"/>
                <w:lang w:bidi="ar-SA"/>
              </w:rPr>
              <m:t>N</m:t>
            </m:r>
          </m:sup>
        </m:sSubSup>
        <m:r>
          <w:rPr>
            <w:rFonts w:ascii="Cambria Math" w:eastAsia="Times New Roman" w:hAnsi="Cambria Math" w:cs="Times New Roman"/>
            <w:color w:val="auto"/>
            <w:lang w:bidi="ar-SA"/>
          </w:rPr>
          <m:t>=</m:t>
        </m:r>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m:t>
            </m:r>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bidi="ar-SA"/>
              </w:rPr>
              <m:t>i,i+1</m:t>
            </m:r>
          </m:sub>
          <m:sup>
            <m:r>
              <w:rPr>
                <w:rFonts w:ascii="Cambria Math" w:eastAsia="Times New Roman" w:hAnsi="Cambria Math" w:cs="Times New Roman"/>
                <w:color w:val="auto"/>
                <w:lang w:bidi="ar-SA"/>
              </w:rPr>
              <m:t>ср.</m:t>
            </m:r>
          </m:sup>
        </m:sSubSup>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I</m:t>
            </m:r>
          </m:e>
          <m:sub>
            <m:r>
              <w:rPr>
                <w:rFonts w:ascii="Cambria Math" w:eastAsia="Times New Roman" w:hAnsi="Cambria Math" w:cs="Times New Roman"/>
                <w:color w:val="auto"/>
                <w:lang w:bidi="ar-SA"/>
              </w:rPr>
              <m:t>i,i+1</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II</m:t>
            </m:r>
          </m:e>
          <m:sub>
            <m:r>
              <w:rPr>
                <w:rFonts w:ascii="Cambria Math" w:eastAsia="Times New Roman" w:hAnsi="Cambria Math" w:cs="Times New Roman"/>
                <w:color w:val="auto"/>
                <w:lang w:bidi="ar-SA"/>
              </w:rPr>
              <m:t>i,i+1</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Thz</m:t>
            </m:r>
          </m:e>
          <m:sub>
            <m:r>
              <w:rPr>
                <w:rFonts w:ascii="Cambria Math" w:eastAsia="Times New Roman" w:hAnsi="Cambria Math" w:cs="Times New Roman"/>
                <w:color w:val="auto"/>
                <w:lang w:bidi="ar-SA"/>
              </w:rPr>
              <m:t>i,i+1</m:t>
            </m:r>
          </m:sub>
        </m:sSub>
      </m:oMath>
      <w:r w:rsidR="00EC6ACA" w:rsidRPr="00226D74">
        <w:rPr>
          <w:rFonts w:ascii="Times New Roman" w:eastAsia="Times New Roman" w:hAnsi="Times New Roman" w:cs="Times New Roman"/>
          <w:color w:val="auto"/>
          <w:lang w:bidi="ar-SA"/>
        </w:rPr>
        <w:t>, [m].</w:t>
      </w:r>
    </w:p>
    <w:p w14:paraId="064D94AC" w14:textId="77777777" w:rsidR="00EC6ACA" w:rsidRPr="00226D74" w:rsidRDefault="00EC6ACA" w:rsidP="00EC6ACA">
      <w:pPr>
        <w:numPr>
          <w:ilvl w:val="0"/>
          <w:numId w:val="32"/>
        </w:numPr>
        <w:autoSpaceDE w:val="0"/>
        <w:autoSpaceDN w:val="0"/>
        <w:adjustRightInd w:val="0"/>
        <w:spacing w:after="120" w:line="276" w:lineRule="auto"/>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Изравнение на нивелачната линията. Последователно се изчисляват:</w:t>
      </w:r>
    </w:p>
    <w:p w14:paraId="694D332B" w14:textId="77777777" w:rsidR="00EC6ACA" w:rsidRPr="00226D74" w:rsidRDefault="00EC6ACA" w:rsidP="00EC6ACA">
      <w:pPr>
        <w:numPr>
          <w:ilvl w:val="1"/>
          <w:numId w:val="32"/>
        </w:numPr>
        <w:autoSpaceDE w:val="0"/>
        <w:autoSpaceDN w:val="0"/>
        <w:adjustRightInd w:val="0"/>
        <w:spacing w:after="120" w:line="276" w:lineRule="auto"/>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 Несъвпадението </w:t>
      </w: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w</m:t>
            </m:r>
          </m:e>
          <m:sub>
            <m:r>
              <w:rPr>
                <w:rFonts w:ascii="Cambria Math" w:eastAsia="Times New Roman" w:hAnsi="Cambria Math" w:cs="Times New Roman"/>
                <w:color w:val="auto"/>
                <w:lang w:val="en-GB" w:bidi="ar-SA"/>
              </w:rPr>
              <m:t>h</m:t>
            </m:r>
          </m:sub>
        </m:sSub>
      </m:oMath>
      <w:r w:rsidRPr="00226D74">
        <w:rPr>
          <w:rFonts w:ascii="Times New Roman" w:eastAsia="Times New Roman" w:hAnsi="Times New Roman" w:cs="Times New Roman"/>
          <w:color w:val="auto"/>
          <w:lang w:bidi="ar-SA"/>
        </w:rPr>
        <w:t xml:space="preserve"> на нивелачната линия:</w:t>
      </w:r>
    </w:p>
    <w:p w14:paraId="51B0EAA9" w14:textId="77777777" w:rsidR="00EC6ACA" w:rsidRPr="00226D74" w:rsidRDefault="00A65F96" w:rsidP="00EC6ACA">
      <w:pPr>
        <w:autoSpaceDE w:val="0"/>
        <w:autoSpaceDN w:val="0"/>
        <w:adjustRightInd w:val="0"/>
        <w:spacing w:after="120" w:line="276" w:lineRule="auto"/>
        <w:ind w:firstLine="567"/>
        <w:jc w:val="center"/>
        <w:rPr>
          <w:rFonts w:ascii="Times New Roman" w:eastAsia="Times New Roman" w:hAnsi="Times New Roman" w:cs="Times New Roman"/>
          <w:color w:val="auto"/>
          <w:lang w:bidi="ar-SA"/>
        </w:rPr>
      </w:pPr>
      <m:oMathPara>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w</m:t>
              </m:r>
            </m:e>
            <m:sub>
              <m:r>
                <w:rPr>
                  <w:rFonts w:ascii="Cambria Math" w:eastAsia="Times New Roman" w:hAnsi="Cambria Math" w:cs="Times New Roman"/>
                  <w:color w:val="auto"/>
                  <w:lang w:val="en-GB" w:bidi="ar-SA"/>
                </w:rPr>
                <m:t>h</m:t>
              </m:r>
            </m:sub>
          </m:sSub>
          <m:r>
            <w:rPr>
              <w:rFonts w:ascii="Cambria Math" w:eastAsia="Times New Roman" w:hAnsi="Cambria Math" w:cs="Times New Roman"/>
              <w:color w:val="auto"/>
              <w:lang w:bidi="ar-SA"/>
            </w:rPr>
            <m:t>=</m:t>
          </m:r>
          <m:nary>
            <m:naryPr>
              <m:chr m:val="∑"/>
              <m:limLoc m:val="undOvr"/>
              <m:ctrlPr>
                <w:rPr>
                  <w:rFonts w:ascii="Cambria Math" w:eastAsia="Times New Roman" w:hAnsi="Cambria Math" w:cs="Times New Roman"/>
                  <w:i/>
                  <w:color w:val="auto"/>
                  <w:lang w:bidi="ar-SA"/>
                </w:rPr>
              </m:ctrlPr>
            </m:naryPr>
            <m:sub>
              <m:r>
                <w:rPr>
                  <w:rFonts w:ascii="Cambria Math" w:eastAsia="Times New Roman" w:hAnsi="Cambria Math" w:cs="Times New Roman"/>
                  <w:color w:val="auto"/>
                  <w:lang w:bidi="ar-SA"/>
                </w:rPr>
                <m:t>i=1</m:t>
              </m:r>
            </m:sub>
            <m:sup>
              <m:r>
                <w:rPr>
                  <w:rFonts w:ascii="Cambria Math" w:eastAsia="Times New Roman" w:hAnsi="Cambria Math" w:cs="Times New Roman"/>
                  <w:color w:val="auto"/>
                  <w:lang w:bidi="ar-SA"/>
                </w:rPr>
                <m:t>n</m:t>
              </m:r>
            </m:sup>
            <m:e>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∆h</m:t>
                  </m:r>
                </m:e>
                <m:sup>
                  <m:r>
                    <w:rPr>
                      <w:rFonts w:ascii="Cambria Math" w:eastAsia="Times New Roman" w:hAnsi="Cambria Math" w:cs="Times New Roman"/>
                      <w:color w:val="auto"/>
                      <w:lang w:bidi="ar-SA"/>
                    </w:rPr>
                    <m:t>N</m:t>
                  </m:r>
                </m:sup>
              </m:sSup>
            </m:e>
          </m:nary>
          <m:r>
            <w:rPr>
              <w:rFonts w:ascii="Cambria Math" w:eastAsia="Times New Roman" w:hAnsi="Cambria Math" w:cs="Times New Roman"/>
              <w:color w:val="auto"/>
              <w:lang w:bidi="ar-SA"/>
            </w:rPr>
            <m:t>-</m:t>
          </m:r>
          <m:d>
            <m:dPr>
              <m:ctrlPr>
                <w:rPr>
                  <w:rFonts w:ascii="Cambria Math" w:eastAsia="Times New Roman" w:hAnsi="Cambria Math" w:cs="Times New Roman"/>
                  <w:i/>
                  <w:color w:val="auto"/>
                  <w:lang w:bidi="ar-SA"/>
                </w:rPr>
              </m:ctrlPr>
            </m:dPr>
            <m:e>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B</m:t>
                  </m:r>
                </m:sub>
              </m:sSub>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A</m:t>
                  </m:r>
                </m:sub>
              </m:sSub>
            </m:e>
          </m:d>
          <m:r>
            <w:rPr>
              <w:rFonts w:ascii="Cambria Math" w:eastAsia="Times New Roman" w:hAnsi="Cambria Math" w:cs="Times New Roman"/>
              <w:color w:val="auto"/>
              <w:lang w:bidi="ar-SA"/>
            </w:rPr>
            <m:t xml:space="preserve"> </m:t>
          </m:r>
          <m:d>
            <m:dPr>
              <m:begChr m:val="["/>
              <m:endChr m:val="]"/>
              <m:ctrlPr>
                <w:rPr>
                  <w:rFonts w:ascii="Cambria Math" w:eastAsia="Times New Roman" w:hAnsi="Cambria Math" w:cs="Times New Roman"/>
                  <w:i/>
                  <w:color w:val="auto"/>
                  <w:lang w:val="en-US" w:bidi="ar-SA"/>
                </w:rPr>
              </m:ctrlPr>
            </m:dPr>
            <m:e>
              <m:r>
                <w:rPr>
                  <w:rFonts w:ascii="Cambria Math" w:eastAsia="Times New Roman" w:hAnsi="Cambria Math" w:cs="Times New Roman"/>
                  <w:color w:val="auto"/>
                  <w:lang w:val="en-US" w:bidi="ar-SA"/>
                </w:rPr>
                <m:t>m</m:t>
              </m:r>
            </m:e>
          </m:d>
          <m:r>
            <w:rPr>
              <w:rFonts w:ascii="Cambria Math" w:eastAsia="Times New Roman" w:hAnsi="Cambria Math" w:cs="Times New Roman"/>
              <w:color w:val="auto"/>
              <w:lang w:val="en-US" w:bidi="ar-SA"/>
            </w:rPr>
            <m:t>,</m:t>
          </m:r>
        </m:oMath>
      </m:oMathPara>
    </w:p>
    <w:p w14:paraId="0B2740C5" w14:textId="77777777" w:rsidR="00EC6ACA" w:rsidRPr="00226D74" w:rsidRDefault="00EC6ACA" w:rsidP="00EC6ACA">
      <w:pPr>
        <w:autoSpaceDE w:val="0"/>
        <w:autoSpaceDN w:val="0"/>
        <w:adjustRightInd w:val="0"/>
        <w:spacing w:after="120"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m:oMath>
        <m:nary>
          <m:naryPr>
            <m:chr m:val="∑"/>
            <m:limLoc m:val="undOvr"/>
            <m:ctrlPr>
              <w:rPr>
                <w:rFonts w:ascii="Cambria Math" w:eastAsia="Times New Roman" w:hAnsi="Cambria Math" w:cs="Times New Roman"/>
                <w:i/>
                <w:color w:val="auto"/>
                <w:lang w:bidi="ar-SA"/>
              </w:rPr>
            </m:ctrlPr>
          </m:naryPr>
          <m:sub>
            <m:r>
              <w:rPr>
                <w:rFonts w:ascii="Cambria Math" w:eastAsia="Times New Roman" w:hAnsi="Cambria Math" w:cs="Times New Roman"/>
                <w:color w:val="auto"/>
                <w:lang w:bidi="ar-SA"/>
              </w:rPr>
              <m:t>i=1</m:t>
            </m:r>
          </m:sub>
          <m:sup>
            <m:r>
              <w:rPr>
                <w:rFonts w:ascii="Cambria Math" w:eastAsia="Times New Roman" w:hAnsi="Cambria Math" w:cs="Times New Roman"/>
                <w:color w:val="auto"/>
                <w:lang w:bidi="ar-SA"/>
              </w:rPr>
              <m:t>n</m:t>
            </m:r>
          </m:sup>
          <m:e>
            <m:sSup>
              <m:sSupPr>
                <m:ctrlPr>
                  <w:rPr>
                    <w:rFonts w:ascii="Cambria Math" w:eastAsia="Times New Roman" w:hAnsi="Cambria Math" w:cs="Times New Roman"/>
                    <w:i/>
                    <w:color w:val="auto"/>
                    <w:lang w:val="en-US" w:bidi="ar-SA"/>
                  </w:rPr>
                </m:ctrlPr>
              </m:sSupPr>
              <m:e>
                <m:r>
                  <w:rPr>
                    <w:rFonts w:ascii="Cambria Math" w:eastAsia="Times New Roman" w:hAnsi="Cambria Math" w:cs="Times New Roman"/>
                    <w:color w:val="auto"/>
                    <w:lang w:bidi="ar-SA"/>
                  </w:rPr>
                  <m:t>∆h</m:t>
                </m:r>
              </m:e>
              <m:sup>
                <m:r>
                  <w:rPr>
                    <w:rFonts w:ascii="Cambria Math" w:eastAsia="Times New Roman" w:hAnsi="Cambria Math" w:cs="Times New Roman"/>
                    <w:color w:val="auto"/>
                    <w:lang w:bidi="ar-SA"/>
                  </w:rPr>
                  <m:t>N</m:t>
                </m:r>
              </m:sup>
            </m:sSup>
          </m:e>
        </m:nary>
      </m:oMath>
      <w:r w:rsidRPr="00226D74">
        <w:rPr>
          <w:rFonts w:ascii="Times New Roman" w:eastAsia="Times New Roman" w:hAnsi="Times New Roman" w:cs="Times New Roman"/>
          <w:color w:val="auto"/>
          <w:lang w:val="en-US" w:bidi="ar-SA"/>
        </w:rPr>
        <w:t xml:space="preserve"> </w:t>
      </w:r>
      <w:r w:rsidRPr="00226D74">
        <w:rPr>
          <w:rFonts w:ascii="Times New Roman" w:eastAsia="Times New Roman" w:hAnsi="Times New Roman" w:cs="Times New Roman"/>
          <w:color w:val="auto"/>
          <w:lang w:bidi="ar-SA"/>
        </w:rPr>
        <w:t xml:space="preserve">е сумата от коригираните нормални превишения по т. 3, в метри, а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A</m:t>
            </m:r>
          </m:sub>
        </m:sSub>
      </m:oMath>
      <w:r w:rsidRPr="00226D74">
        <w:rPr>
          <w:rFonts w:ascii="Times New Roman" w:eastAsia="Times New Roman" w:hAnsi="Times New Roman" w:cs="Times New Roman"/>
          <w:color w:val="auto"/>
          <w:lang w:bidi="ar-SA"/>
        </w:rPr>
        <w:t xml:space="preserve"> и </w:t>
      </w:r>
      <m:oMath>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B</m:t>
            </m:r>
          </m:sub>
        </m:sSub>
      </m:oMath>
      <w:r w:rsidRPr="00226D74">
        <w:rPr>
          <w:rFonts w:ascii="Times New Roman" w:eastAsia="Times New Roman" w:hAnsi="Times New Roman" w:cs="Times New Roman"/>
          <w:color w:val="auto"/>
          <w:lang w:bidi="ar-SA"/>
        </w:rPr>
        <w:t xml:space="preserve"> са нормалните височини на началния и, съответно, крайния ВНР в метри, определени в последния изравнен цикъл на преизмерване на ДНМ.</w:t>
      </w:r>
    </w:p>
    <w:p w14:paraId="7BEC8434" w14:textId="77777777" w:rsidR="00EC6ACA" w:rsidRPr="00226D74" w:rsidRDefault="00EC6ACA" w:rsidP="00EC6ACA">
      <w:pPr>
        <w:numPr>
          <w:ilvl w:val="1"/>
          <w:numId w:val="32"/>
        </w:numPr>
        <w:tabs>
          <w:tab w:val="left" w:pos="851"/>
        </w:tabs>
        <w:autoSpaceDE w:val="0"/>
        <w:autoSpaceDN w:val="0"/>
        <w:adjustRightInd w:val="0"/>
        <w:spacing w:after="120" w:line="276" w:lineRule="auto"/>
        <w:ind w:left="0" w:firstLine="36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 Поправка </w:t>
      </w: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v</m:t>
            </m:r>
          </m:e>
          <m:sub>
            <m:r>
              <w:rPr>
                <w:rFonts w:ascii="Cambria Math" w:eastAsia="Times New Roman" w:hAnsi="Cambria Math" w:cs="Times New Roman"/>
                <w:color w:val="auto"/>
                <w:lang w:val="en-GB" w:bidi="ar-SA"/>
              </w:rPr>
              <m:t>h</m:t>
            </m:r>
          </m:sub>
        </m:sSub>
      </m:oMath>
      <w:r w:rsidRPr="00226D74">
        <w:rPr>
          <w:rFonts w:ascii="Times New Roman" w:eastAsia="Times New Roman" w:hAnsi="Times New Roman" w:cs="Times New Roman"/>
          <w:color w:val="auto"/>
          <w:lang w:bidi="ar-SA"/>
        </w:rPr>
        <w:t xml:space="preserve"> за всяко нормално превишение, посредством определеното в т. </w:t>
      </w:r>
      <w:r w:rsidRPr="00226D74">
        <w:rPr>
          <w:rFonts w:ascii="Times New Roman" w:eastAsia="Times New Roman" w:hAnsi="Times New Roman" w:cs="Times New Roman"/>
          <w:color w:val="auto"/>
          <w:lang w:val="en-GB" w:bidi="ar-SA"/>
        </w:rPr>
        <w:t>4.</w:t>
      </w:r>
      <w:r w:rsidRPr="00226D74">
        <w:rPr>
          <w:rFonts w:ascii="Times New Roman" w:eastAsia="Times New Roman" w:hAnsi="Times New Roman" w:cs="Times New Roman"/>
          <w:color w:val="auto"/>
          <w:lang w:bidi="ar-SA"/>
        </w:rPr>
        <w:t>1 несъвпадение</w:t>
      </w:r>
      <w:r w:rsidRPr="00226D74">
        <w:rPr>
          <w:rFonts w:ascii="Times New Roman" w:eastAsia="Times New Roman" w:hAnsi="Times New Roman" w:cs="Times New Roman"/>
          <w:color w:val="auto"/>
          <w:lang w:val="en-GB" w:bidi="ar-SA"/>
        </w:rPr>
        <w:t>:</w:t>
      </w:r>
    </w:p>
    <w:p w14:paraId="3B98B966" w14:textId="77777777" w:rsidR="00EC6ACA" w:rsidRPr="00226D74" w:rsidRDefault="00A65F96" w:rsidP="00EC6ACA">
      <w:pPr>
        <w:autoSpaceDE w:val="0"/>
        <w:autoSpaceDN w:val="0"/>
        <w:adjustRightInd w:val="0"/>
        <w:spacing w:after="120" w:line="276" w:lineRule="auto"/>
        <w:ind w:firstLine="567"/>
        <w:jc w:val="center"/>
        <w:rPr>
          <w:rFonts w:ascii="Times New Roman" w:eastAsia="Times New Roman" w:hAnsi="Times New Roman" w:cs="Times New Roman"/>
          <w:color w:val="auto"/>
          <w:lang w:bidi="ar-SA"/>
        </w:rPr>
      </w:pPr>
      <m:oMath>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v</m:t>
            </m:r>
          </m:e>
          <m:sub>
            <m:r>
              <w:rPr>
                <w:rFonts w:ascii="Cambria Math" w:eastAsia="Times New Roman" w:hAnsi="Cambria Math" w:cs="Times New Roman"/>
                <w:color w:val="auto"/>
                <w:lang w:val="en-GB" w:bidi="ar-SA"/>
              </w:rPr>
              <m:t>h</m:t>
            </m:r>
          </m:sub>
        </m:sSub>
        <m:r>
          <w:rPr>
            <w:rFonts w:ascii="Cambria Math" w:eastAsia="Times New Roman" w:hAnsi="Cambria Math" w:cs="Times New Roman"/>
            <w:color w:val="auto"/>
            <w:lang w:bidi="ar-SA"/>
          </w:rPr>
          <m:t>=-</m:t>
        </m:r>
        <m:f>
          <m:fPr>
            <m:ctrlPr>
              <w:rPr>
                <w:rFonts w:ascii="Cambria Math" w:eastAsia="Times New Roman" w:hAnsi="Cambria Math" w:cs="Times New Roman"/>
                <w:i/>
                <w:color w:val="auto"/>
                <w:lang w:bidi="ar-SA"/>
              </w:rPr>
            </m:ctrlPr>
          </m:fPr>
          <m:num>
            <m:sSub>
              <m:sSubPr>
                <m:ctrlPr>
                  <w:rPr>
                    <w:rFonts w:ascii="Cambria Math" w:eastAsia="Times New Roman" w:hAnsi="Cambria Math" w:cs="Times New Roman"/>
                    <w:i/>
                    <w:color w:val="auto"/>
                    <w:lang w:val="en-GB" w:bidi="ar-SA"/>
                  </w:rPr>
                </m:ctrlPr>
              </m:sSubPr>
              <m:e>
                <m:r>
                  <w:rPr>
                    <w:rFonts w:ascii="Cambria Math" w:eastAsia="Times New Roman" w:hAnsi="Cambria Math" w:cs="Times New Roman"/>
                    <w:color w:val="auto"/>
                    <w:lang w:val="en-GB" w:bidi="ar-SA"/>
                  </w:rPr>
                  <m:t>w</m:t>
                </m:r>
              </m:e>
              <m:sub>
                <m:r>
                  <w:rPr>
                    <w:rFonts w:ascii="Cambria Math" w:eastAsia="Times New Roman" w:hAnsi="Cambria Math" w:cs="Times New Roman"/>
                    <w:color w:val="auto"/>
                    <w:lang w:val="en-GB" w:bidi="ar-SA"/>
                  </w:rPr>
                  <m:t>h</m:t>
                </m:r>
              </m:sub>
            </m:sSub>
          </m:num>
          <m:den>
            <m:r>
              <w:rPr>
                <w:rFonts w:ascii="Cambria Math" w:eastAsia="Times New Roman" w:hAnsi="Cambria Math" w:cs="Times New Roman"/>
                <w:color w:val="auto"/>
                <w:lang w:bidi="ar-SA"/>
              </w:rPr>
              <m:t>L</m:t>
            </m:r>
          </m:den>
        </m:f>
        <m:r>
          <w:rPr>
            <w:rFonts w:ascii="Cambria Math" w:eastAsia="Times New Roman" w:hAnsi="Cambria Math" w:cs="Times New Roman"/>
            <w:color w:val="auto"/>
            <w:lang w:bidi="ar-SA"/>
          </w:rPr>
          <m:t>S.</m:t>
        </m:r>
        <m:sSup>
          <m:sSupPr>
            <m:ctrlPr>
              <w:rPr>
                <w:rFonts w:ascii="Cambria Math" w:eastAsia="Times New Roman" w:hAnsi="Cambria Math" w:cs="Times New Roman"/>
                <w:i/>
                <w:color w:val="auto"/>
                <w:lang w:bidi="ar-SA"/>
              </w:rPr>
            </m:ctrlPr>
          </m:sSupPr>
          <m:e>
            <m:r>
              <w:rPr>
                <w:rFonts w:ascii="Cambria Math" w:eastAsia="Times New Roman" w:hAnsi="Cambria Math" w:cs="Times New Roman"/>
                <w:color w:val="auto"/>
                <w:lang w:bidi="ar-SA"/>
              </w:rPr>
              <m:t>10</m:t>
            </m:r>
          </m:e>
          <m:sup>
            <m:r>
              <w:rPr>
                <w:rFonts w:ascii="Cambria Math" w:eastAsia="Times New Roman" w:hAnsi="Cambria Math" w:cs="Times New Roman"/>
                <w:color w:val="auto"/>
                <w:lang w:bidi="ar-SA"/>
              </w:rPr>
              <m:t>3</m:t>
            </m:r>
          </m:sup>
        </m:sSup>
        <m:r>
          <w:rPr>
            <w:rFonts w:ascii="Cambria Math" w:eastAsia="Times New Roman" w:hAnsi="Cambria Math" w:cs="Times New Roman"/>
            <w:color w:val="auto"/>
            <w:lang w:bidi="ar-SA"/>
          </w:rPr>
          <m:t xml:space="preserve"> </m:t>
        </m:r>
        <m:d>
          <m:dPr>
            <m:begChr m:val="["/>
            <m:endChr m:val="]"/>
            <m:ctrlPr>
              <w:rPr>
                <w:rFonts w:ascii="Cambria Math" w:eastAsia="Times New Roman" w:hAnsi="Cambria Math" w:cs="Times New Roman"/>
                <w:i/>
                <w:color w:val="auto"/>
                <w:lang w:bidi="ar-SA"/>
              </w:rPr>
            </m:ctrlPr>
          </m:dPr>
          <m:e>
            <m:r>
              <w:rPr>
                <w:rFonts w:ascii="Cambria Math" w:eastAsia="Times New Roman" w:hAnsi="Cambria Math" w:cs="Times New Roman"/>
                <w:color w:val="auto"/>
                <w:lang w:bidi="ar-SA"/>
              </w:rPr>
              <m:t>mm</m:t>
            </m:r>
          </m:e>
        </m:d>
        <m:r>
          <w:rPr>
            <w:rFonts w:ascii="Cambria Math" w:eastAsia="Times New Roman" w:hAnsi="Cambria Math" w:cs="Times New Roman"/>
            <w:color w:val="auto"/>
            <w:lang w:bidi="ar-SA"/>
          </w:rPr>
          <m:t>,</m:t>
        </m:r>
      </m:oMath>
      <w:r w:rsidR="00EC6ACA" w:rsidRPr="00226D74">
        <w:rPr>
          <w:rFonts w:ascii="Times New Roman" w:eastAsia="Times New Roman" w:hAnsi="Times New Roman" w:cs="Times New Roman"/>
          <w:color w:val="auto"/>
          <w:lang w:val="en-GB" w:bidi="ar-SA"/>
        </w:rPr>
        <w:t xml:space="preserve"> </w:t>
      </w:r>
    </w:p>
    <w:p w14:paraId="6D0D574B" w14:textId="77777777" w:rsidR="00EC6ACA" w:rsidRPr="00226D74" w:rsidRDefault="00EC6ACA" w:rsidP="00EC6ACA">
      <w:pPr>
        <w:autoSpaceDE w:val="0"/>
        <w:autoSpaceDN w:val="0"/>
        <w:adjustRightInd w:val="0"/>
        <w:spacing w:after="120" w:line="276" w:lineRule="auto"/>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 xml:space="preserve">където </w:t>
      </w:r>
      <w:r w:rsidRPr="00226D74">
        <w:rPr>
          <w:rFonts w:ascii="Times New Roman" w:eastAsia="Times New Roman" w:hAnsi="Times New Roman" w:cs="Times New Roman"/>
          <w:i/>
          <w:color w:val="auto"/>
          <w:lang w:bidi="ar-SA"/>
        </w:rPr>
        <w:t>S</w:t>
      </w:r>
      <w:r w:rsidRPr="00226D74">
        <w:rPr>
          <w:rFonts w:ascii="Times New Roman" w:eastAsia="Times New Roman" w:hAnsi="Times New Roman" w:cs="Times New Roman"/>
          <w:color w:val="auto"/>
          <w:lang w:bidi="ar-SA"/>
        </w:rPr>
        <w:t xml:space="preserve"> е разстоянието между двата репера, в километри, а </w:t>
      </w:r>
      <w:r w:rsidRPr="00226D74">
        <w:rPr>
          <w:rFonts w:ascii="Times New Roman" w:eastAsia="Times New Roman" w:hAnsi="Times New Roman" w:cs="Times New Roman"/>
          <w:i/>
          <w:color w:val="auto"/>
          <w:lang w:bidi="ar-SA"/>
        </w:rPr>
        <w:t>L</w:t>
      </w:r>
      <w:r w:rsidRPr="00226D74">
        <w:rPr>
          <w:rFonts w:ascii="Times New Roman" w:eastAsia="Times New Roman" w:hAnsi="Times New Roman" w:cs="Times New Roman"/>
          <w:color w:val="auto"/>
          <w:lang w:bidi="ar-SA"/>
        </w:rPr>
        <w:t xml:space="preserve"> е дължината на нивелачния ход, също</w:t>
      </w:r>
      <w:r w:rsidRPr="00226D74">
        <w:rPr>
          <w:rFonts w:ascii="Times New Roman" w:eastAsia="Times New Roman" w:hAnsi="Times New Roman" w:cs="Times New Roman"/>
          <w:color w:val="auto"/>
          <w:lang w:val="en-US" w:bidi="ar-SA"/>
        </w:rPr>
        <w:t xml:space="preserve"> </w:t>
      </w:r>
      <w:r w:rsidRPr="00226D74">
        <w:rPr>
          <w:rFonts w:ascii="Times New Roman" w:eastAsia="Times New Roman" w:hAnsi="Times New Roman" w:cs="Times New Roman"/>
          <w:color w:val="auto"/>
          <w:lang w:bidi="ar-SA"/>
        </w:rPr>
        <w:t>в километри.</w:t>
      </w:r>
    </w:p>
    <w:p w14:paraId="33DABEE6" w14:textId="77777777" w:rsidR="00EC6ACA" w:rsidRPr="00226D74" w:rsidRDefault="00EC6ACA" w:rsidP="00EC6ACA">
      <w:pPr>
        <w:numPr>
          <w:ilvl w:val="1"/>
          <w:numId w:val="32"/>
        </w:numPr>
        <w:tabs>
          <w:tab w:val="left" w:pos="993"/>
        </w:tabs>
        <w:autoSpaceDE w:val="0"/>
        <w:autoSpaceDN w:val="0"/>
        <w:adjustRightInd w:val="0"/>
        <w:spacing w:after="120" w:line="276" w:lineRule="auto"/>
        <w:ind w:left="0" w:firstLine="360"/>
        <w:jc w:val="both"/>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Определяне на изравнените нормални превишения чрез коригиране на нормалните превишения, получени по т.</w:t>
      </w:r>
      <w:r w:rsidRPr="00226D74">
        <w:rPr>
          <w:rFonts w:ascii="Times New Roman" w:eastAsia="Times New Roman" w:hAnsi="Times New Roman" w:cs="Times New Roman"/>
          <w:color w:val="auto"/>
          <w:lang w:val="en-GB" w:bidi="ar-SA"/>
        </w:rPr>
        <w:t xml:space="preserve"> </w:t>
      </w:r>
      <w:r w:rsidRPr="00226D74">
        <w:rPr>
          <w:rFonts w:ascii="Times New Roman" w:eastAsia="Times New Roman" w:hAnsi="Times New Roman" w:cs="Times New Roman"/>
          <w:color w:val="auto"/>
          <w:lang w:bidi="ar-SA"/>
        </w:rPr>
        <w:t>3 с поправките по т. 4.2, превърнати в дименсия метри:</w:t>
      </w:r>
    </w:p>
    <w:p w14:paraId="69DA51B2" w14:textId="77777777" w:rsidR="00EC6ACA" w:rsidRPr="00226D74" w:rsidRDefault="00A65F96" w:rsidP="00EC6ACA">
      <w:pPr>
        <w:autoSpaceDE w:val="0"/>
        <w:autoSpaceDN w:val="0"/>
        <w:adjustRightInd w:val="0"/>
        <w:spacing w:after="120" w:line="276" w:lineRule="auto"/>
        <w:ind w:firstLine="567"/>
        <w:jc w:val="center"/>
        <w:rPr>
          <w:rFonts w:ascii="Times New Roman" w:eastAsia="Times New Roman" w:hAnsi="Times New Roman" w:cs="Times New Roman"/>
          <w:color w:val="auto"/>
          <w:lang w:bidi="ar-SA"/>
        </w:rPr>
      </w:pPr>
      <m:oMath>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i,i+1</m:t>
            </m:r>
          </m:sub>
          <m:sup>
            <m:r>
              <w:rPr>
                <w:rFonts w:ascii="Cambria Math" w:eastAsia="Times New Roman" w:hAnsi="Cambria Math" w:cs="Times New Roman"/>
                <w:color w:val="auto"/>
                <w:lang w:bidi="ar-SA"/>
              </w:rPr>
              <m:t>изр.</m:t>
            </m:r>
          </m:sup>
        </m:sSubSup>
        <m:r>
          <w:rPr>
            <w:rFonts w:ascii="Cambria Math" w:eastAsia="Times New Roman" w:hAnsi="Cambria Math" w:cs="Times New Roman"/>
            <w:color w:val="auto"/>
            <w:lang w:bidi="ar-SA"/>
          </w:rPr>
          <m:t>=</m:t>
        </m:r>
        <m:sSubSup>
          <m:sSubSupPr>
            <m:ctrlPr>
              <w:rPr>
                <w:rFonts w:ascii="Cambria Math" w:eastAsia="Times New Roman" w:hAnsi="Cambria Math" w:cs="Times New Roman"/>
                <w:i/>
                <w:color w:val="auto"/>
                <w:lang w:bidi="ar-SA"/>
              </w:rPr>
            </m:ctrlPr>
          </m:sSubSupPr>
          <m:e>
            <m:r>
              <w:rPr>
                <w:rFonts w:ascii="Cambria Math" w:eastAsia="Times New Roman" w:hAnsi="Cambria Math" w:cs="Times New Roman"/>
                <w:color w:val="auto"/>
                <w:lang w:bidi="ar-SA"/>
              </w:rPr>
              <m:t>∆h</m:t>
            </m:r>
          </m:e>
          <m:sub>
            <m:r>
              <w:rPr>
                <w:rFonts w:ascii="Cambria Math" w:eastAsia="Times New Roman" w:hAnsi="Cambria Math" w:cs="Times New Roman"/>
                <w:color w:val="auto"/>
                <w:lang w:bidi="ar-SA"/>
              </w:rPr>
              <m:t>i,i+1</m:t>
            </m:r>
          </m:sub>
          <m:sup>
            <m:r>
              <w:rPr>
                <w:rFonts w:ascii="Cambria Math" w:eastAsia="Times New Roman" w:hAnsi="Cambria Math" w:cs="Times New Roman"/>
                <w:color w:val="auto"/>
                <w:lang w:bidi="ar-SA"/>
              </w:rPr>
              <m:t>N</m:t>
            </m:r>
          </m:sup>
        </m:sSubSup>
        <m:r>
          <w:rPr>
            <w:rFonts w:ascii="Cambria Math" w:eastAsia="Times New Roman" w:hAnsi="Cambria Math" w:cs="Times New Roman"/>
            <w:color w:val="auto"/>
            <w:lang w:bidi="ar-SA"/>
          </w:rPr>
          <m:t>+</m:t>
        </m:r>
        <m:sSub>
          <m:sSubPr>
            <m:ctrlPr>
              <w:rPr>
                <w:rFonts w:ascii="Cambria Math" w:eastAsia="Times New Roman" w:hAnsi="Cambria Math" w:cs="Times New Roman"/>
                <w:i/>
                <w:color w:val="auto"/>
                <w:lang w:bidi="ar-SA"/>
              </w:rPr>
            </m:ctrlPr>
          </m:sSubPr>
          <m:e>
            <m:r>
              <w:rPr>
                <w:rFonts w:ascii="Cambria Math" w:eastAsia="Times New Roman" w:hAnsi="Cambria Math" w:cs="Times New Roman"/>
                <w:color w:val="auto"/>
                <w:lang w:bidi="ar-SA"/>
              </w:rPr>
              <m:t>v</m:t>
            </m:r>
          </m:e>
          <m:sub>
            <m:r>
              <w:rPr>
                <w:rFonts w:ascii="Cambria Math" w:eastAsia="Times New Roman" w:hAnsi="Cambria Math" w:cs="Times New Roman"/>
                <w:color w:val="auto"/>
                <w:lang w:bidi="ar-SA"/>
              </w:rPr>
              <m:t>h</m:t>
            </m:r>
          </m:sub>
        </m:sSub>
        <m:r>
          <w:rPr>
            <w:rFonts w:ascii="Cambria Math" w:eastAsia="Times New Roman" w:hAnsi="Cambria Math" w:cs="Times New Roman"/>
            <w:color w:val="auto"/>
            <w:lang w:bidi="ar-SA"/>
          </w:rPr>
          <m:t xml:space="preserve"> [m]</m:t>
        </m:r>
      </m:oMath>
      <w:r w:rsidR="00EC6ACA" w:rsidRPr="00226D74">
        <w:rPr>
          <w:rFonts w:ascii="Times New Roman" w:eastAsia="Times New Roman" w:hAnsi="Times New Roman" w:cs="Times New Roman"/>
          <w:color w:val="auto"/>
          <w:lang w:bidi="ar-SA"/>
        </w:rPr>
        <w:t>.</w:t>
      </w:r>
    </w:p>
    <w:p w14:paraId="777D1930" w14:textId="77777777" w:rsidR="00EC6ACA" w:rsidRPr="00226D74" w:rsidRDefault="00EC6ACA" w:rsidP="00EC6ACA">
      <w:pPr>
        <w:numPr>
          <w:ilvl w:val="0"/>
          <w:numId w:val="32"/>
        </w:numPr>
        <w:autoSpaceDE w:val="0"/>
        <w:autoSpaceDN w:val="0"/>
        <w:adjustRightInd w:val="0"/>
        <w:spacing w:after="120" w:line="276" w:lineRule="auto"/>
        <w:rPr>
          <w:rFonts w:ascii="Times New Roman" w:eastAsia="Times New Roman" w:hAnsi="Times New Roman" w:cs="Times New Roman"/>
          <w:color w:val="auto"/>
          <w:lang w:bidi="ar-SA"/>
        </w:rPr>
      </w:pPr>
      <w:r w:rsidRPr="00226D74">
        <w:rPr>
          <w:rFonts w:ascii="Times New Roman" w:eastAsia="Times New Roman" w:hAnsi="Times New Roman" w:cs="Times New Roman"/>
          <w:color w:val="auto"/>
          <w:lang w:bidi="ar-SA"/>
        </w:rPr>
        <w:t>Изчисляване на нормалните височини на реперите в нулева приливна система</w:t>
      </w:r>
      <w:r w:rsidRPr="00226D74">
        <w:rPr>
          <w:rFonts w:ascii="Times New Roman" w:eastAsia="Times New Roman" w:hAnsi="Times New Roman" w:cs="Times New Roman"/>
          <w:color w:val="auto"/>
          <w:lang w:val="en-GB" w:bidi="ar-SA"/>
        </w:rPr>
        <w:t>:</w:t>
      </w:r>
    </w:p>
    <w:p w14:paraId="153C4C7D" w14:textId="77777777" w:rsidR="00EC6ACA" w:rsidRPr="00226D74" w:rsidRDefault="00A65F96" w:rsidP="00EC6ACA">
      <w:pPr>
        <w:autoSpaceDE w:val="0"/>
        <w:autoSpaceDN w:val="0"/>
        <w:adjustRightInd w:val="0"/>
        <w:spacing w:after="120" w:line="276" w:lineRule="auto"/>
        <w:ind w:firstLine="567"/>
        <w:jc w:val="center"/>
        <w:rPr>
          <w:rFonts w:ascii="Times New Roman" w:eastAsia="Times New Roman" w:hAnsi="Times New Roman" w:cs="Times New Roman"/>
          <w:color w:val="auto"/>
          <w:lang w:bidi="ar-SA"/>
        </w:rPr>
      </w:pPr>
      <m:oMath>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i+1</m:t>
            </m:r>
          </m:sub>
          <m:sup>
            <m:r>
              <w:rPr>
                <w:rFonts w:ascii="Cambria Math" w:eastAsia="Times New Roman" w:hAnsi="Cambria Math" w:cs="Times New Roman"/>
                <w:color w:val="auto"/>
                <w:lang w:val="en-GB" w:bidi="ar-SA"/>
              </w:rPr>
              <m:t>N</m:t>
            </m:r>
          </m:sup>
        </m:sSubSup>
        <m:r>
          <w:rPr>
            <w:rFonts w:ascii="Cambria Math" w:eastAsia="Times New Roman" w:hAnsi="Cambria Math" w:cs="Times New Roman"/>
            <w:color w:val="auto"/>
            <w:lang w:bidi="ar-SA"/>
          </w:rPr>
          <m:t>=</m:t>
        </m:r>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m:t>
            </m:r>
          </m:sub>
          <m:sup>
            <m:r>
              <w:rPr>
                <w:rFonts w:ascii="Cambria Math" w:eastAsia="Times New Roman" w:hAnsi="Cambria Math" w:cs="Times New Roman"/>
                <w:color w:val="auto"/>
                <w:lang w:val="en-GB" w:bidi="ar-SA"/>
              </w:rPr>
              <m:t>N</m:t>
            </m:r>
          </m:sup>
        </m:sSubSup>
        <m:r>
          <w:rPr>
            <w:rFonts w:ascii="Cambria Math" w:eastAsia="Times New Roman" w:hAnsi="Cambria Math" w:cs="Times New Roman"/>
            <w:color w:val="auto"/>
            <w:lang w:val="en-GB" w:bidi="ar-SA"/>
          </w:rPr>
          <m:t>+</m:t>
        </m:r>
        <m:sSubSup>
          <m:sSubSupPr>
            <m:ctrlPr>
              <w:rPr>
                <w:rFonts w:ascii="Cambria Math" w:eastAsia="Times New Roman" w:hAnsi="Cambria Math" w:cs="Times New Roman"/>
                <w:i/>
                <w:color w:val="auto"/>
                <w:lang w:val="en-GB" w:bidi="ar-SA"/>
              </w:rPr>
            </m:ctrlPr>
          </m:sSubSupPr>
          <m:e>
            <m:r>
              <w:rPr>
                <w:rFonts w:ascii="Cambria Math" w:eastAsia="Times New Roman" w:hAnsi="Cambria Math" w:cs="Times New Roman"/>
                <w:color w:val="auto"/>
                <w:lang w:val="en-GB" w:bidi="ar-SA"/>
              </w:rPr>
              <m:t>∆h</m:t>
            </m:r>
          </m:e>
          <m:sub>
            <m:r>
              <w:rPr>
                <w:rFonts w:ascii="Cambria Math" w:eastAsia="Times New Roman" w:hAnsi="Cambria Math" w:cs="Times New Roman"/>
                <w:color w:val="auto"/>
                <w:lang w:val="en-GB" w:bidi="ar-SA"/>
              </w:rPr>
              <m:t>i,i+1</m:t>
            </m:r>
          </m:sub>
          <m:sup>
            <m:r>
              <w:rPr>
                <w:rFonts w:ascii="Cambria Math" w:eastAsia="Times New Roman" w:hAnsi="Cambria Math" w:cs="Times New Roman"/>
                <w:color w:val="auto"/>
                <w:lang w:bidi="ar-SA"/>
              </w:rPr>
              <m:t>изр.</m:t>
            </m:r>
          </m:sup>
        </m:sSubSup>
        <m:r>
          <w:rPr>
            <w:rFonts w:ascii="Cambria Math" w:eastAsia="Times New Roman" w:hAnsi="Cambria Math" w:cs="Times New Roman"/>
            <w:color w:val="auto"/>
            <w:lang w:val="en-GB" w:bidi="ar-SA"/>
          </w:rPr>
          <m:t xml:space="preserve"> </m:t>
        </m:r>
        <m:d>
          <m:dPr>
            <m:begChr m:val="["/>
            <m:endChr m:val="]"/>
            <m:ctrlPr>
              <w:rPr>
                <w:rFonts w:ascii="Cambria Math" w:eastAsia="Times New Roman" w:hAnsi="Cambria Math" w:cs="Times New Roman"/>
                <w:i/>
                <w:color w:val="auto"/>
                <w:lang w:val="en-US" w:bidi="ar-SA"/>
              </w:rPr>
            </m:ctrlPr>
          </m:dPr>
          <m:e>
            <m:r>
              <w:rPr>
                <w:rFonts w:ascii="Cambria Math" w:eastAsia="Times New Roman" w:hAnsi="Cambria Math" w:cs="Times New Roman"/>
                <w:color w:val="auto"/>
                <w:lang w:val="en-US" w:bidi="ar-SA"/>
              </w:rPr>
              <m:t>m</m:t>
            </m:r>
          </m:e>
        </m:d>
      </m:oMath>
      <w:r w:rsidR="00EC6ACA" w:rsidRPr="00226D74">
        <w:rPr>
          <w:rFonts w:ascii="Times New Roman" w:eastAsia="Times New Roman" w:hAnsi="Times New Roman" w:cs="Times New Roman"/>
          <w:color w:val="auto"/>
          <w:lang w:val="en-GB" w:bidi="ar-SA"/>
        </w:rPr>
        <w:t xml:space="preserve"> </w:t>
      </w:r>
    </w:p>
    <w:p w14:paraId="2194D981" w14:textId="7C1C3294" w:rsidR="00EC6ACA" w:rsidRPr="00226D74" w:rsidRDefault="00320A27" w:rsidP="00320A27">
      <w:pPr>
        <w:pStyle w:val="Bodytext40"/>
        <w:shd w:val="clear" w:color="auto" w:fill="auto"/>
        <w:spacing w:before="0" w:after="0" w:line="360" w:lineRule="auto"/>
        <w:ind w:left="1134" w:right="50"/>
        <w:jc w:val="right"/>
        <w:rPr>
          <w:sz w:val="24"/>
          <w:szCs w:val="24"/>
          <w:shd w:val="clear" w:color="auto" w:fill="FEFEFE"/>
          <w:lang w:val="bg-BG"/>
        </w:rPr>
      </w:pPr>
      <w:r w:rsidRPr="00226D74">
        <w:rPr>
          <w:sz w:val="24"/>
          <w:szCs w:val="24"/>
          <w:shd w:val="clear" w:color="auto" w:fill="FEFEFE"/>
          <w:lang w:val="bg-BG"/>
        </w:rPr>
        <w:t>„</w:t>
      </w:r>
    </w:p>
    <w:p w14:paraId="58F2B0B4" w14:textId="77777777" w:rsidR="007362A5" w:rsidRPr="00226D74" w:rsidRDefault="007362A5" w:rsidP="00320A27">
      <w:pPr>
        <w:pStyle w:val="Bodytext40"/>
        <w:shd w:val="clear" w:color="auto" w:fill="auto"/>
        <w:spacing w:before="0" w:after="0" w:line="360" w:lineRule="auto"/>
        <w:ind w:left="1134" w:right="50"/>
        <w:jc w:val="right"/>
        <w:rPr>
          <w:sz w:val="24"/>
          <w:szCs w:val="24"/>
          <w:shd w:val="clear" w:color="auto" w:fill="FEFEFE"/>
          <w:lang w:val="bg-BG"/>
        </w:rPr>
        <w:sectPr w:rsidR="007362A5" w:rsidRPr="00226D74" w:rsidSect="00587DC4">
          <w:pgSz w:w="12240" w:h="15840"/>
          <w:pgMar w:top="992" w:right="1043" w:bottom="851" w:left="1134" w:header="709" w:footer="709" w:gutter="0"/>
          <w:cols w:space="708"/>
          <w:docGrid w:linePitch="360"/>
        </w:sectPr>
      </w:pPr>
    </w:p>
    <w:p w14:paraId="2F525D0C" w14:textId="5B9D8DD0" w:rsidR="000F2E3E" w:rsidRPr="00226D74" w:rsidRDefault="00244333" w:rsidP="007E629A">
      <w:pPr>
        <w:pStyle w:val="Bodytext40"/>
        <w:numPr>
          <w:ilvl w:val="0"/>
          <w:numId w:val="25"/>
        </w:numPr>
        <w:shd w:val="clear" w:color="auto" w:fill="auto"/>
        <w:tabs>
          <w:tab w:val="left" w:pos="1134"/>
        </w:tabs>
        <w:spacing w:before="0" w:after="0" w:line="360" w:lineRule="auto"/>
        <w:ind w:left="1134" w:right="50"/>
        <w:rPr>
          <w:sz w:val="24"/>
          <w:szCs w:val="24"/>
          <w:shd w:val="clear" w:color="auto" w:fill="FEFEFE"/>
        </w:rPr>
      </w:pPr>
      <w:r w:rsidRPr="00226D74">
        <w:rPr>
          <w:sz w:val="24"/>
          <w:szCs w:val="24"/>
          <w:shd w:val="clear" w:color="auto" w:fill="FEFEFE"/>
          <w:lang w:val="bg-BG"/>
        </w:rPr>
        <w:lastRenderedPageBreak/>
        <w:t>Приложение № 28 към чл. 106</w:t>
      </w:r>
      <w:r w:rsidR="00487CCF" w:rsidRPr="00226D74">
        <w:rPr>
          <w:sz w:val="24"/>
          <w:szCs w:val="24"/>
          <w:shd w:val="clear" w:color="auto" w:fill="FEFEFE"/>
          <w:lang w:val="bg-BG"/>
        </w:rPr>
        <w:t xml:space="preserve"> се изменя така: </w:t>
      </w:r>
    </w:p>
    <w:p w14:paraId="4FDE9870" w14:textId="039E2CC6" w:rsidR="00487CCF" w:rsidRPr="00226D74" w:rsidRDefault="007362A5" w:rsidP="007E629A">
      <w:pPr>
        <w:pStyle w:val="Bodytext40"/>
        <w:shd w:val="clear" w:color="auto" w:fill="auto"/>
        <w:tabs>
          <w:tab w:val="left" w:pos="1134"/>
        </w:tabs>
        <w:spacing w:before="0" w:after="0" w:line="360" w:lineRule="auto"/>
        <w:ind w:left="1134" w:right="50"/>
        <w:rPr>
          <w:sz w:val="24"/>
          <w:szCs w:val="24"/>
          <w:shd w:val="clear" w:color="auto" w:fill="FEFEFE"/>
          <w:lang w:val="bg-BG"/>
        </w:rPr>
      </w:pPr>
      <w:r w:rsidRPr="00226D74">
        <w:rPr>
          <w:noProof/>
          <w:sz w:val="24"/>
          <w:szCs w:val="24"/>
        </w:rPr>
        <w:drawing>
          <wp:anchor distT="0" distB="0" distL="114300" distR="114300" simplePos="0" relativeHeight="251673600" behindDoc="1" locked="0" layoutInCell="1" allowOverlap="1" wp14:anchorId="172E9C6A" wp14:editId="2F092392">
            <wp:simplePos x="0" y="0"/>
            <wp:positionH relativeFrom="margin">
              <wp:posOffset>66896</wp:posOffset>
            </wp:positionH>
            <wp:positionV relativeFrom="paragraph">
              <wp:posOffset>280643</wp:posOffset>
            </wp:positionV>
            <wp:extent cx="8820785" cy="2341880"/>
            <wp:effectExtent l="0" t="0" r="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0785" cy="234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CCF" w:rsidRPr="00226D74">
        <w:rPr>
          <w:sz w:val="24"/>
          <w:szCs w:val="24"/>
          <w:shd w:val="clear" w:color="auto" w:fill="FEFEFE"/>
          <w:lang w:val="bg-BG"/>
        </w:rPr>
        <w:t>„Приложение № 28 към чл. 106</w:t>
      </w:r>
    </w:p>
    <w:p w14:paraId="2BE583F4" w14:textId="0EF90E16" w:rsidR="00EE7725" w:rsidRPr="00226D74" w:rsidRDefault="00EE7725" w:rsidP="00EE7725">
      <w:pPr>
        <w:widowControl/>
        <w:rPr>
          <w:rFonts w:ascii="Times New Roman" w:hAnsi="Times New Roman" w:cs="Times New Roman"/>
        </w:rPr>
      </w:pPr>
      <w:r w:rsidRPr="00226D74">
        <w:rPr>
          <w:rFonts w:ascii="Times New Roman" w:hAnsi="Times New Roman" w:cs="Times New Roman"/>
        </w:rPr>
        <w:t xml:space="preserve"> В следващата таблица е представен пример за попълване на формуляр „Списък на нивелачните репери“</w:t>
      </w:r>
    </w:p>
    <w:p w14:paraId="7616F17E" w14:textId="6DE1BC74" w:rsidR="00EE7725" w:rsidRPr="00226D74" w:rsidRDefault="00EE7725" w:rsidP="00EE7725">
      <w:pPr>
        <w:widowControl/>
        <w:rPr>
          <w:rFonts w:ascii="Times New Roman" w:hAnsi="Times New Roman" w:cs="Times New Roman"/>
        </w:rPr>
      </w:pPr>
      <w:r w:rsidRPr="00226D74">
        <w:rPr>
          <w:rFonts w:ascii="Times New Roman" w:hAnsi="Times New Roman" w:cs="Times New Roman"/>
          <w:noProof/>
          <w:lang w:val="en-US" w:eastAsia="en-US" w:bidi="ar-SA"/>
        </w:rPr>
        <w:drawing>
          <wp:anchor distT="0" distB="0" distL="114300" distR="114300" simplePos="0" relativeHeight="251675648" behindDoc="1" locked="0" layoutInCell="1" allowOverlap="1" wp14:anchorId="65F5E0B5" wp14:editId="481A7B0C">
            <wp:simplePos x="0" y="0"/>
            <wp:positionH relativeFrom="page">
              <wp:posOffset>604520</wp:posOffset>
            </wp:positionH>
            <wp:positionV relativeFrom="paragraph">
              <wp:posOffset>58834</wp:posOffset>
            </wp:positionV>
            <wp:extent cx="8901430" cy="2847340"/>
            <wp:effectExtent l="0" t="0" r="0" b="0"/>
            <wp:wrapTight wrapText="bothSides">
              <wp:wrapPolygon edited="0">
                <wp:start x="4946" y="0"/>
                <wp:lineTo x="0" y="2312"/>
                <wp:lineTo x="0" y="2601"/>
                <wp:lineTo x="971" y="2601"/>
                <wp:lineTo x="277" y="3613"/>
                <wp:lineTo x="46" y="4335"/>
                <wp:lineTo x="0" y="6937"/>
                <wp:lineTo x="0" y="7081"/>
                <wp:lineTo x="971" y="7226"/>
                <wp:lineTo x="0" y="8526"/>
                <wp:lineTo x="0" y="8815"/>
                <wp:lineTo x="971" y="9538"/>
                <wp:lineTo x="0" y="9682"/>
                <wp:lineTo x="0" y="9971"/>
                <wp:lineTo x="971" y="11850"/>
                <wp:lineTo x="0" y="11850"/>
                <wp:lineTo x="0" y="13295"/>
                <wp:lineTo x="971" y="14162"/>
                <wp:lineTo x="0" y="15752"/>
                <wp:lineTo x="0" y="15897"/>
                <wp:lineTo x="971" y="16475"/>
                <wp:lineTo x="0" y="16764"/>
                <wp:lineTo x="0" y="21388"/>
                <wp:lineTo x="324" y="21388"/>
                <wp:lineTo x="21541" y="21099"/>
                <wp:lineTo x="21541" y="1012"/>
                <wp:lineTo x="14839" y="0"/>
                <wp:lineTo x="4946"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01430" cy="2847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0E768" w14:textId="77777777" w:rsidR="00EE7725" w:rsidRPr="00226D74" w:rsidRDefault="00EE7725" w:rsidP="007E629A">
      <w:pPr>
        <w:pStyle w:val="Bodytext40"/>
        <w:shd w:val="clear" w:color="auto" w:fill="auto"/>
        <w:tabs>
          <w:tab w:val="left" w:pos="1134"/>
        </w:tabs>
        <w:spacing w:before="0" w:after="0" w:line="360" w:lineRule="auto"/>
        <w:ind w:left="1134" w:right="50"/>
        <w:rPr>
          <w:sz w:val="24"/>
          <w:szCs w:val="24"/>
          <w:shd w:val="clear" w:color="auto" w:fill="FEFEFE"/>
          <w:lang w:val="bg-BG"/>
        </w:rPr>
      </w:pPr>
    </w:p>
    <w:p w14:paraId="65E0224F" w14:textId="77777777" w:rsidR="007362A5" w:rsidRPr="00226D74" w:rsidRDefault="007362A5" w:rsidP="007E629A">
      <w:pPr>
        <w:pStyle w:val="Bodytext40"/>
        <w:shd w:val="clear" w:color="auto" w:fill="auto"/>
        <w:tabs>
          <w:tab w:val="left" w:pos="1134"/>
        </w:tabs>
        <w:spacing w:before="0" w:after="0" w:line="360" w:lineRule="auto"/>
        <w:ind w:left="1134" w:right="50"/>
        <w:rPr>
          <w:sz w:val="24"/>
          <w:szCs w:val="24"/>
          <w:shd w:val="clear" w:color="auto" w:fill="FEFEFE"/>
          <w:lang w:val="bg-BG"/>
        </w:rPr>
        <w:sectPr w:rsidR="007362A5" w:rsidRPr="00226D74" w:rsidSect="007362A5">
          <w:pgSz w:w="15840" w:h="12240" w:orient="landscape"/>
          <w:pgMar w:top="1134" w:right="992" w:bottom="1043" w:left="851" w:header="709" w:footer="709" w:gutter="0"/>
          <w:cols w:space="708"/>
          <w:docGrid w:linePitch="360"/>
        </w:sectPr>
      </w:pPr>
    </w:p>
    <w:p w14:paraId="425FE391" w14:textId="10D04DA5" w:rsidR="00CC3E00" w:rsidRPr="00330095" w:rsidRDefault="0089042B" w:rsidP="00A6048C">
      <w:pPr>
        <w:pStyle w:val="Bodytext40"/>
        <w:numPr>
          <w:ilvl w:val="0"/>
          <w:numId w:val="25"/>
        </w:numPr>
        <w:shd w:val="clear" w:color="auto" w:fill="auto"/>
        <w:tabs>
          <w:tab w:val="left" w:pos="851"/>
        </w:tabs>
        <w:spacing w:before="0" w:after="0" w:line="360" w:lineRule="auto"/>
        <w:ind w:left="0" w:right="50" w:firstLine="851"/>
        <w:rPr>
          <w:sz w:val="24"/>
          <w:szCs w:val="24"/>
          <w:shd w:val="clear" w:color="auto" w:fill="FEFEFE"/>
          <w:lang w:val="bg-BG"/>
        </w:rPr>
      </w:pPr>
      <w:r w:rsidRPr="00330095">
        <w:rPr>
          <w:sz w:val="24"/>
          <w:szCs w:val="24"/>
          <w:shd w:val="clear" w:color="auto" w:fill="FEFEFE"/>
          <w:lang w:val="bg-BG"/>
        </w:rPr>
        <w:lastRenderedPageBreak/>
        <w:t xml:space="preserve"> </w:t>
      </w:r>
      <w:r w:rsidR="008605CE" w:rsidRPr="00330095">
        <w:rPr>
          <w:sz w:val="24"/>
          <w:szCs w:val="24"/>
          <w:shd w:val="clear" w:color="auto" w:fill="FEFEFE"/>
          <w:lang w:val="bg-BG"/>
        </w:rPr>
        <w:t xml:space="preserve">В </w:t>
      </w:r>
      <w:r w:rsidRPr="00330095">
        <w:rPr>
          <w:sz w:val="24"/>
          <w:szCs w:val="24"/>
          <w:shd w:val="clear" w:color="auto" w:fill="FEFEFE"/>
          <w:lang w:val="bg-BG"/>
        </w:rPr>
        <w:t>Приложение № 29 към чл. 108</w:t>
      </w:r>
      <w:r w:rsidR="00CC3E00" w:rsidRPr="00330095">
        <w:rPr>
          <w:sz w:val="24"/>
          <w:szCs w:val="24"/>
          <w:shd w:val="clear" w:color="auto" w:fill="FEFEFE"/>
          <w:lang w:val="bg-BG"/>
        </w:rPr>
        <w:t xml:space="preserve"> се</w:t>
      </w:r>
      <w:r w:rsidR="008605CE" w:rsidRPr="00330095">
        <w:rPr>
          <w:sz w:val="24"/>
          <w:szCs w:val="24"/>
          <w:shd w:val="clear" w:color="auto" w:fill="FEFEFE"/>
          <w:lang w:val="bg-BG"/>
        </w:rPr>
        <w:t xml:space="preserve"> правят следните изменения и допълнения</w:t>
      </w:r>
      <w:r w:rsidR="00CC3E00" w:rsidRPr="00330095">
        <w:rPr>
          <w:sz w:val="24"/>
          <w:szCs w:val="24"/>
          <w:shd w:val="clear" w:color="auto" w:fill="FEFEFE"/>
          <w:lang w:val="bg-BG"/>
        </w:rPr>
        <w:t>:</w:t>
      </w:r>
    </w:p>
    <w:p w14:paraId="1377BC41" w14:textId="772EB2AF" w:rsidR="00F04185" w:rsidRPr="00330095" w:rsidRDefault="008605CE" w:rsidP="00330095">
      <w:pPr>
        <w:pStyle w:val="Bodytext40"/>
        <w:numPr>
          <w:ilvl w:val="6"/>
          <w:numId w:val="29"/>
        </w:numPr>
        <w:shd w:val="clear" w:color="auto" w:fill="auto"/>
        <w:tabs>
          <w:tab w:val="left" w:pos="851"/>
        </w:tabs>
        <w:spacing w:before="0" w:after="0" w:line="360" w:lineRule="auto"/>
        <w:ind w:left="709" w:right="50" w:hanging="709"/>
        <w:rPr>
          <w:sz w:val="24"/>
          <w:szCs w:val="24"/>
          <w:shd w:val="clear" w:color="auto" w:fill="FEFEFE"/>
          <w:lang w:val="bg-BG"/>
        </w:rPr>
      </w:pPr>
      <w:r w:rsidRPr="00330095">
        <w:rPr>
          <w:sz w:val="24"/>
          <w:szCs w:val="24"/>
          <w:shd w:val="clear" w:color="auto" w:fill="FEFEFE"/>
          <w:lang w:val="bg-BG"/>
        </w:rPr>
        <w:t xml:space="preserve">Думите </w:t>
      </w:r>
      <w:r w:rsidR="00CC3E00" w:rsidRPr="00330095">
        <w:rPr>
          <w:sz w:val="24"/>
          <w:szCs w:val="24"/>
          <w:shd w:val="clear" w:color="auto" w:fill="FEFEFE"/>
          <w:lang w:val="bg-BG"/>
        </w:rPr>
        <w:t>„Приложение № 29 към чл.</w:t>
      </w:r>
      <w:r w:rsidRPr="00330095">
        <w:rPr>
          <w:sz w:val="24"/>
          <w:szCs w:val="24"/>
          <w:shd w:val="clear" w:color="auto" w:fill="FEFEFE"/>
          <w:lang w:val="bg-BG"/>
        </w:rPr>
        <w:t xml:space="preserve"> </w:t>
      </w:r>
      <w:r w:rsidR="00CC3E00" w:rsidRPr="00330095">
        <w:rPr>
          <w:sz w:val="24"/>
          <w:szCs w:val="24"/>
          <w:shd w:val="clear" w:color="auto" w:fill="FEFEFE"/>
          <w:lang w:val="bg-BG"/>
        </w:rPr>
        <w:t>108</w:t>
      </w:r>
      <w:r w:rsidRPr="00330095">
        <w:rPr>
          <w:sz w:val="24"/>
          <w:szCs w:val="24"/>
          <w:shd w:val="clear" w:color="auto" w:fill="FEFEFE"/>
          <w:lang w:val="bg-BG"/>
        </w:rPr>
        <w:t>“ се заменят с „Приложение № 29 към чл. 108, ал. 2“</w:t>
      </w:r>
      <w:r w:rsidR="0089042B" w:rsidRPr="00330095">
        <w:rPr>
          <w:sz w:val="24"/>
          <w:szCs w:val="24"/>
          <w:shd w:val="clear" w:color="auto" w:fill="FEFEFE"/>
          <w:lang w:val="bg-BG"/>
        </w:rPr>
        <w:t xml:space="preserve"> </w:t>
      </w:r>
    </w:p>
    <w:p w14:paraId="5E733E0F" w14:textId="110D5909" w:rsidR="001B0905" w:rsidRPr="00330095" w:rsidRDefault="008605CE" w:rsidP="00330095">
      <w:pPr>
        <w:pStyle w:val="ListParagraph"/>
        <w:ind w:left="0"/>
        <w:rPr>
          <w:rFonts w:ascii="Times New Roman" w:eastAsia="Times New Roman" w:hAnsi="Times New Roman" w:cs="Times New Roman"/>
          <w:color w:val="auto"/>
          <w:shd w:val="clear" w:color="auto" w:fill="FEFEFE"/>
          <w:lang w:bidi="ar-SA"/>
        </w:rPr>
      </w:pPr>
      <w:r w:rsidRPr="00330095">
        <w:rPr>
          <w:rFonts w:ascii="Times New Roman" w:hAnsi="Times New Roman" w:cs="Times New Roman"/>
          <w:color w:val="auto"/>
          <w:shd w:val="clear" w:color="auto" w:fill="FEFEFE"/>
        </w:rPr>
        <w:t xml:space="preserve">2. </w:t>
      </w:r>
      <w:r w:rsidR="001B0905" w:rsidRPr="00330095">
        <w:rPr>
          <w:rFonts w:ascii="Times New Roman" w:eastAsia="Times New Roman" w:hAnsi="Times New Roman" w:cs="Times New Roman"/>
          <w:color w:val="auto"/>
          <w:shd w:val="clear" w:color="auto" w:fill="FEFEFE"/>
          <w:lang w:bidi="ar-SA"/>
        </w:rPr>
        <w:t xml:space="preserve">В точки 3, 4, 7 и 14, </w:t>
      </w:r>
      <w:r w:rsidR="004360B3" w:rsidRPr="00330095">
        <w:rPr>
          <w:rFonts w:ascii="Times New Roman" w:eastAsia="Times New Roman" w:hAnsi="Times New Roman" w:cs="Times New Roman"/>
          <w:color w:val="auto"/>
          <w:shd w:val="clear" w:color="auto" w:fill="FEFEFE"/>
          <w:lang w:bidi="ar-SA"/>
        </w:rPr>
        <w:t xml:space="preserve">думите </w:t>
      </w:r>
      <w:r w:rsidR="001B0905" w:rsidRPr="00330095">
        <w:rPr>
          <w:rFonts w:ascii="Times New Roman" w:eastAsia="Times New Roman" w:hAnsi="Times New Roman" w:cs="Times New Roman"/>
          <w:color w:val="auto"/>
          <w:shd w:val="clear" w:color="auto" w:fill="FEFEFE"/>
          <w:lang w:bidi="ar-SA"/>
        </w:rPr>
        <w:t>„- на хартия, формат А4 и“ се заличава</w:t>
      </w:r>
      <w:r w:rsidR="004360B3" w:rsidRPr="00330095">
        <w:rPr>
          <w:rFonts w:ascii="Times New Roman" w:eastAsia="Times New Roman" w:hAnsi="Times New Roman" w:cs="Times New Roman"/>
          <w:color w:val="auto"/>
          <w:shd w:val="clear" w:color="auto" w:fill="FEFEFE"/>
          <w:lang w:bidi="ar-SA"/>
        </w:rPr>
        <w:t>т</w:t>
      </w:r>
      <w:r w:rsidR="001B0905" w:rsidRPr="00330095">
        <w:rPr>
          <w:rFonts w:ascii="Times New Roman" w:eastAsia="Times New Roman" w:hAnsi="Times New Roman" w:cs="Times New Roman"/>
          <w:color w:val="auto"/>
          <w:shd w:val="clear" w:color="auto" w:fill="FEFEFE"/>
          <w:lang w:bidi="ar-SA"/>
        </w:rPr>
        <w:t>.</w:t>
      </w:r>
    </w:p>
    <w:p w14:paraId="6B7F5C8B" w14:textId="3EECB894" w:rsidR="0089042B" w:rsidRPr="00330095" w:rsidRDefault="008605CE" w:rsidP="00330095">
      <w:pPr>
        <w:autoSpaceDE w:val="0"/>
        <w:autoSpaceDN w:val="0"/>
        <w:adjustRightInd w:val="0"/>
        <w:spacing w:line="360" w:lineRule="auto"/>
        <w:ind w:right="50"/>
        <w:jc w:val="both"/>
        <w:rPr>
          <w:rFonts w:ascii="Times New Roman" w:eastAsia="Times New Roman" w:hAnsi="Times New Roman" w:cs="Times New Roman"/>
          <w:color w:val="auto"/>
          <w:shd w:val="clear" w:color="auto" w:fill="FEFEFE"/>
          <w:lang w:bidi="ar-SA"/>
        </w:rPr>
      </w:pPr>
      <w:r w:rsidRPr="00330095">
        <w:rPr>
          <w:rFonts w:ascii="Times New Roman" w:eastAsia="Times New Roman" w:hAnsi="Times New Roman" w:cs="Times New Roman"/>
          <w:color w:val="auto"/>
          <w:shd w:val="clear" w:color="auto" w:fill="FEFEFE"/>
          <w:lang w:bidi="ar-SA"/>
        </w:rPr>
        <w:t>3.</w:t>
      </w:r>
      <w:r w:rsidR="001B0905" w:rsidRPr="00330095">
        <w:rPr>
          <w:rFonts w:ascii="Times New Roman" w:eastAsia="Times New Roman" w:hAnsi="Times New Roman" w:cs="Times New Roman"/>
          <w:color w:val="auto"/>
          <w:shd w:val="clear" w:color="auto" w:fill="FEFEFE"/>
          <w:lang w:bidi="ar-SA"/>
        </w:rPr>
        <w:t>В т.</w:t>
      </w:r>
      <w:r w:rsidR="0089042B" w:rsidRPr="00330095">
        <w:rPr>
          <w:rFonts w:ascii="Times New Roman" w:eastAsia="Times New Roman" w:hAnsi="Times New Roman" w:cs="Times New Roman"/>
          <w:color w:val="auto"/>
          <w:shd w:val="clear" w:color="auto" w:fill="FEFEFE"/>
          <w:lang w:bidi="ar-SA"/>
        </w:rPr>
        <w:t xml:space="preserve"> </w:t>
      </w:r>
      <w:r w:rsidR="001B0905" w:rsidRPr="00330095">
        <w:rPr>
          <w:rFonts w:ascii="Times New Roman" w:eastAsia="Times New Roman" w:hAnsi="Times New Roman" w:cs="Times New Roman"/>
          <w:color w:val="auto"/>
          <w:shd w:val="clear" w:color="auto" w:fill="FEFEFE"/>
          <w:lang w:bidi="ar-SA"/>
        </w:rPr>
        <w:t>6, след думата „нивелачни“ се допълват думите „и гравиметрични“</w:t>
      </w:r>
      <w:r w:rsidR="00CF2F96" w:rsidRPr="00330095">
        <w:rPr>
          <w:rFonts w:ascii="Times New Roman" w:eastAsia="Times New Roman" w:hAnsi="Times New Roman" w:cs="Times New Roman"/>
          <w:color w:val="auto"/>
          <w:shd w:val="clear" w:color="auto" w:fill="FEFEFE"/>
          <w:lang w:bidi="ar-SA"/>
        </w:rPr>
        <w:t>.</w:t>
      </w:r>
    </w:p>
    <w:p w14:paraId="02ABB4A3" w14:textId="1199DEFD" w:rsidR="00CF69A4" w:rsidRPr="00330095" w:rsidRDefault="008605CE" w:rsidP="00330095">
      <w:pPr>
        <w:autoSpaceDE w:val="0"/>
        <w:autoSpaceDN w:val="0"/>
        <w:adjustRightInd w:val="0"/>
        <w:spacing w:line="360" w:lineRule="auto"/>
        <w:ind w:right="50"/>
        <w:jc w:val="both"/>
        <w:rPr>
          <w:rFonts w:ascii="Times New Roman" w:eastAsia="Times New Roman" w:hAnsi="Times New Roman" w:cs="Times New Roman"/>
          <w:color w:val="auto"/>
          <w:shd w:val="clear" w:color="auto" w:fill="FEFEFE"/>
          <w:lang w:bidi="ar-SA"/>
        </w:rPr>
      </w:pPr>
      <w:r>
        <w:rPr>
          <w:rFonts w:ascii="Times New Roman" w:eastAsia="Times New Roman" w:hAnsi="Times New Roman" w:cs="Times New Roman"/>
          <w:color w:val="auto"/>
          <w:shd w:val="clear" w:color="auto" w:fill="FEFEFE"/>
          <w:lang w:bidi="ar-SA"/>
        </w:rPr>
        <w:t>4.</w:t>
      </w:r>
      <w:r w:rsidR="00CF2F96" w:rsidRPr="00330095">
        <w:rPr>
          <w:rFonts w:ascii="Times New Roman" w:eastAsia="Times New Roman" w:hAnsi="Times New Roman" w:cs="Times New Roman"/>
          <w:color w:val="auto"/>
          <w:shd w:val="clear" w:color="auto" w:fill="FEFEFE"/>
          <w:lang w:bidi="ar-SA"/>
        </w:rPr>
        <w:t>В т. 11, думите „измервания и“ се заличават.</w:t>
      </w:r>
    </w:p>
    <w:p w14:paraId="71A6E551" w14:textId="50CDA52E" w:rsidR="00CF2F96" w:rsidRPr="00330095" w:rsidRDefault="008605CE" w:rsidP="00330095">
      <w:pPr>
        <w:autoSpaceDE w:val="0"/>
        <w:autoSpaceDN w:val="0"/>
        <w:adjustRightInd w:val="0"/>
        <w:spacing w:line="360" w:lineRule="auto"/>
        <w:ind w:right="50"/>
        <w:jc w:val="both"/>
        <w:rPr>
          <w:rFonts w:ascii="Times New Roman" w:eastAsia="Times New Roman" w:hAnsi="Times New Roman" w:cs="Times New Roman"/>
          <w:color w:val="auto"/>
          <w:shd w:val="clear" w:color="auto" w:fill="FEFEFE"/>
          <w:lang w:bidi="ar-SA"/>
        </w:rPr>
      </w:pPr>
      <w:r>
        <w:rPr>
          <w:rFonts w:ascii="Times New Roman" w:eastAsia="Times New Roman" w:hAnsi="Times New Roman" w:cs="Times New Roman"/>
          <w:color w:val="auto"/>
          <w:shd w:val="clear" w:color="auto" w:fill="FEFEFE"/>
          <w:lang w:bidi="ar-SA"/>
        </w:rPr>
        <w:t>5.</w:t>
      </w:r>
      <w:r w:rsidR="00CF2F96" w:rsidRPr="00330095">
        <w:rPr>
          <w:rFonts w:ascii="Times New Roman" w:eastAsia="Times New Roman" w:hAnsi="Times New Roman" w:cs="Times New Roman"/>
          <w:color w:val="auto"/>
          <w:shd w:val="clear" w:color="auto" w:fill="FEFEFE"/>
          <w:lang w:bidi="ar-SA"/>
        </w:rPr>
        <w:t xml:space="preserve">В т. 15, </w:t>
      </w:r>
      <w:r w:rsidR="004360B3" w:rsidRPr="00330095">
        <w:rPr>
          <w:rFonts w:ascii="Times New Roman" w:eastAsia="Times New Roman" w:hAnsi="Times New Roman" w:cs="Times New Roman"/>
          <w:color w:val="auto"/>
          <w:shd w:val="clear" w:color="auto" w:fill="FEFEFE"/>
          <w:lang w:bidi="ar-SA"/>
        </w:rPr>
        <w:t xml:space="preserve"> думите </w:t>
      </w:r>
      <w:r w:rsidR="00CF2F96" w:rsidRPr="00330095">
        <w:rPr>
          <w:rFonts w:ascii="Times New Roman" w:eastAsia="Times New Roman" w:hAnsi="Times New Roman" w:cs="Times New Roman"/>
          <w:color w:val="auto"/>
          <w:shd w:val="clear" w:color="auto" w:fill="FEFEFE"/>
          <w:lang w:bidi="ar-SA"/>
        </w:rPr>
        <w:t>„- на хартия, формат А3 и“ се заличава</w:t>
      </w:r>
      <w:r w:rsidR="004360B3" w:rsidRPr="00330095">
        <w:rPr>
          <w:rFonts w:ascii="Times New Roman" w:eastAsia="Times New Roman" w:hAnsi="Times New Roman" w:cs="Times New Roman"/>
          <w:color w:val="auto"/>
          <w:shd w:val="clear" w:color="auto" w:fill="FEFEFE"/>
          <w:lang w:bidi="ar-SA"/>
        </w:rPr>
        <w:t>т</w:t>
      </w:r>
      <w:r w:rsidR="00CF2F96" w:rsidRPr="00330095">
        <w:rPr>
          <w:rFonts w:ascii="Times New Roman" w:eastAsia="Times New Roman" w:hAnsi="Times New Roman" w:cs="Times New Roman"/>
          <w:color w:val="auto"/>
          <w:shd w:val="clear" w:color="auto" w:fill="FEFEFE"/>
          <w:lang w:bidi="ar-SA"/>
        </w:rPr>
        <w:t>.</w:t>
      </w:r>
    </w:p>
    <w:p w14:paraId="75680C58" w14:textId="481D7334" w:rsidR="00CF2F96" w:rsidRPr="00330095" w:rsidRDefault="008605CE" w:rsidP="00330095">
      <w:pPr>
        <w:autoSpaceDE w:val="0"/>
        <w:autoSpaceDN w:val="0"/>
        <w:adjustRightInd w:val="0"/>
        <w:spacing w:line="360" w:lineRule="auto"/>
        <w:ind w:right="50"/>
        <w:jc w:val="both"/>
        <w:rPr>
          <w:rFonts w:ascii="Times New Roman" w:eastAsia="Times New Roman" w:hAnsi="Times New Roman" w:cs="Times New Roman"/>
          <w:color w:val="auto"/>
          <w:shd w:val="clear" w:color="auto" w:fill="FEFEFE"/>
          <w:lang w:bidi="ar-SA"/>
        </w:rPr>
      </w:pPr>
      <w:r>
        <w:rPr>
          <w:rFonts w:ascii="Times New Roman" w:eastAsia="Times New Roman" w:hAnsi="Times New Roman" w:cs="Times New Roman"/>
          <w:color w:val="auto"/>
          <w:shd w:val="clear" w:color="auto" w:fill="FEFEFE"/>
          <w:lang w:bidi="ar-SA"/>
        </w:rPr>
        <w:t xml:space="preserve">6 </w:t>
      </w:r>
      <w:r w:rsidR="00CF2F96" w:rsidRPr="00330095">
        <w:rPr>
          <w:rFonts w:ascii="Times New Roman" w:eastAsia="Times New Roman" w:hAnsi="Times New Roman" w:cs="Times New Roman"/>
          <w:color w:val="auto"/>
          <w:shd w:val="clear" w:color="auto" w:fill="FEFEFE"/>
          <w:lang w:bidi="ar-SA"/>
        </w:rPr>
        <w:t>Създава се т</w:t>
      </w:r>
      <w:r w:rsidR="004360B3" w:rsidRPr="00330095">
        <w:rPr>
          <w:rFonts w:ascii="Times New Roman" w:eastAsia="Times New Roman" w:hAnsi="Times New Roman" w:cs="Times New Roman"/>
          <w:color w:val="auto"/>
          <w:shd w:val="clear" w:color="auto" w:fill="FEFEFE"/>
          <w:lang w:bidi="ar-SA"/>
        </w:rPr>
        <w:t>очка</w:t>
      </w:r>
      <w:r w:rsidR="00CF2F96" w:rsidRPr="00330095">
        <w:rPr>
          <w:rFonts w:ascii="Times New Roman" w:eastAsia="Times New Roman" w:hAnsi="Times New Roman" w:cs="Times New Roman"/>
          <w:color w:val="auto"/>
          <w:shd w:val="clear" w:color="auto" w:fill="FEFEFE"/>
          <w:lang w:bidi="ar-SA"/>
        </w:rPr>
        <w:t xml:space="preserve"> 19:</w:t>
      </w:r>
    </w:p>
    <w:p w14:paraId="0ACF7131" w14:textId="495BB73F" w:rsidR="009D4F35" w:rsidRPr="00226D74" w:rsidRDefault="009D4F35"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r w:rsidRPr="00226D74">
        <w:rPr>
          <w:rFonts w:ascii="Times New Roman" w:eastAsia="Times New Roman" w:hAnsi="Times New Roman" w:cs="Times New Roman"/>
          <w:color w:val="auto"/>
          <w:shd w:val="clear" w:color="auto" w:fill="FEFEFE"/>
          <w:lang w:bidi="ar-SA"/>
        </w:rPr>
        <w:t xml:space="preserve">„19. Носител за съхранение на цифрови данни (CD/DVD/USB), съдържащ материалите по т. 1 до т. 18 вкл., структурирани (в директории и поддиректории), както следва: </w:t>
      </w:r>
    </w:p>
    <w:p w14:paraId="5E91C952" w14:textId="77777777" w:rsidR="005D423C" w:rsidRPr="00226D74" w:rsidRDefault="005D423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53362E14" w14:textId="7F1B3029"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r w:rsidRPr="00226D74">
        <w:rPr>
          <w:rFonts w:ascii="Times New Roman" w:eastAsia="Times New Roman" w:hAnsi="Times New Roman" w:cs="Times New Roman"/>
          <w:color w:val="auto"/>
          <w:shd w:val="clear" w:color="auto" w:fill="FEFEFE"/>
          <w:lang w:bidi="ar-SA"/>
        </w:rPr>
        <w:tab/>
        <w:t>19.1. за етап 1:</w:t>
      </w:r>
    </w:p>
    <w:p w14:paraId="4F7757FE" w14:textId="7ABAFE1C" w:rsidR="009D4F35" w:rsidRPr="00226D74" w:rsidRDefault="005D423C"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r w:rsidRPr="00226D74">
        <w:rPr>
          <w:rFonts w:ascii="Times New Roman" w:eastAsia="Times New Roman" w:hAnsi="Times New Roman" w:cs="Times New Roman"/>
          <w:noProof/>
          <w:color w:val="auto"/>
          <w:shd w:val="clear" w:color="auto" w:fill="FEFEFE"/>
          <w:lang w:val="en-US" w:eastAsia="en-US" w:bidi="ar-SA"/>
        </w:rPr>
        <w:drawing>
          <wp:anchor distT="0" distB="0" distL="114300" distR="114300" simplePos="0" relativeHeight="251662336" behindDoc="0" locked="0" layoutInCell="1" allowOverlap="1" wp14:anchorId="14CEBC2E" wp14:editId="2148A589">
            <wp:simplePos x="0" y="0"/>
            <wp:positionH relativeFrom="margin">
              <wp:posOffset>552119</wp:posOffset>
            </wp:positionH>
            <wp:positionV relativeFrom="paragraph">
              <wp:posOffset>263111</wp:posOffset>
            </wp:positionV>
            <wp:extent cx="5072932" cy="4627178"/>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0724" cy="4643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7821E" w14:textId="6AF2ABF0"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73C78061"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4794EE04"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377BF522"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2977DF7C"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76C5727B"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0FC5E21B"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357FDE61"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05830E67"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0FCC2CC2"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26DDCFD1" w14:textId="77777777" w:rsidR="009D4F35" w:rsidRPr="00226D74" w:rsidRDefault="009D4F35" w:rsidP="009D4F35">
      <w:pPr>
        <w:pStyle w:val="ListParagraph"/>
        <w:spacing w:line="360" w:lineRule="auto"/>
        <w:ind w:left="851" w:right="50"/>
        <w:jc w:val="both"/>
        <w:rPr>
          <w:rFonts w:ascii="Times New Roman" w:eastAsia="Times New Roman" w:hAnsi="Times New Roman" w:cs="Times New Roman"/>
          <w:color w:val="auto"/>
          <w:shd w:val="clear" w:color="auto" w:fill="FEFEFE"/>
          <w:lang w:bidi="ar-SA"/>
        </w:rPr>
      </w:pPr>
    </w:p>
    <w:p w14:paraId="143CB165" w14:textId="77777777"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47FA4CE2" w14:textId="77777777"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0D54631A" w14:textId="77777777"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75949368" w14:textId="77777777"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4DF1AF2C" w14:textId="77777777"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35D5ABF2" w14:textId="77777777"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604F0700" w14:textId="798BA4C8"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7D3D7B66" w14:textId="03CA7482" w:rsidR="005D423C" w:rsidRPr="00226D74" w:rsidRDefault="005D423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08E45242" w14:textId="77777777" w:rsidR="005D423C" w:rsidRPr="00226D74" w:rsidRDefault="005D423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0222E6C4" w14:textId="77777777"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58BA7C6F" w14:textId="77777777" w:rsidR="00A6048C" w:rsidRPr="00226D74" w:rsidRDefault="00A6048C"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p>
    <w:p w14:paraId="2EF9FE38" w14:textId="0E980F25" w:rsidR="009D4F35" w:rsidRPr="00226D74" w:rsidRDefault="009D4F35" w:rsidP="009D4F35">
      <w:pPr>
        <w:pStyle w:val="ListParagraph"/>
        <w:spacing w:line="360" w:lineRule="auto"/>
        <w:ind w:right="50"/>
        <w:jc w:val="both"/>
        <w:rPr>
          <w:rFonts w:ascii="Times New Roman" w:eastAsia="Times New Roman" w:hAnsi="Times New Roman" w:cs="Times New Roman"/>
          <w:color w:val="auto"/>
          <w:shd w:val="clear" w:color="auto" w:fill="FEFEFE"/>
          <w:lang w:bidi="ar-SA"/>
        </w:rPr>
      </w:pPr>
      <w:r w:rsidRPr="00226D74">
        <w:rPr>
          <w:rFonts w:ascii="Times New Roman" w:eastAsia="Times New Roman" w:hAnsi="Times New Roman" w:cs="Times New Roman"/>
          <w:color w:val="auto"/>
          <w:shd w:val="clear" w:color="auto" w:fill="FEFEFE"/>
          <w:lang w:bidi="ar-SA"/>
        </w:rPr>
        <w:t>19.2. за етап 2:</w:t>
      </w:r>
    </w:p>
    <w:tbl>
      <w:tblPr>
        <w:tblStyle w:val="TableGrid1"/>
        <w:tblW w:w="0" w:type="auto"/>
        <w:jc w:val="center"/>
        <w:tblLook w:val="04A0" w:firstRow="1" w:lastRow="0" w:firstColumn="1" w:lastColumn="0" w:noHBand="0" w:noVBand="1"/>
      </w:tblPr>
      <w:tblGrid>
        <w:gridCol w:w="4813"/>
        <w:gridCol w:w="4814"/>
      </w:tblGrid>
      <w:tr w:rsidR="009D4F35" w:rsidRPr="00226D74" w14:paraId="4CB892D7" w14:textId="77777777" w:rsidTr="007E629A">
        <w:trPr>
          <w:jc w:val="center"/>
        </w:trPr>
        <w:tc>
          <w:tcPr>
            <w:tcW w:w="4813" w:type="dxa"/>
          </w:tcPr>
          <w:p w14:paraId="68ADC877" w14:textId="5BE5CDC9"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tc>
        <w:tc>
          <w:tcPr>
            <w:tcW w:w="4814" w:type="dxa"/>
          </w:tcPr>
          <w:p w14:paraId="6DF06C92" w14:textId="1A1489B0"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r w:rsidRPr="00226D74">
              <w:rPr>
                <w:rFonts w:ascii="Times New Roman" w:eastAsia="Times New Roman" w:hAnsi="Times New Roman" w:cs="Times New Roman"/>
                <w:noProof/>
                <w:color w:val="auto"/>
                <w:lang w:val="en-US" w:eastAsia="en-US" w:bidi="ar-SA"/>
              </w:rPr>
              <mc:AlternateContent>
                <mc:Choice Requires="wpg">
                  <w:drawing>
                    <wp:anchor distT="0" distB="0" distL="114300" distR="114300" simplePos="0" relativeHeight="251664384" behindDoc="0" locked="0" layoutInCell="1" allowOverlap="1" wp14:anchorId="03964AE5" wp14:editId="50DDF597">
                      <wp:simplePos x="0" y="0"/>
                      <wp:positionH relativeFrom="column">
                        <wp:posOffset>-3031796</wp:posOffset>
                      </wp:positionH>
                      <wp:positionV relativeFrom="paragraph">
                        <wp:posOffset>73760</wp:posOffset>
                      </wp:positionV>
                      <wp:extent cx="5913997" cy="5091695"/>
                      <wp:effectExtent l="0" t="0" r="0" b="5715"/>
                      <wp:wrapNone/>
                      <wp:docPr id="13" name="Group 13"/>
                      <wp:cNvGraphicFramePr/>
                      <a:graphic xmlns:a="http://schemas.openxmlformats.org/drawingml/2006/main">
                        <a:graphicData uri="http://schemas.microsoft.com/office/word/2010/wordprocessingGroup">
                          <wpg:wgp>
                            <wpg:cNvGrpSpPr/>
                            <wpg:grpSpPr>
                              <a:xfrm>
                                <a:off x="0" y="0"/>
                                <a:ext cx="5913997" cy="5091695"/>
                                <a:chOff x="0" y="0"/>
                                <a:chExt cx="5897880" cy="5203190"/>
                              </a:xfrm>
                            </wpg:grpSpPr>
                            <pic:pic xmlns:pic="http://schemas.openxmlformats.org/drawingml/2006/picture">
                              <pic:nvPicPr>
                                <pic:cNvPr id="14" name="Picture 14"/>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22860"/>
                                  <a:ext cx="2940050" cy="2851150"/>
                                </a:xfrm>
                                <a:prstGeom prst="rect">
                                  <a:avLst/>
                                </a:prstGeom>
                                <a:noFill/>
                                <a:ln>
                                  <a:noFill/>
                                </a:ln>
                              </pic:spPr>
                            </pic:pic>
                            <pic:pic xmlns:pic="http://schemas.openxmlformats.org/drawingml/2006/picture">
                              <pic:nvPicPr>
                                <pic:cNvPr id="15" name="Picture 15"/>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108960" y="0"/>
                                  <a:ext cx="2788920" cy="2934335"/>
                                </a:xfrm>
                                <a:prstGeom prst="rect">
                                  <a:avLst/>
                                </a:prstGeom>
                                <a:noFill/>
                                <a:ln>
                                  <a:noFill/>
                                </a:ln>
                              </pic:spPr>
                            </pic:pic>
                            <pic:pic xmlns:pic="http://schemas.openxmlformats.org/drawingml/2006/picture">
                              <pic:nvPicPr>
                                <pic:cNvPr id="16" name="Picture 1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615440" y="2994660"/>
                                  <a:ext cx="2773680" cy="2208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4593BB" id="Group 13" o:spid="_x0000_s1026" style="position:absolute;margin-left:-238.7pt;margin-top:5.8pt;width:465.65pt;height:400.9pt;z-index:251664384;mso-width-relative:margin;mso-height-relative:margin" coordsize="58978,520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&#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&#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228;width:29400;height:28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">
                        <v:imagedata r:id="rId24" o:title=""/>
                        <v:path arrowok="t"/>
                      </v:shape>
                      <v:shape id="Picture 15" o:spid="_x0000_s1028" type="#_x0000_t75" style="position:absolute;left:31089;width:27889;height:29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">
                        <v:imagedata r:id="rId25" o:title=""/>
                        <v:path arrowok="t"/>
                      </v:shape>
                      <v:shape id="Picture 16" o:spid="_x0000_s1029" type="#_x0000_t75" style="position:absolute;left:16154;top:29946;width:27737;height:2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">
                        <v:imagedata r:id="rId26" o:title=""/>
                        <v:path arrowok="t"/>
                      </v:shape>
                    </v:group>
                  </w:pict>
                </mc:Fallback>
              </mc:AlternateContent>
            </w:r>
          </w:p>
          <w:p w14:paraId="3B821A18"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092FEAB5"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0E4BC905"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0C6B7F30"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12FB1B06"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46486CB4"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637EFFB8"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1A2516E1"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1BEB71D5"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327AC5C8"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2B02557C"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139648FF"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077B150A"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17E2CF2B"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73325060"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6C427612"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tc>
      </w:tr>
      <w:tr w:rsidR="009D4F35" w:rsidRPr="00226D74" w14:paraId="4C9B79A3" w14:textId="77777777" w:rsidTr="007E629A">
        <w:trPr>
          <w:jc w:val="center"/>
        </w:trPr>
        <w:tc>
          <w:tcPr>
            <w:tcW w:w="9627" w:type="dxa"/>
            <w:gridSpan w:val="2"/>
          </w:tcPr>
          <w:p w14:paraId="5FE61726"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1912ECDE"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0615AEE2"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08E2CA5A"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7F79A5A6"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78D4D207"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178A5925"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318AAAFF"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2FCEC836"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2AE395B6"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77F335A4"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485DBC34"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p w14:paraId="4F09F8D2" w14:textId="77777777" w:rsidR="009D4F35" w:rsidRPr="00226D74" w:rsidRDefault="009D4F35" w:rsidP="009D4F35">
            <w:pPr>
              <w:autoSpaceDE w:val="0"/>
              <w:autoSpaceDN w:val="0"/>
              <w:adjustRightInd w:val="0"/>
              <w:contextualSpacing/>
              <w:rPr>
                <w:rFonts w:ascii="Times New Roman" w:eastAsia="Times New Roman" w:hAnsi="Times New Roman" w:cs="Times New Roman"/>
                <w:color w:val="auto"/>
                <w:lang w:bidi="ar-SA"/>
              </w:rPr>
            </w:pPr>
          </w:p>
        </w:tc>
      </w:tr>
    </w:tbl>
    <w:p w14:paraId="70B8BEBC" w14:textId="3D249AF4" w:rsidR="00CF2F96" w:rsidRPr="00226D74" w:rsidRDefault="009D4F35" w:rsidP="009D4F35">
      <w:pPr>
        <w:pStyle w:val="ListParagraph"/>
        <w:autoSpaceDE w:val="0"/>
        <w:autoSpaceDN w:val="0"/>
        <w:adjustRightInd w:val="0"/>
        <w:spacing w:line="360" w:lineRule="auto"/>
        <w:ind w:left="851" w:right="50"/>
        <w:jc w:val="right"/>
        <w:rPr>
          <w:rFonts w:ascii="Times New Roman" w:eastAsia="Times New Roman" w:hAnsi="Times New Roman" w:cs="Times New Roman"/>
          <w:color w:val="auto"/>
          <w:shd w:val="clear" w:color="auto" w:fill="FEFEFE"/>
          <w:lang w:bidi="ar-SA"/>
        </w:rPr>
      </w:pPr>
      <w:r w:rsidRPr="00226D74">
        <w:rPr>
          <w:rFonts w:ascii="Times New Roman" w:eastAsia="Times New Roman" w:hAnsi="Times New Roman" w:cs="Times New Roman"/>
          <w:color w:val="auto"/>
          <w:shd w:val="clear" w:color="auto" w:fill="FEFEFE"/>
          <w:lang w:bidi="ar-SA"/>
        </w:rPr>
        <w:t>„</w:t>
      </w:r>
    </w:p>
    <w:p w14:paraId="0B699ED8" w14:textId="45C148E5" w:rsidR="009D4F35" w:rsidRPr="00226D74" w:rsidRDefault="009D4F35" w:rsidP="009D4F35">
      <w:pPr>
        <w:pStyle w:val="ListParagraph"/>
        <w:autoSpaceDE w:val="0"/>
        <w:autoSpaceDN w:val="0"/>
        <w:adjustRightInd w:val="0"/>
        <w:spacing w:line="360" w:lineRule="auto"/>
        <w:ind w:left="851" w:right="50"/>
        <w:jc w:val="both"/>
        <w:rPr>
          <w:rFonts w:ascii="Times New Roman" w:eastAsia="Times New Roman" w:hAnsi="Times New Roman" w:cs="Times New Roman"/>
          <w:color w:val="auto"/>
          <w:shd w:val="clear" w:color="auto" w:fill="FEFEFE"/>
          <w:lang w:bidi="ar-SA"/>
        </w:rPr>
      </w:pPr>
    </w:p>
    <w:p w14:paraId="23166311" w14:textId="74AB688E" w:rsidR="009D4F35" w:rsidRPr="00226D74" w:rsidRDefault="009D4F35" w:rsidP="009D4F35">
      <w:pPr>
        <w:pStyle w:val="ListParagraph"/>
        <w:autoSpaceDE w:val="0"/>
        <w:autoSpaceDN w:val="0"/>
        <w:adjustRightInd w:val="0"/>
        <w:spacing w:line="360" w:lineRule="auto"/>
        <w:ind w:left="851" w:right="50"/>
        <w:jc w:val="both"/>
        <w:rPr>
          <w:rFonts w:ascii="Times New Roman" w:eastAsia="Times New Roman" w:hAnsi="Times New Roman" w:cs="Times New Roman"/>
          <w:color w:val="auto"/>
          <w:shd w:val="clear" w:color="auto" w:fill="FEFEFE"/>
          <w:lang w:bidi="ar-SA"/>
        </w:rPr>
      </w:pPr>
    </w:p>
    <w:p w14:paraId="225E0337" w14:textId="77777777" w:rsidR="00EE7725" w:rsidRPr="00226D74" w:rsidRDefault="00EE7725" w:rsidP="009D4F35">
      <w:pPr>
        <w:pStyle w:val="ListParagraph"/>
        <w:autoSpaceDE w:val="0"/>
        <w:autoSpaceDN w:val="0"/>
        <w:adjustRightInd w:val="0"/>
        <w:spacing w:line="360" w:lineRule="auto"/>
        <w:ind w:left="851" w:right="50"/>
        <w:jc w:val="both"/>
        <w:rPr>
          <w:rFonts w:ascii="Times New Roman" w:eastAsia="Times New Roman" w:hAnsi="Times New Roman" w:cs="Times New Roman"/>
          <w:color w:val="auto"/>
          <w:shd w:val="clear" w:color="auto" w:fill="FEFEFE"/>
          <w:lang w:bidi="ar-SA"/>
        </w:rPr>
        <w:sectPr w:rsidR="00EE7725" w:rsidRPr="00226D74" w:rsidSect="007362A5">
          <w:pgSz w:w="12240" w:h="15840"/>
          <w:pgMar w:top="992" w:right="1043" w:bottom="851" w:left="1134" w:header="709" w:footer="709" w:gutter="0"/>
          <w:cols w:space="708"/>
          <w:docGrid w:linePitch="360"/>
        </w:sectPr>
      </w:pPr>
    </w:p>
    <w:p w14:paraId="6ED702C0" w14:textId="47159766" w:rsidR="00EE7725" w:rsidRPr="00226D74" w:rsidRDefault="00EE7725" w:rsidP="009D4F35">
      <w:pPr>
        <w:pStyle w:val="ListParagraph"/>
        <w:autoSpaceDE w:val="0"/>
        <w:autoSpaceDN w:val="0"/>
        <w:adjustRightInd w:val="0"/>
        <w:spacing w:line="360" w:lineRule="auto"/>
        <w:ind w:left="851" w:right="50"/>
        <w:jc w:val="both"/>
        <w:rPr>
          <w:rFonts w:ascii="Times New Roman" w:eastAsia="Times New Roman" w:hAnsi="Times New Roman" w:cs="Times New Roman"/>
          <w:color w:val="auto"/>
          <w:shd w:val="clear" w:color="auto" w:fill="FEFEFE"/>
          <w:lang w:bidi="ar-SA"/>
        </w:rPr>
      </w:pPr>
    </w:p>
    <w:p w14:paraId="47165369" w14:textId="4CCE063A" w:rsidR="00197861" w:rsidRDefault="00197861" w:rsidP="00330095">
      <w:pPr>
        <w:pStyle w:val="Bodytext40"/>
        <w:shd w:val="clear" w:color="auto" w:fill="auto"/>
        <w:spacing w:before="0" w:after="0" w:line="360" w:lineRule="auto"/>
        <w:ind w:left="993" w:right="50" w:firstLine="141"/>
        <w:rPr>
          <w:sz w:val="24"/>
          <w:szCs w:val="24"/>
          <w:shd w:val="clear" w:color="auto" w:fill="FEFEFE"/>
          <w:lang w:val="bg-BG"/>
        </w:rPr>
      </w:pPr>
    </w:p>
    <w:p w14:paraId="6460A52A" w14:textId="185C4829" w:rsidR="00197861" w:rsidRDefault="00197861" w:rsidP="00330095">
      <w:pPr>
        <w:pStyle w:val="Bodytext40"/>
        <w:shd w:val="clear" w:color="auto" w:fill="auto"/>
        <w:spacing w:before="0" w:after="0" w:line="360" w:lineRule="auto"/>
        <w:ind w:left="2880" w:right="50"/>
        <w:rPr>
          <w:b/>
          <w:sz w:val="24"/>
          <w:szCs w:val="24"/>
          <w:shd w:val="clear" w:color="auto" w:fill="FEFEFE"/>
          <w:lang w:val="bg-BG"/>
        </w:rPr>
      </w:pPr>
      <w:r w:rsidRPr="00330095">
        <w:rPr>
          <w:b/>
          <w:sz w:val="24"/>
          <w:szCs w:val="24"/>
          <w:shd w:val="clear" w:color="auto" w:fill="FEFEFE"/>
          <w:lang w:val="bg-BG"/>
        </w:rPr>
        <w:t xml:space="preserve">ЗАКЛЮЧИТЕЛНА РАЗПОРЕДБА </w:t>
      </w:r>
    </w:p>
    <w:p w14:paraId="2749016C" w14:textId="77777777" w:rsidR="00197861" w:rsidRPr="00330095" w:rsidRDefault="00197861" w:rsidP="00330095">
      <w:pPr>
        <w:pStyle w:val="Bodytext40"/>
        <w:shd w:val="clear" w:color="auto" w:fill="auto"/>
        <w:spacing w:before="0" w:after="0" w:line="360" w:lineRule="auto"/>
        <w:ind w:left="2880" w:right="50"/>
        <w:rPr>
          <w:b/>
          <w:sz w:val="24"/>
          <w:szCs w:val="24"/>
          <w:shd w:val="clear" w:color="auto" w:fill="FEFEFE"/>
          <w:lang w:val="bg-BG"/>
        </w:rPr>
      </w:pPr>
    </w:p>
    <w:p w14:paraId="5ED976C2" w14:textId="6089AD47" w:rsidR="00DB76AE" w:rsidRPr="00197861" w:rsidRDefault="00197861" w:rsidP="00330095">
      <w:pPr>
        <w:pStyle w:val="Bodytext40"/>
        <w:shd w:val="clear" w:color="auto" w:fill="auto"/>
        <w:spacing w:before="0" w:after="0" w:line="360" w:lineRule="auto"/>
        <w:ind w:left="774" w:right="50"/>
        <w:rPr>
          <w:sz w:val="24"/>
          <w:szCs w:val="24"/>
          <w:shd w:val="clear" w:color="auto" w:fill="FEFEFE"/>
          <w:lang w:val="bg-BG"/>
        </w:rPr>
      </w:pPr>
      <w:r w:rsidRPr="00330095">
        <w:rPr>
          <w:b/>
          <w:sz w:val="24"/>
          <w:szCs w:val="24"/>
          <w:shd w:val="clear" w:color="auto" w:fill="FEFEFE"/>
          <w:lang w:val="bg-BG"/>
        </w:rPr>
        <w:t>§ 52.</w:t>
      </w:r>
      <w:r>
        <w:rPr>
          <w:b/>
          <w:sz w:val="24"/>
          <w:szCs w:val="24"/>
          <w:shd w:val="clear" w:color="auto" w:fill="FEFEFE"/>
          <w:lang w:val="bg-BG"/>
        </w:rPr>
        <w:t xml:space="preserve"> </w:t>
      </w:r>
      <w:r w:rsidR="00BC06D7" w:rsidRPr="00197861">
        <w:rPr>
          <w:sz w:val="24"/>
          <w:szCs w:val="24"/>
          <w:shd w:val="clear" w:color="auto" w:fill="FEFEFE"/>
          <w:lang w:val="bg-BG"/>
        </w:rPr>
        <w:t>Инструкцията</w:t>
      </w:r>
      <w:r w:rsidR="00DB76AE" w:rsidRPr="00197861">
        <w:rPr>
          <w:sz w:val="24"/>
          <w:szCs w:val="24"/>
          <w:shd w:val="clear" w:color="auto" w:fill="FEFEFE"/>
          <w:lang w:val="bg-BG"/>
        </w:rPr>
        <w:t xml:space="preserve"> влиза в сила </w:t>
      </w:r>
      <w:r w:rsidR="00676CA5" w:rsidRPr="00197861">
        <w:rPr>
          <w:sz w:val="24"/>
          <w:szCs w:val="24"/>
          <w:shd w:val="clear" w:color="auto" w:fill="FEFEFE"/>
          <w:lang w:val="bg-BG"/>
        </w:rPr>
        <w:t>от деня на</w:t>
      </w:r>
      <w:r w:rsidR="00DB76AE" w:rsidRPr="00197861">
        <w:rPr>
          <w:sz w:val="24"/>
          <w:szCs w:val="24"/>
          <w:shd w:val="clear" w:color="auto" w:fill="FEFEFE"/>
          <w:lang w:val="bg-BG"/>
        </w:rPr>
        <w:t xml:space="preserve"> обнародването ѝ в „Държавен вестник“.</w:t>
      </w:r>
    </w:p>
    <w:p w14:paraId="2DD305DA" w14:textId="77777777" w:rsidR="00DB76AE" w:rsidRPr="00330095" w:rsidRDefault="00DB76AE" w:rsidP="00D9457B">
      <w:pPr>
        <w:pStyle w:val="Bodytext40"/>
        <w:tabs>
          <w:tab w:val="left" w:pos="1134"/>
        </w:tabs>
        <w:spacing w:before="0" w:after="0" w:line="360" w:lineRule="auto"/>
        <w:ind w:right="50" w:firstLine="851"/>
        <w:rPr>
          <w:b/>
          <w:sz w:val="24"/>
          <w:szCs w:val="24"/>
          <w:lang w:val="bg-BG"/>
        </w:rPr>
      </w:pPr>
    </w:p>
    <w:p w14:paraId="478E5531" w14:textId="77777777" w:rsidR="00D650DF" w:rsidRPr="00226D74" w:rsidRDefault="00D650DF" w:rsidP="00D9457B">
      <w:pPr>
        <w:pStyle w:val="Bodytext40"/>
        <w:shd w:val="clear" w:color="auto" w:fill="auto"/>
        <w:tabs>
          <w:tab w:val="left" w:pos="1134"/>
        </w:tabs>
        <w:spacing w:before="0" w:after="0" w:line="360" w:lineRule="auto"/>
        <w:ind w:right="50" w:firstLine="851"/>
        <w:rPr>
          <w:sz w:val="24"/>
          <w:szCs w:val="24"/>
          <w:lang w:val="bg-BG"/>
        </w:rPr>
      </w:pPr>
    </w:p>
    <w:p w14:paraId="34E4D1EA" w14:textId="77777777" w:rsidR="00CE2278" w:rsidRPr="00226D74" w:rsidRDefault="00CE2278" w:rsidP="00D9457B">
      <w:pPr>
        <w:pStyle w:val="Bodytext60"/>
        <w:shd w:val="clear" w:color="auto" w:fill="auto"/>
        <w:tabs>
          <w:tab w:val="left" w:pos="1134"/>
        </w:tabs>
        <w:spacing w:before="0" w:line="360" w:lineRule="auto"/>
        <w:ind w:right="50" w:firstLine="4820"/>
        <w:jc w:val="both"/>
        <w:rPr>
          <w:sz w:val="24"/>
          <w:szCs w:val="24"/>
          <w:lang w:val="bg-BG"/>
        </w:rPr>
      </w:pPr>
      <w:r w:rsidRPr="00226D74">
        <w:rPr>
          <w:sz w:val="24"/>
          <w:szCs w:val="24"/>
          <w:lang w:val="bg-BG"/>
        </w:rPr>
        <w:t>МИНИСТЪР:</w:t>
      </w:r>
    </w:p>
    <w:p w14:paraId="7C213EB1" w14:textId="7E2F566A" w:rsidR="00CE2278" w:rsidRPr="00226D74" w:rsidRDefault="00A6048C" w:rsidP="00D9457B">
      <w:pPr>
        <w:pStyle w:val="Bodytext60"/>
        <w:shd w:val="clear" w:color="auto" w:fill="auto"/>
        <w:tabs>
          <w:tab w:val="left" w:pos="1134"/>
        </w:tabs>
        <w:spacing w:before="0" w:line="360" w:lineRule="auto"/>
        <w:ind w:right="50" w:firstLine="851"/>
        <w:jc w:val="left"/>
        <w:rPr>
          <w:sz w:val="24"/>
          <w:szCs w:val="24"/>
          <w:lang w:val="bg-BG"/>
        </w:rPr>
      </w:pPr>
      <w:r w:rsidRPr="00226D74">
        <w:rPr>
          <w:color w:val="00B050"/>
          <w:sz w:val="24"/>
          <w:szCs w:val="24"/>
          <w:lang w:val="bg-BG"/>
        </w:rPr>
        <w:tab/>
      </w:r>
      <w:r w:rsidRPr="00226D74">
        <w:rPr>
          <w:color w:val="00B050"/>
          <w:sz w:val="24"/>
          <w:szCs w:val="24"/>
          <w:lang w:val="bg-BG"/>
        </w:rPr>
        <w:tab/>
      </w:r>
      <w:r w:rsidRPr="00226D74">
        <w:rPr>
          <w:color w:val="00B050"/>
          <w:sz w:val="24"/>
          <w:szCs w:val="24"/>
          <w:lang w:val="bg-BG"/>
        </w:rPr>
        <w:tab/>
      </w:r>
      <w:r w:rsidRPr="00226D74">
        <w:rPr>
          <w:color w:val="00B050"/>
          <w:sz w:val="24"/>
          <w:szCs w:val="24"/>
          <w:lang w:val="bg-BG"/>
        </w:rPr>
        <w:tab/>
      </w:r>
      <w:r w:rsidRPr="00226D74">
        <w:rPr>
          <w:color w:val="00B050"/>
          <w:sz w:val="24"/>
          <w:szCs w:val="24"/>
          <w:lang w:val="bg-BG"/>
        </w:rPr>
        <w:tab/>
      </w:r>
      <w:r w:rsidRPr="00226D74">
        <w:rPr>
          <w:color w:val="00B050"/>
          <w:sz w:val="24"/>
          <w:szCs w:val="24"/>
          <w:lang w:val="bg-BG"/>
        </w:rPr>
        <w:tab/>
      </w:r>
      <w:r w:rsidRPr="00226D74">
        <w:rPr>
          <w:color w:val="00B050"/>
          <w:sz w:val="24"/>
          <w:szCs w:val="24"/>
          <w:lang w:val="bg-BG"/>
        </w:rPr>
        <w:tab/>
      </w:r>
      <w:r w:rsidRPr="00226D74">
        <w:rPr>
          <w:sz w:val="24"/>
          <w:szCs w:val="24"/>
          <w:lang w:val="bg-BG"/>
        </w:rPr>
        <w:tab/>
      </w:r>
      <w:r w:rsidRPr="00226D74">
        <w:rPr>
          <w:sz w:val="24"/>
          <w:szCs w:val="24"/>
          <w:lang w:val="bg-BG"/>
        </w:rPr>
        <w:tab/>
        <w:t>ИВАН ИВАНОВ</w:t>
      </w:r>
    </w:p>
    <w:p w14:paraId="05025D07" w14:textId="1CA7B399" w:rsidR="00784D36" w:rsidRPr="00226D74" w:rsidRDefault="00784D36" w:rsidP="00226D74">
      <w:pPr>
        <w:tabs>
          <w:tab w:val="left" w:pos="8789"/>
        </w:tabs>
        <w:spacing w:line="480" w:lineRule="auto"/>
        <w:ind w:right="144" w:firstLine="851"/>
        <w:jc w:val="both"/>
        <w:rPr>
          <w:rFonts w:ascii="Times New Roman" w:eastAsia="MS Mincho" w:hAnsi="Times New Roman" w:cs="Times New Roman"/>
          <w:color w:val="auto"/>
          <w:lang w:eastAsia="en-US" w:bidi="ar-SA"/>
        </w:rPr>
      </w:pPr>
    </w:p>
    <w:sectPr w:rsidR="00784D36" w:rsidRPr="00226D74" w:rsidSect="007362A5">
      <w:pgSz w:w="12240" w:h="15840"/>
      <w:pgMar w:top="992" w:right="104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6D33" w14:textId="77777777" w:rsidR="00A65F96" w:rsidRDefault="00A65F96">
      <w:r>
        <w:separator/>
      </w:r>
    </w:p>
  </w:endnote>
  <w:endnote w:type="continuationSeparator" w:id="0">
    <w:p w14:paraId="1FEDB90D" w14:textId="77777777" w:rsidR="00A65F96" w:rsidRDefault="00A6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847896"/>
      <w:docPartObj>
        <w:docPartGallery w:val="Page Numbers (Bottom of Page)"/>
        <w:docPartUnique/>
      </w:docPartObj>
    </w:sdtPr>
    <w:sdtEndPr>
      <w:rPr>
        <w:rFonts w:ascii="Times New Roman" w:hAnsi="Times New Roman" w:cs="Times New Roman"/>
        <w:noProof/>
        <w:sz w:val="22"/>
        <w:szCs w:val="22"/>
      </w:rPr>
    </w:sdtEndPr>
    <w:sdtContent>
      <w:p w14:paraId="48558530" w14:textId="6B338044" w:rsidR="003E15C3" w:rsidRPr="005676B8" w:rsidRDefault="003E15C3">
        <w:pPr>
          <w:pStyle w:val="Footer"/>
          <w:jc w:val="center"/>
          <w:rPr>
            <w:rFonts w:ascii="Times New Roman" w:hAnsi="Times New Roman" w:cs="Times New Roman"/>
            <w:sz w:val="22"/>
            <w:szCs w:val="22"/>
          </w:rPr>
        </w:pPr>
        <w:r w:rsidRPr="005676B8">
          <w:rPr>
            <w:rFonts w:ascii="Times New Roman" w:hAnsi="Times New Roman" w:cs="Times New Roman"/>
            <w:sz w:val="22"/>
            <w:szCs w:val="22"/>
          </w:rPr>
          <w:fldChar w:fldCharType="begin"/>
        </w:r>
        <w:r w:rsidRPr="005676B8">
          <w:rPr>
            <w:rFonts w:ascii="Times New Roman" w:hAnsi="Times New Roman" w:cs="Times New Roman"/>
            <w:sz w:val="22"/>
            <w:szCs w:val="22"/>
          </w:rPr>
          <w:instrText xml:space="preserve"> PAGE   \* MERGEFORMAT </w:instrText>
        </w:r>
        <w:r w:rsidRPr="005676B8">
          <w:rPr>
            <w:rFonts w:ascii="Times New Roman" w:hAnsi="Times New Roman" w:cs="Times New Roman"/>
            <w:sz w:val="22"/>
            <w:szCs w:val="22"/>
          </w:rPr>
          <w:fldChar w:fldCharType="separate"/>
        </w:r>
        <w:r w:rsidR="00496036">
          <w:rPr>
            <w:rFonts w:ascii="Times New Roman" w:hAnsi="Times New Roman" w:cs="Times New Roman"/>
            <w:noProof/>
            <w:sz w:val="22"/>
            <w:szCs w:val="22"/>
          </w:rPr>
          <w:t>22</w:t>
        </w:r>
        <w:r w:rsidRPr="005676B8">
          <w:rPr>
            <w:rFonts w:ascii="Times New Roman" w:hAnsi="Times New Roman" w:cs="Times New Roman"/>
            <w:noProof/>
            <w:sz w:val="22"/>
            <w:szCs w:val="22"/>
          </w:rPr>
          <w:fldChar w:fldCharType="end"/>
        </w:r>
      </w:p>
    </w:sdtContent>
  </w:sdt>
  <w:p w14:paraId="223421E6" w14:textId="4F8BFC29" w:rsidR="003E15C3" w:rsidRDefault="003E15C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4DC69" w14:textId="77777777" w:rsidR="003E15C3" w:rsidRDefault="003E15C3">
    <w:pPr>
      <w:rPr>
        <w:sz w:val="2"/>
        <w:szCs w:val="2"/>
      </w:rPr>
    </w:pPr>
    <w:r>
      <w:rPr>
        <w:noProof/>
        <w:lang w:val="en-US" w:eastAsia="en-US" w:bidi="ar-SA"/>
      </w:rPr>
      <mc:AlternateContent>
        <mc:Choice Requires="wps">
          <w:drawing>
            <wp:anchor distT="0" distB="0" distL="63500" distR="63500" simplePos="0" relativeHeight="251661312" behindDoc="1" locked="0" layoutInCell="1" allowOverlap="1" wp14:anchorId="09007777" wp14:editId="71F3C487">
              <wp:simplePos x="0" y="0"/>
              <wp:positionH relativeFrom="page">
                <wp:posOffset>5288280</wp:posOffset>
              </wp:positionH>
              <wp:positionV relativeFrom="page">
                <wp:posOffset>6714490</wp:posOffset>
              </wp:positionV>
              <wp:extent cx="76835" cy="175260"/>
              <wp:effectExtent l="1905" t="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3FD1" w14:textId="77777777" w:rsidR="003E15C3" w:rsidRDefault="003E15C3">
                          <w:r>
                            <w:fldChar w:fldCharType="begin"/>
                          </w:r>
                          <w:r>
                            <w:instrText xml:space="preserve"> PAGE \* MERGEFORMAT </w:instrText>
                          </w:r>
                          <w:r>
                            <w:fldChar w:fldCharType="separate"/>
                          </w:r>
                          <w:r w:rsidRPr="00AC6DA0">
                            <w:rPr>
                              <w:rStyle w:val="Headerorfooter"/>
                              <w:rFonts w:eastAsia="Arial Unicode MS"/>
                              <w:noProof/>
                            </w:rPr>
                            <w:t>4</w:t>
                          </w:r>
                          <w:r>
                            <w:rPr>
                              <w:rStyle w:val="Headerorfooter"/>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07777" id="_x0000_t202" coordsize="21600,21600" o:spt="202" path="m,l,21600r21600,l21600,xe">
              <v:stroke joinstyle="miter"/>
              <v:path gradientshapeok="t" o:connecttype="rect"/>
            </v:shapetype>
            <v:shape id="Text Box 4" o:spid="_x0000_s1026" type="#_x0000_t202" style="position:absolute;margin-left:416.4pt;margin-top:528.7pt;width:6.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e4qQ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" filled="f" stroked="f">
              <v:textbox style="mso-fit-shape-to-text:t" inset="0,0,0,0">
                <w:txbxContent>
                  <w:p w14:paraId="79783FD1" w14:textId="77777777" w:rsidR="003E15C3" w:rsidRDefault="003E15C3">
                    <w:r>
                      <w:fldChar w:fldCharType="begin"/>
                    </w:r>
                    <w:r>
                      <w:instrText xml:space="preserve"> PAGE \* MERGEFORMAT </w:instrText>
                    </w:r>
                    <w:r>
                      <w:fldChar w:fldCharType="separate"/>
                    </w:r>
                    <w:r w:rsidRPr="00AC6DA0">
                      <w:rPr>
                        <w:rStyle w:val="Headerorfooter"/>
                        <w:rFonts w:eastAsia="Arial Unicode MS"/>
                        <w:noProof/>
                      </w:rPr>
                      <w:t>4</w:t>
                    </w:r>
                    <w:r>
                      <w:rPr>
                        <w:rStyle w:val="Headerorfooter"/>
                        <w:rFonts w:eastAsia="Arial Unicode M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9802C" w14:textId="77777777" w:rsidR="00A65F96" w:rsidRDefault="00A65F96">
      <w:r>
        <w:separator/>
      </w:r>
    </w:p>
  </w:footnote>
  <w:footnote w:type="continuationSeparator" w:id="0">
    <w:p w14:paraId="7B8DBD10" w14:textId="77777777" w:rsidR="00A65F96" w:rsidRDefault="00A6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3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E37DFF"/>
    <w:multiLevelType w:val="hybridMultilevel"/>
    <w:tmpl w:val="32068EA4"/>
    <w:lvl w:ilvl="0" w:tplc="E1089B02">
      <w:start w:val="1"/>
      <w:numFmt w:val="decimal"/>
      <w:lvlText w:val="%1."/>
      <w:lvlJc w:val="left"/>
      <w:pPr>
        <w:ind w:left="1495" w:hanging="360"/>
      </w:pPr>
      <w:rPr>
        <w:rFonts w:hint="default"/>
      </w:r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abstractNum w:abstractNumId="2" w15:restartNumberingAfterBreak="0">
    <w:nsid w:val="03161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E755F"/>
    <w:multiLevelType w:val="hybridMultilevel"/>
    <w:tmpl w:val="5DB4415C"/>
    <w:lvl w:ilvl="0" w:tplc="81A4016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07CD79E7"/>
    <w:multiLevelType w:val="hybridMultilevel"/>
    <w:tmpl w:val="391A0912"/>
    <w:lvl w:ilvl="0" w:tplc="4030E0A6">
      <w:start w:val="1"/>
      <w:numFmt w:val="decimal"/>
      <w:lvlText w:val="%1."/>
      <w:lvlJc w:val="left"/>
      <w:pPr>
        <w:ind w:left="1211" w:hanging="360"/>
      </w:pPr>
      <w:rPr>
        <w:rFonts w:hint="default"/>
        <w:sz w:val="24"/>
        <w:szCs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15:restartNumberingAfterBreak="0">
    <w:nsid w:val="0F9F0665"/>
    <w:multiLevelType w:val="hybridMultilevel"/>
    <w:tmpl w:val="E3E2D632"/>
    <w:lvl w:ilvl="0" w:tplc="1D5004BC">
      <w:start w:val="2"/>
      <w:numFmt w:val="decimal"/>
      <w:lvlText w:val="(%1) "/>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A96FD9"/>
    <w:multiLevelType w:val="hybridMultilevel"/>
    <w:tmpl w:val="391A0912"/>
    <w:lvl w:ilvl="0" w:tplc="4030E0A6">
      <w:start w:val="1"/>
      <w:numFmt w:val="decimal"/>
      <w:lvlText w:val="%1."/>
      <w:lvlJc w:val="left"/>
      <w:pPr>
        <w:ind w:left="1211" w:hanging="360"/>
      </w:pPr>
      <w:rPr>
        <w:rFonts w:hint="default"/>
        <w:sz w:val="24"/>
        <w:szCs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15:restartNumberingAfterBreak="0">
    <w:nsid w:val="100E0AA1"/>
    <w:multiLevelType w:val="hybridMultilevel"/>
    <w:tmpl w:val="D87E0482"/>
    <w:lvl w:ilvl="0" w:tplc="716E037A">
      <w:start w:val="1"/>
      <w:numFmt w:val="decimal"/>
      <w:lvlText w:val="%1."/>
      <w:lvlJc w:val="left"/>
      <w:pPr>
        <w:ind w:left="2062"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8" w15:restartNumberingAfterBreak="0">
    <w:nsid w:val="101A7880"/>
    <w:multiLevelType w:val="hybridMultilevel"/>
    <w:tmpl w:val="B6A69AD4"/>
    <w:lvl w:ilvl="0" w:tplc="61A4589C">
      <w:start w:val="1"/>
      <w:numFmt w:val="decimal"/>
      <w:lvlText w:val="%1."/>
      <w:lvlJc w:val="left"/>
      <w:pPr>
        <w:ind w:left="1495"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9" w15:restartNumberingAfterBreak="0">
    <w:nsid w:val="162A7B66"/>
    <w:multiLevelType w:val="hybridMultilevel"/>
    <w:tmpl w:val="900A78B6"/>
    <w:lvl w:ilvl="0" w:tplc="6EF8B1AC">
      <w:start w:val="1"/>
      <w:numFmt w:val="decimal"/>
      <w:lvlText w:val="%1."/>
      <w:lvlJc w:val="left"/>
      <w:pPr>
        <w:ind w:left="1854"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15:restartNumberingAfterBreak="0">
    <w:nsid w:val="1A2668E6"/>
    <w:multiLevelType w:val="hybridMultilevel"/>
    <w:tmpl w:val="391A0912"/>
    <w:lvl w:ilvl="0" w:tplc="4030E0A6">
      <w:start w:val="1"/>
      <w:numFmt w:val="decimal"/>
      <w:lvlText w:val="%1."/>
      <w:lvlJc w:val="left"/>
      <w:pPr>
        <w:ind w:left="1211" w:hanging="360"/>
      </w:pPr>
      <w:rPr>
        <w:rFonts w:hint="default"/>
        <w:sz w:val="24"/>
        <w:szCs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15:restartNumberingAfterBreak="0">
    <w:nsid w:val="1A555DE6"/>
    <w:multiLevelType w:val="hybridMultilevel"/>
    <w:tmpl w:val="391A0912"/>
    <w:lvl w:ilvl="0" w:tplc="4030E0A6">
      <w:start w:val="1"/>
      <w:numFmt w:val="decimal"/>
      <w:lvlText w:val="%1."/>
      <w:lvlJc w:val="left"/>
      <w:pPr>
        <w:ind w:left="1211" w:hanging="360"/>
      </w:pPr>
      <w:rPr>
        <w:rFonts w:hint="default"/>
        <w:sz w:val="24"/>
        <w:szCs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1DC71EA0"/>
    <w:multiLevelType w:val="hybridMultilevel"/>
    <w:tmpl w:val="52A26346"/>
    <w:lvl w:ilvl="0" w:tplc="A0267EE8">
      <w:start w:val="1"/>
      <w:numFmt w:val="decimal"/>
      <w:lvlText w:val="§ %1."/>
      <w:lvlJc w:val="left"/>
      <w:pPr>
        <w:ind w:left="1070" w:hanging="360"/>
      </w:pPr>
      <w:rPr>
        <w:rFonts w:ascii="Times New Roman" w:hAnsi="Times New Roman" w:cs="Times New Roman" w:hint="default"/>
        <w:b/>
        <w:sz w:val="24"/>
        <w:szCs w:val="24"/>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23646BF2"/>
    <w:multiLevelType w:val="hybridMultilevel"/>
    <w:tmpl w:val="391A0912"/>
    <w:lvl w:ilvl="0" w:tplc="4030E0A6">
      <w:start w:val="1"/>
      <w:numFmt w:val="decimal"/>
      <w:lvlText w:val="%1."/>
      <w:lvlJc w:val="left"/>
      <w:pPr>
        <w:ind w:left="1211" w:hanging="360"/>
      </w:pPr>
      <w:rPr>
        <w:rFonts w:hint="default"/>
        <w:sz w:val="24"/>
        <w:szCs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28797129"/>
    <w:multiLevelType w:val="hybridMultilevel"/>
    <w:tmpl w:val="EFD44918"/>
    <w:lvl w:ilvl="0" w:tplc="F1083E5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15:restartNumberingAfterBreak="0">
    <w:nsid w:val="3EA742E9"/>
    <w:multiLevelType w:val="hybridMultilevel"/>
    <w:tmpl w:val="B2D06D20"/>
    <w:lvl w:ilvl="0" w:tplc="438CB05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6" w15:restartNumberingAfterBreak="0">
    <w:nsid w:val="40717EAF"/>
    <w:multiLevelType w:val="hybridMultilevel"/>
    <w:tmpl w:val="D87E0482"/>
    <w:lvl w:ilvl="0" w:tplc="716E037A">
      <w:start w:val="1"/>
      <w:numFmt w:val="decimal"/>
      <w:lvlText w:val="%1."/>
      <w:lvlJc w:val="left"/>
      <w:pPr>
        <w:ind w:left="1495"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7" w15:restartNumberingAfterBreak="0">
    <w:nsid w:val="40F400E5"/>
    <w:multiLevelType w:val="hybridMultilevel"/>
    <w:tmpl w:val="5DB4415C"/>
    <w:lvl w:ilvl="0" w:tplc="81A4016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15:restartNumberingAfterBreak="0">
    <w:nsid w:val="4244703D"/>
    <w:multiLevelType w:val="hybridMultilevel"/>
    <w:tmpl w:val="39D88D2A"/>
    <w:lvl w:ilvl="0" w:tplc="6EF8B1AC">
      <w:start w:val="1"/>
      <w:numFmt w:val="decimal"/>
      <w:lvlText w:val="%1."/>
      <w:lvlJc w:val="left"/>
      <w:pPr>
        <w:ind w:left="1571"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2DC25B8"/>
    <w:multiLevelType w:val="hybridMultilevel"/>
    <w:tmpl w:val="7B20DB20"/>
    <w:lvl w:ilvl="0" w:tplc="0409000F">
      <w:start w:val="1"/>
      <w:numFmt w:val="decimal"/>
      <w:lvlText w:val="%1."/>
      <w:lvlJc w:val="left"/>
      <w:pPr>
        <w:ind w:left="1637"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43FD76E2"/>
    <w:multiLevelType w:val="hybridMultilevel"/>
    <w:tmpl w:val="D87E0482"/>
    <w:lvl w:ilvl="0" w:tplc="716E037A">
      <w:start w:val="1"/>
      <w:numFmt w:val="decimal"/>
      <w:lvlText w:val="%1."/>
      <w:lvlJc w:val="left"/>
      <w:pPr>
        <w:ind w:left="2062"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1" w15:restartNumberingAfterBreak="0">
    <w:nsid w:val="47CC1EEE"/>
    <w:multiLevelType w:val="hybridMultilevel"/>
    <w:tmpl w:val="390AAE64"/>
    <w:lvl w:ilvl="0" w:tplc="529E0BAE">
      <w:start w:val="1"/>
      <w:numFmt w:val="decimal"/>
      <w:lvlText w:val="%1."/>
      <w:lvlJc w:val="left"/>
      <w:pPr>
        <w:ind w:left="19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9481CCC"/>
    <w:multiLevelType w:val="hybridMultilevel"/>
    <w:tmpl w:val="243467C8"/>
    <w:lvl w:ilvl="0" w:tplc="E8FEFE38">
      <w:start w:val="1"/>
      <w:numFmt w:val="decimal"/>
      <w:lvlText w:val="%1."/>
      <w:lvlJc w:val="left"/>
      <w:pPr>
        <w:ind w:left="1211" w:hanging="360"/>
      </w:pPr>
      <w:rPr>
        <w:rFonts w:hint="default"/>
        <w:b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3" w15:restartNumberingAfterBreak="0">
    <w:nsid w:val="4D061306"/>
    <w:multiLevelType w:val="hybridMultilevel"/>
    <w:tmpl w:val="4EF0DBE4"/>
    <w:lvl w:ilvl="0" w:tplc="6CA6B5B2">
      <w:start w:val="1"/>
      <w:numFmt w:val="decimal"/>
      <w:lvlText w:val="%1."/>
      <w:lvlJc w:val="left"/>
      <w:pPr>
        <w:ind w:left="1211" w:hanging="360"/>
      </w:pPr>
      <w:rPr>
        <w:rFonts w:hint="default"/>
        <w:b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4" w15:restartNumberingAfterBreak="0">
    <w:nsid w:val="4FC8732C"/>
    <w:multiLevelType w:val="hybridMultilevel"/>
    <w:tmpl w:val="77AEDC56"/>
    <w:lvl w:ilvl="0" w:tplc="529E0BAE">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5" w15:restartNumberingAfterBreak="0">
    <w:nsid w:val="558C1609"/>
    <w:multiLevelType w:val="hybridMultilevel"/>
    <w:tmpl w:val="366ACB1C"/>
    <w:lvl w:ilvl="0" w:tplc="9DBCBA1E">
      <w:start w:val="1"/>
      <w:numFmt w:val="decimal"/>
      <w:lvlText w:val="%1."/>
      <w:lvlJc w:val="left"/>
      <w:pPr>
        <w:ind w:left="1211" w:hanging="360"/>
      </w:pPr>
      <w:rPr>
        <w:rFonts w:hint="default"/>
        <w:b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6" w15:restartNumberingAfterBreak="0">
    <w:nsid w:val="5E094364"/>
    <w:multiLevelType w:val="hybridMultilevel"/>
    <w:tmpl w:val="9E187526"/>
    <w:lvl w:ilvl="0" w:tplc="0FC66080">
      <w:start w:val="1"/>
      <w:numFmt w:val="decimal"/>
      <w:lvlText w:val="%1."/>
      <w:lvlJc w:val="left"/>
      <w:pPr>
        <w:ind w:left="360"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7" w15:restartNumberingAfterBreak="0">
    <w:nsid w:val="5E8D1E24"/>
    <w:multiLevelType w:val="hybridMultilevel"/>
    <w:tmpl w:val="EEBC5110"/>
    <w:lvl w:ilvl="0" w:tplc="E1089B02">
      <w:start w:val="1"/>
      <w:numFmt w:val="decimal"/>
      <w:lvlText w:val="%1."/>
      <w:lvlJc w:val="left"/>
      <w:pPr>
        <w:ind w:left="1854"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28" w15:restartNumberingAfterBreak="0">
    <w:nsid w:val="643A61AD"/>
    <w:multiLevelType w:val="hybridMultilevel"/>
    <w:tmpl w:val="5DB4415C"/>
    <w:lvl w:ilvl="0" w:tplc="81A4016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9" w15:restartNumberingAfterBreak="0">
    <w:nsid w:val="69C741B4"/>
    <w:multiLevelType w:val="hybridMultilevel"/>
    <w:tmpl w:val="D87E0482"/>
    <w:lvl w:ilvl="0" w:tplc="716E037A">
      <w:start w:val="1"/>
      <w:numFmt w:val="decimal"/>
      <w:lvlText w:val="%1."/>
      <w:lvlJc w:val="left"/>
      <w:pPr>
        <w:ind w:left="2062"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30" w15:restartNumberingAfterBreak="0">
    <w:nsid w:val="6B893789"/>
    <w:multiLevelType w:val="hybridMultilevel"/>
    <w:tmpl w:val="08D8B484"/>
    <w:lvl w:ilvl="0" w:tplc="C3A89566">
      <w:start w:val="1"/>
      <w:numFmt w:val="decimal"/>
      <w:lvlText w:val="%1."/>
      <w:lvlJc w:val="left"/>
      <w:pPr>
        <w:ind w:left="1211" w:hanging="360"/>
      </w:pPr>
      <w:rPr>
        <w:rFonts w:hint="default"/>
        <w:b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1" w15:restartNumberingAfterBreak="0">
    <w:nsid w:val="6C507DAD"/>
    <w:multiLevelType w:val="hybridMultilevel"/>
    <w:tmpl w:val="EF0AF0F2"/>
    <w:lvl w:ilvl="0" w:tplc="036ED684">
      <w:start w:val="1"/>
      <w:numFmt w:val="decimal"/>
      <w:lvlText w:val="%1."/>
      <w:lvlJc w:val="left"/>
      <w:pPr>
        <w:ind w:left="644" w:hanging="360"/>
      </w:pPr>
      <w:rPr>
        <w:sz w:val="24"/>
        <w:szCs w:val="24"/>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2" w15:restartNumberingAfterBreak="0">
    <w:nsid w:val="6C833ABF"/>
    <w:multiLevelType w:val="hybridMultilevel"/>
    <w:tmpl w:val="571AE222"/>
    <w:lvl w:ilvl="0" w:tplc="0402000F">
      <w:start w:val="1"/>
      <w:numFmt w:val="decimal"/>
      <w:lvlText w:val="%1."/>
      <w:lvlJc w:val="left"/>
      <w:pPr>
        <w:ind w:left="1920" w:hanging="360"/>
      </w:p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33" w15:restartNumberingAfterBreak="0">
    <w:nsid w:val="6F7C4371"/>
    <w:multiLevelType w:val="hybridMultilevel"/>
    <w:tmpl w:val="3B848F78"/>
    <w:lvl w:ilvl="0" w:tplc="170A4568">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34" w15:restartNumberingAfterBreak="0">
    <w:nsid w:val="70ED05F3"/>
    <w:multiLevelType w:val="hybridMultilevel"/>
    <w:tmpl w:val="BAA01396"/>
    <w:lvl w:ilvl="0" w:tplc="6EF8B1AC">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35" w15:restartNumberingAfterBreak="0">
    <w:nsid w:val="724A5C03"/>
    <w:multiLevelType w:val="hybridMultilevel"/>
    <w:tmpl w:val="D87E0482"/>
    <w:lvl w:ilvl="0" w:tplc="716E037A">
      <w:start w:val="1"/>
      <w:numFmt w:val="decimal"/>
      <w:lvlText w:val="%1."/>
      <w:lvlJc w:val="left"/>
      <w:pPr>
        <w:ind w:left="2062" w:hanging="360"/>
      </w:pPr>
      <w:rPr>
        <w:rFonts w:hint="default"/>
        <w:b w:val="0"/>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36" w15:restartNumberingAfterBreak="0">
    <w:nsid w:val="76683B98"/>
    <w:multiLevelType w:val="hybridMultilevel"/>
    <w:tmpl w:val="5D6EDA68"/>
    <w:lvl w:ilvl="0" w:tplc="40D23622">
      <w:start w:val="1"/>
      <w:numFmt w:val="decimal"/>
      <w:lvlText w:val="Чл. %1."/>
      <w:lvlJc w:val="left"/>
      <w:pPr>
        <w:ind w:left="1059" w:firstLine="76"/>
      </w:pPr>
      <w:rPr>
        <w:rFonts w:ascii="Times New Roman" w:hAnsi="Times New Roman" w:cs="Times New Roman" w:hint="default"/>
        <w:strike w:val="0"/>
        <w:dstrike w:val="0"/>
        <w:color w:val="auto"/>
        <w:sz w:val="24"/>
        <w:szCs w:val="24"/>
        <w:u w:val="none"/>
        <w:effect w:val="none"/>
        <w:vertAlign w:val="baseline"/>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7" w15:restartNumberingAfterBreak="0">
    <w:nsid w:val="7805373A"/>
    <w:multiLevelType w:val="hybridMultilevel"/>
    <w:tmpl w:val="391A0912"/>
    <w:lvl w:ilvl="0" w:tplc="4030E0A6">
      <w:start w:val="1"/>
      <w:numFmt w:val="decimal"/>
      <w:lvlText w:val="%1."/>
      <w:lvlJc w:val="left"/>
      <w:pPr>
        <w:ind w:left="1211" w:hanging="360"/>
      </w:pPr>
      <w:rPr>
        <w:rFonts w:hint="default"/>
        <w:sz w:val="24"/>
        <w:szCs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8" w15:restartNumberingAfterBreak="0">
    <w:nsid w:val="7E9743DE"/>
    <w:multiLevelType w:val="hybridMultilevel"/>
    <w:tmpl w:val="B768C08A"/>
    <w:lvl w:ilvl="0" w:tplc="F1083E5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9" w15:restartNumberingAfterBreak="0">
    <w:nsid w:val="7FB476CF"/>
    <w:multiLevelType w:val="hybridMultilevel"/>
    <w:tmpl w:val="366ACB1C"/>
    <w:lvl w:ilvl="0" w:tplc="9DBCBA1E">
      <w:start w:val="1"/>
      <w:numFmt w:val="decimal"/>
      <w:lvlText w:val="%1."/>
      <w:lvlJc w:val="left"/>
      <w:pPr>
        <w:ind w:left="1211" w:hanging="360"/>
      </w:pPr>
      <w:rPr>
        <w:rFonts w:hint="default"/>
        <w:b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14"/>
  </w:num>
  <w:num w:numId="2">
    <w:abstractNumId w:val="17"/>
  </w:num>
  <w:num w:numId="3">
    <w:abstractNumId w:val="30"/>
  </w:num>
  <w:num w:numId="4">
    <w:abstractNumId w:val="26"/>
  </w:num>
  <w:num w:numId="5">
    <w:abstractNumId w:val="8"/>
  </w:num>
  <w:num w:numId="6">
    <w:abstractNumId w:val="15"/>
  </w:num>
  <w:num w:numId="7">
    <w:abstractNumId w:val="38"/>
  </w:num>
  <w:num w:numId="8">
    <w:abstractNumId w:val="3"/>
  </w:num>
  <w:num w:numId="9">
    <w:abstractNumId w:val="28"/>
  </w:num>
  <w:num w:numId="10">
    <w:abstractNumId w:val="13"/>
  </w:num>
  <w:num w:numId="11">
    <w:abstractNumId w:val="10"/>
  </w:num>
  <w:num w:numId="12">
    <w:abstractNumId w:val="4"/>
  </w:num>
  <w:num w:numId="13">
    <w:abstractNumId w:val="6"/>
  </w:num>
  <w:num w:numId="14">
    <w:abstractNumId w:val="37"/>
  </w:num>
  <w:num w:numId="15">
    <w:abstractNumId w:val="11"/>
  </w:num>
  <w:num w:numId="16">
    <w:abstractNumId w:val="23"/>
  </w:num>
  <w:num w:numId="17">
    <w:abstractNumId w:val="22"/>
  </w:num>
  <w:num w:numId="18">
    <w:abstractNumId w:val="25"/>
  </w:num>
  <w:num w:numId="19">
    <w:abstractNumId w:val="16"/>
  </w:num>
  <w:num w:numId="20">
    <w:abstractNumId w:val="29"/>
  </w:num>
  <w:num w:numId="21">
    <w:abstractNumId w:val="20"/>
  </w:num>
  <w:num w:numId="22">
    <w:abstractNumId w:val="35"/>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33"/>
  </w:num>
  <w:num w:numId="28">
    <w:abstractNumId w:val="3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
  </w:num>
  <w:num w:numId="32">
    <w:abstractNumId w:val="0"/>
  </w:num>
  <w:num w:numId="33">
    <w:abstractNumId w:val="5"/>
  </w:num>
  <w:num w:numId="34">
    <w:abstractNumId w:val="18"/>
  </w:num>
  <w:num w:numId="35">
    <w:abstractNumId w:val="34"/>
  </w:num>
  <w:num w:numId="36">
    <w:abstractNumId w:val="9"/>
  </w:num>
  <w:num w:numId="37">
    <w:abstractNumId w:val="1"/>
  </w:num>
  <w:num w:numId="38">
    <w:abstractNumId w:val="27"/>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80"/>
    <w:rsid w:val="00002FB1"/>
    <w:rsid w:val="0000315F"/>
    <w:rsid w:val="00003B53"/>
    <w:rsid w:val="00003D1F"/>
    <w:rsid w:val="00004534"/>
    <w:rsid w:val="00005182"/>
    <w:rsid w:val="000064C0"/>
    <w:rsid w:val="00010D96"/>
    <w:rsid w:val="000137A6"/>
    <w:rsid w:val="00017384"/>
    <w:rsid w:val="0002261D"/>
    <w:rsid w:val="00023515"/>
    <w:rsid w:val="00023B26"/>
    <w:rsid w:val="0002476B"/>
    <w:rsid w:val="000266EB"/>
    <w:rsid w:val="00027974"/>
    <w:rsid w:val="00032F8F"/>
    <w:rsid w:val="00040F2E"/>
    <w:rsid w:val="0004116A"/>
    <w:rsid w:val="00041417"/>
    <w:rsid w:val="00041783"/>
    <w:rsid w:val="0004474B"/>
    <w:rsid w:val="000472ED"/>
    <w:rsid w:val="00047AD7"/>
    <w:rsid w:val="00047B50"/>
    <w:rsid w:val="00050450"/>
    <w:rsid w:val="00051B48"/>
    <w:rsid w:val="00051F39"/>
    <w:rsid w:val="00053D59"/>
    <w:rsid w:val="00056729"/>
    <w:rsid w:val="00064956"/>
    <w:rsid w:val="0006574B"/>
    <w:rsid w:val="00071261"/>
    <w:rsid w:val="0007353E"/>
    <w:rsid w:val="000742CB"/>
    <w:rsid w:val="000769F4"/>
    <w:rsid w:val="000818F0"/>
    <w:rsid w:val="000824BA"/>
    <w:rsid w:val="000825CB"/>
    <w:rsid w:val="00083144"/>
    <w:rsid w:val="00083EA8"/>
    <w:rsid w:val="00084E24"/>
    <w:rsid w:val="00092091"/>
    <w:rsid w:val="0009617E"/>
    <w:rsid w:val="000975FC"/>
    <w:rsid w:val="000A048B"/>
    <w:rsid w:val="000A3AB8"/>
    <w:rsid w:val="000A6967"/>
    <w:rsid w:val="000B27C2"/>
    <w:rsid w:val="000B564D"/>
    <w:rsid w:val="000B79D7"/>
    <w:rsid w:val="000C05DC"/>
    <w:rsid w:val="000C17E0"/>
    <w:rsid w:val="000C1E17"/>
    <w:rsid w:val="000C237E"/>
    <w:rsid w:val="000C4AB4"/>
    <w:rsid w:val="000C515C"/>
    <w:rsid w:val="000C6575"/>
    <w:rsid w:val="000C6BB5"/>
    <w:rsid w:val="000D1B33"/>
    <w:rsid w:val="000D1D78"/>
    <w:rsid w:val="000D408D"/>
    <w:rsid w:val="000D4715"/>
    <w:rsid w:val="000D626B"/>
    <w:rsid w:val="000E19BB"/>
    <w:rsid w:val="000E2B52"/>
    <w:rsid w:val="000E4B44"/>
    <w:rsid w:val="000E4C2B"/>
    <w:rsid w:val="000F157C"/>
    <w:rsid w:val="000F2E3E"/>
    <w:rsid w:val="00101003"/>
    <w:rsid w:val="001011A9"/>
    <w:rsid w:val="001043FD"/>
    <w:rsid w:val="001062E7"/>
    <w:rsid w:val="00106394"/>
    <w:rsid w:val="00106699"/>
    <w:rsid w:val="00115306"/>
    <w:rsid w:val="00115CC3"/>
    <w:rsid w:val="00116EB8"/>
    <w:rsid w:val="001171B5"/>
    <w:rsid w:val="001221B3"/>
    <w:rsid w:val="00131797"/>
    <w:rsid w:val="00131858"/>
    <w:rsid w:val="00132213"/>
    <w:rsid w:val="00132E50"/>
    <w:rsid w:val="00133169"/>
    <w:rsid w:val="00133324"/>
    <w:rsid w:val="001346CA"/>
    <w:rsid w:val="0013683C"/>
    <w:rsid w:val="00137EB0"/>
    <w:rsid w:val="001429A1"/>
    <w:rsid w:val="00144BEF"/>
    <w:rsid w:val="00145D81"/>
    <w:rsid w:val="00146822"/>
    <w:rsid w:val="001476C3"/>
    <w:rsid w:val="00147BEC"/>
    <w:rsid w:val="001555C8"/>
    <w:rsid w:val="00155DDF"/>
    <w:rsid w:val="00160249"/>
    <w:rsid w:val="00161193"/>
    <w:rsid w:val="00161D2B"/>
    <w:rsid w:val="00161DC5"/>
    <w:rsid w:val="00165BE9"/>
    <w:rsid w:val="00167107"/>
    <w:rsid w:val="0018031E"/>
    <w:rsid w:val="001805CC"/>
    <w:rsid w:val="00181678"/>
    <w:rsid w:val="00191B3C"/>
    <w:rsid w:val="00192BAA"/>
    <w:rsid w:val="00194841"/>
    <w:rsid w:val="001954D4"/>
    <w:rsid w:val="001962C8"/>
    <w:rsid w:val="00197861"/>
    <w:rsid w:val="0019795B"/>
    <w:rsid w:val="001A2B78"/>
    <w:rsid w:val="001A4CB7"/>
    <w:rsid w:val="001B079E"/>
    <w:rsid w:val="001B07BB"/>
    <w:rsid w:val="001B0905"/>
    <w:rsid w:val="001B2C23"/>
    <w:rsid w:val="001B2C7D"/>
    <w:rsid w:val="001B49D9"/>
    <w:rsid w:val="001B4A07"/>
    <w:rsid w:val="001B6B5F"/>
    <w:rsid w:val="001C0993"/>
    <w:rsid w:val="001C2150"/>
    <w:rsid w:val="001C258C"/>
    <w:rsid w:val="001C2E42"/>
    <w:rsid w:val="001C48B2"/>
    <w:rsid w:val="001C4D46"/>
    <w:rsid w:val="001C5620"/>
    <w:rsid w:val="001C6703"/>
    <w:rsid w:val="001C7E31"/>
    <w:rsid w:val="001D113D"/>
    <w:rsid w:val="001D2551"/>
    <w:rsid w:val="001D4570"/>
    <w:rsid w:val="001D4C29"/>
    <w:rsid w:val="001E5B16"/>
    <w:rsid w:val="001F052B"/>
    <w:rsid w:val="001F3C9C"/>
    <w:rsid w:val="001F7F8B"/>
    <w:rsid w:val="002010D3"/>
    <w:rsid w:val="00202004"/>
    <w:rsid w:val="00202D40"/>
    <w:rsid w:val="0020326E"/>
    <w:rsid w:val="00204D24"/>
    <w:rsid w:val="00212D3A"/>
    <w:rsid w:val="00212E4C"/>
    <w:rsid w:val="0021432F"/>
    <w:rsid w:val="00214779"/>
    <w:rsid w:val="00214E4D"/>
    <w:rsid w:val="002154D8"/>
    <w:rsid w:val="00216451"/>
    <w:rsid w:val="00220D0B"/>
    <w:rsid w:val="00222DDE"/>
    <w:rsid w:val="00226D74"/>
    <w:rsid w:val="002302A4"/>
    <w:rsid w:val="00232079"/>
    <w:rsid w:val="00234EEB"/>
    <w:rsid w:val="0023569E"/>
    <w:rsid w:val="0023687A"/>
    <w:rsid w:val="00236BB1"/>
    <w:rsid w:val="00240B48"/>
    <w:rsid w:val="00241475"/>
    <w:rsid w:val="0024153B"/>
    <w:rsid w:val="0024265D"/>
    <w:rsid w:val="002433AF"/>
    <w:rsid w:val="00244333"/>
    <w:rsid w:val="002461DA"/>
    <w:rsid w:val="0024666F"/>
    <w:rsid w:val="00250158"/>
    <w:rsid w:val="00250D44"/>
    <w:rsid w:val="00251A0D"/>
    <w:rsid w:val="00254B59"/>
    <w:rsid w:val="00255897"/>
    <w:rsid w:val="00256C4A"/>
    <w:rsid w:val="00262A26"/>
    <w:rsid w:val="002702EB"/>
    <w:rsid w:val="00271659"/>
    <w:rsid w:val="00273AEB"/>
    <w:rsid w:val="00277137"/>
    <w:rsid w:val="0027793F"/>
    <w:rsid w:val="00277ACE"/>
    <w:rsid w:val="00280349"/>
    <w:rsid w:val="00283C6D"/>
    <w:rsid w:val="002850A2"/>
    <w:rsid w:val="00285E29"/>
    <w:rsid w:val="002913E1"/>
    <w:rsid w:val="00291CBD"/>
    <w:rsid w:val="002930CD"/>
    <w:rsid w:val="0029651E"/>
    <w:rsid w:val="002A3C42"/>
    <w:rsid w:val="002A714F"/>
    <w:rsid w:val="002B44FA"/>
    <w:rsid w:val="002B60FE"/>
    <w:rsid w:val="002C1D9E"/>
    <w:rsid w:val="002C2536"/>
    <w:rsid w:val="002C26B0"/>
    <w:rsid w:val="002C52BC"/>
    <w:rsid w:val="002C638F"/>
    <w:rsid w:val="002D019B"/>
    <w:rsid w:val="002D2F9B"/>
    <w:rsid w:val="002D3463"/>
    <w:rsid w:val="002D52DE"/>
    <w:rsid w:val="002E3098"/>
    <w:rsid w:val="002E3D3D"/>
    <w:rsid w:val="002F15CB"/>
    <w:rsid w:val="002F2ECD"/>
    <w:rsid w:val="002F32C1"/>
    <w:rsid w:val="002F3A32"/>
    <w:rsid w:val="002F5E62"/>
    <w:rsid w:val="002F630F"/>
    <w:rsid w:val="002F76ED"/>
    <w:rsid w:val="0030019C"/>
    <w:rsid w:val="003004A9"/>
    <w:rsid w:val="0030060D"/>
    <w:rsid w:val="00302D66"/>
    <w:rsid w:val="00303972"/>
    <w:rsid w:val="003051A1"/>
    <w:rsid w:val="00307533"/>
    <w:rsid w:val="00312A42"/>
    <w:rsid w:val="00312D4A"/>
    <w:rsid w:val="00315F5F"/>
    <w:rsid w:val="00320938"/>
    <w:rsid w:val="00320A27"/>
    <w:rsid w:val="00322B47"/>
    <w:rsid w:val="00324902"/>
    <w:rsid w:val="003262F8"/>
    <w:rsid w:val="0032630E"/>
    <w:rsid w:val="00330095"/>
    <w:rsid w:val="003307D4"/>
    <w:rsid w:val="00330A80"/>
    <w:rsid w:val="00332B5E"/>
    <w:rsid w:val="00332C17"/>
    <w:rsid w:val="0033336E"/>
    <w:rsid w:val="00334315"/>
    <w:rsid w:val="003361B3"/>
    <w:rsid w:val="00337478"/>
    <w:rsid w:val="003406FD"/>
    <w:rsid w:val="00340FB6"/>
    <w:rsid w:val="003417C0"/>
    <w:rsid w:val="00341FC4"/>
    <w:rsid w:val="00345AB7"/>
    <w:rsid w:val="00345D98"/>
    <w:rsid w:val="0035076C"/>
    <w:rsid w:val="00350D6D"/>
    <w:rsid w:val="00350F78"/>
    <w:rsid w:val="0035252F"/>
    <w:rsid w:val="0035393D"/>
    <w:rsid w:val="00354166"/>
    <w:rsid w:val="0036096F"/>
    <w:rsid w:val="00362FFA"/>
    <w:rsid w:val="003652FD"/>
    <w:rsid w:val="0036626B"/>
    <w:rsid w:val="003803E1"/>
    <w:rsid w:val="003870FA"/>
    <w:rsid w:val="00391733"/>
    <w:rsid w:val="00392D54"/>
    <w:rsid w:val="00393407"/>
    <w:rsid w:val="003945CF"/>
    <w:rsid w:val="00395210"/>
    <w:rsid w:val="003A05A4"/>
    <w:rsid w:val="003A0D32"/>
    <w:rsid w:val="003A41C0"/>
    <w:rsid w:val="003A459D"/>
    <w:rsid w:val="003A5B01"/>
    <w:rsid w:val="003A79A5"/>
    <w:rsid w:val="003B3F08"/>
    <w:rsid w:val="003B5140"/>
    <w:rsid w:val="003B5349"/>
    <w:rsid w:val="003C02BB"/>
    <w:rsid w:val="003C136F"/>
    <w:rsid w:val="003C1FFD"/>
    <w:rsid w:val="003C319E"/>
    <w:rsid w:val="003C31F4"/>
    <w:rsid w:val="003C4F28"/>
    <w:rsid w:val="003C63E7"/>
    <w:rsid w:val="003C6467"/>
    <w:rsid w:val="003C7A5D"/>
    <w:rsid w:val="003D02F0"/>
    <w:rsid w:val="003D09D7"/>
    <w:rsid w:val="003D1FBE"/>
    <w:rsid w:val="003D255E"/>
    <w:rsid w:val="003D43BA"/>
    <w:rsid w:val="003D514F"/>
    <w:rsid w:val="003E15C3"/>
    <w:rsid w:val="003E3954"/>
    <w:rsid w:val="003F0689"/>
    <w:rsid w:val="003F1034"/>
    <w:rsid w:val="003F3B7C"/>
    <w:rsid w:val="003F4E70"/>
    <w:rsid w:val="003F63D4"/>
    <w:rsid w:val="003F753D"/>
    <w:rsid w:val="00400214"/>
    <w:rsid w:val="00404E4B"/>
    <w:rsid w:val="00405BE5"/>
    <w:rsid w:val="004112CE"/>
    <w:rsid w:val="004114C4"/>
    <w:rsid w:val="00411BA3"/>
    <w:rsid w:val="00413187"/>
    <w:rsid w:val="0041468D"/>
    <w:rsid w:val="00417B87"/>
    <w:rsid w:val="0042089D"/>
    <w:rsid w:val="004211B7"/>
    <w:rsid w:val="004225D1"/>
    <w:rsid w:val="00423B72"/>
    <w:rsid w:val="004245ED"/>
    <w:rsid w:val="00426D73"/>
    <w:rsid w:val="004305F9"/>
    <w:rsid w:val="00435291"/>
    <w:rsid w:val="00435F02"/>
    <w:rsid w:val="004360B3"/>
    <w:rsid w:val="00436103"/>
    <w:rsid w:val="004413B0"/>
    <w:rsid w:val="00441E90"/>
    <w:rsid w:val="004422C8"/>
    <w:rsid w:val="004427A9"/>
    <w:rsid w:val="00442D7B"/>
    <w:rsid w:val="004434AE"/>
    <w:rsid w:val="00446B20"/>
    <w:rsid w:val="00447F2E"/>
    <w:rsid w:val="00451FF7"/>
    <w:rsid w:val="0045481D"/>
    <w:rsid w:val="00455C62"/>
    <w:rsid w:val="004571AA"/>
    <w:rsid w:val="00461A49"/>
    <w:rsid w:val="00467B99"/>
    <w:rsid w:val="004708A1"/>
    <w:rsid w:val="00471BC6"/>
    <w:rsid w:val="004747C2"/>
    <w:rsid w:val="0048053D"/>
    <w:rsid w:val="00485DF9"/>
    <w:rsid w:val="004865CA"/>
    <w:rsid w:val="00487CCF"/>
    <w:rsid w:val="00487DF5"/>
    <w:rsid w:val="00490133"/>
    <w:rsid w:val="00491FDF"/>
    <w:rsid w:val="004932B5"/>
    <w:rsid w:val="004950AF"/>
    <w:rsid w:val="00496036"/>
    <w:rsid w:val="00496412"/>
    <w:rsid w:val="004A0769"/>
    <w:rsid w:val="004A0B07"/>
    <w:rsid w:val="004A2A25"/>
    <w:rsid w:val="004A30FF"/>
    <w:rsid w:val="004A698F"/>
    <w:rsid w:val="004B0BE9"/>
    <w:rsid w:val="004B0D46"/>
    <w:rsid w:val="004B12A7"/>
    <w:rsid w:val="004B49EA"/>
    <w:rsid w:val="004B63FD"/>
    <w:rsid w:val="004B70E4"/>
    <w:rsid w:val="004B73D8"/>
    <w:rsid w:val="004D1372"/>
    <w:rsid w:val="004D1A3B"/>
    <w:rsid w:val="004D297E"/>
    <w:rsid w:val="004D2B91"/>
    <w:rsid w:val="004D3057"/>
    <w:rsid w:val="004D306D"/>
    <w:rsid w:val="004D4B26"/>
    <w:rsid w:val="004D4C24"/>
    <w:rsid w:val="004E330F"/>
    <w:rsid w:val="004F217E"/>
    <w:rsid w:val="004F3A02"/>
    <w:rsid w:val="004F4820"/>
    <w:rsid w:val="004F572A"/>
    <w:rsid w:val="004F5984"/>
    <w:rsid w:val="004F7605"/>
    <w:rsid w:val="00500348"/>
    <w:rsid w:val="00500D9C"/>
    <w:rsid w:val="00501010"/>
    <w:rsid w:val="005037F1"/>
    <w:rsid w:val="00503B9F"/>
    <w:rsid w:val="005078E8"/>
    <w:rsid w:val="00507D8A"/>
    <w:rsid w:val="00512345"/>
    <w:rsid w:val="005164FF"/>
    <w:rsid w:val="00524B96"/>
    <w:rsid w:val="005253E8"/>
    <w:rsid w:val="0052600C"/>
    <w:rsid w:val="00530E71"/>
    <w:rsid w:val="00531463"/>
    <w:rsid w:val="005324B6"/>
    <w:rsid w:val="00532E6D"/>
    <w:rsid w:val="00534549"/>
    <w:rsid w:val="00535A30"/>
    <w:rsid w:val="005372F7"/>
    <w:rsid w:val="00540201"/>
    <w:rsid w:val="00540D60"/>
    <w:rsid w:val="00542D19"/>
    <w:rsid w:val="0054338B"/>
    <w:rsid w:val="005463DD"/>
    <w:rsid w:val="005506CE"/>
    <w:rsid w:val="00551D87"/>
    <w:rsid w:val="0055483B"/>
    <w:rsid w:val="00560180"/>
    <w:rsid w:val="00560D31"/>
    <w:rsid w:val="00560F83"/>
    <w:rsid w:val="005622AF"/>
    <w:rsid w:val="0056287F"/>
    <w:rsid w:val="005676B8"/>
    <w:rsid w:val="00570916"/>
    <w:rsid w:val="005736DF"/>
    <w:rsid w:val="00584789"/>
    <w:rsid w:val="005868B1"/>
    <w:rsid w:val="00586BE6"/>
    <w:rsid w:val="00587DC4"/>
    <w:rsid w:val="00591CB2"/>
    <w:rsid w:val="0059240C"/>
    <w:rsid w:val="0059317F"/>
    <w:rsid w:val="0059515E"/>
    <w:rsid w:val="00596D9B"/>
    <w:rsid w:val="005A2875"/>
    <w:rsid w:val="005A3542"/>
    <w:rsid w:val="005A775F"/>
    <w:rsid w:val="005B07B6"/>
    <w:rsid w:val="005B1F4A"/>
    <w:rsid w:val="005B4127"/>
    <w:rsid w:val="005B41F4"/>
    <w:rsid w:val="005B5D16"/>
    <w:rsid w:val="005B6C83"/>
    <w:rsid w:val="005B79EB"/>
    <w:rsid w:val="005C0310"/>
    <w:rsid w:val="005C3801"/>
    <w:rsid w:val="005C4147"/>
    <w:rsid w:val="005C448F"/>
    <w:rsid w:val="005C6FF9"/>
    <w:rsid w:val="005D0DE7"/>
    <w:rsid w:val="005D3E33"/>
    <w:rsid w:val="005D423C"/>
    <w:rsid w:val="005D47DD"/>
    <w:rsid w:val="005D4DCE"/>
    <w:rsid w:val="005D6512"/>
    <w:rsid w:val="005E1D5F"/>
    <w:rsid w:val="005E2066"/>
    <w:rsid w:val="005E4300"/>
    <w:rsid w:val="005F0D72"/>
    <w:rsid w:val="005F1B1B"/>
    <w:rsid w:val="005F3997"/>
    <w:rsid w:val="005F5D6A"/>
    <w:rsid w:val="00601365"/>
    <w:rsid w:val="00603BBB"/>
    <w:rsid w:val="006114E7"/>
    <w:rsid w:val="00611C6B"/>
    <w:rsid w:val="00612D24"/>
    <w:rsid w:val="00613CE2"/>
    <w:rsid w:val="00614A66"/>
    <w:rsid w:val="00615585"/>
    <w:rsid w:val="006213F0"/>
    <w:rsid w:val="00627380"/>
    <w:rsid w:val="00631E65"/>
    <w:rsid w:val="006332F4"/>
    <w:rsid w:val="006401DE"/>
    <w:rsid w:val="00643C1A"/>
    <w:rsid w:val="006441C0"/>
    <w:rsid w:val="00645929"/>
    <w:rsid w:val="00646091"/>
    <w:rsid w:val="006470B5"/>
    <w:rsid w:val="0065234D"/>
    <w:rsid w:val="00654ABE"/>
    <w:rsid w:val="00654F61"/>
    <w:rsid w:val="006567BC"/>
    <w:rsid w:val="00660511"/>
    <w:rsid w:val="00664693"/>
    <w:rsid w:val="006655BE"/>
    <w:rsid w:val="0066642B"/>
    <w:rsid w:val="00670B42"/>
    <w:rsid w:val="00671357"/>
    <w:rsid w:val="00673813"/>
    <w:rsid w:val="00674874"/>
    <w:rsid w:val="00675455"/>
    <w:rsid w:val="00675466"/>
    <w:rsid w:val="00676CA5"/>
    <w:rsid w:val="0068042B"/>
    <w:rsid w:val="00681040"/>
    <w:rsid w:val="00681DA4"/>
    <w:rsid w:val="00684C18"/>
    <w:rsid w:val="00687B0E"/>
    <w:rsid w:val="00693B97"/>
    <w:rsid w:val="00696F8C"/>
    <w:rsid w:val="006A0F2A"/>
    <w:rsid w:val="006A39CF"/>
    <w:rsid w:val="006A408D"/>
    <w:rsid w:val="006A5863"/>
    <w:rsid w:val="006A6ACA"/>
    <w:rsid w:val="006A6DEB"/>
    <w:rsid w:val="006B22AF"/>
    <w:rsid w:val="006B668B"/>
    <w:rsid w:val="006C39FB"/>
    <w:rsid w:val="006C3EDF"/>
    <w:rsid w:val="006C5929"/>
    <w:rsid w:val="006C59F1"/>
    <w:rsid w:val="006C7061"/>
    <w:rsid w:val="006C7F3D"/>
    <w:rsid w:val="006D104D"/>
    <w:rsid w:val="006D1FE2"/>
    <w:rsid w:val="006D208F"/>
    <w:rsid w:val="006D7029"/>
    <w:rsid w:val="006E1FF8"/>
    <w:rsid w:val="006E381D"/>
    <w:rsid w:val="006E4D52"/>
    <w:rsid w:val="006F2200"/>
    <w:rsid w:val="006F39CA"/>
    <w:rsid w:val="006F3B9E"/>
    <w:rsid w:val="006F3F35"/>
    <w:rsid w:val="006F5BB3"/>
    <w:rsid w:val="006F63F6"/>
    <w:rsid w:val="006F7868"/>
    <w:rsid w:val="00701CCC"/>
    <w:rsid w:val="00703827"/>
    <w:rsid w:val="00706DDA"/>
    <w:rsid w:val="0071098E"/>
    <w:rsid w:val="00711E16"/>
    <w:rsid w:val="0071228A"/>
    <w:rsid w:val="00723687"/>
    <w:rsid w:val="00724FEE"/>
    <w:rsid w:val="00735ED8"/>
    <w:rsid w:val="007362A5"/>
    <w:rsid w:val="0073636F"/>
    <w:rsid w:val="00736AEC"/>
    <w:rsid w:val="00737E27"/>
    <w:rsid w:val="007403B8"/>
    <w:rsid w:val="00741774"/>
    <w:rsid w:val="007420C5"/>
    <w:rsid w:val="00743493"/>
    <w:rsid w:val="007447C2"/>
    <w:rsid w:val="00746356"/>
    <w:rsid w:val="007508B8"/>
    <w:rsid w:val="00755619"/>
    <w:rsid w:val="00756475"/>
    <w:rsid w:val="00757A63"/>
    <w:rsid w:val="00760A93"/>
    <w:rsid w:val="00761A3B"/>
    <w:rsid w:val="00762F03"/>
    <w:rsid w:val="007645FC"/>
    <w:rsid w:val="00764E57"/>
    <w:rsid w:val="00766198"/>
    <w:rsid w:val="00771C4F"/>
    <w:rsid w:val="00772254"/>
    <w:rsid w:val="0077573A"/>
    <w:rsid w:val="00777D40"/>
    <w:rsid w:val="007807FF"/>
    <w:rsid w:val="00780EF2"/>
    <w:rsid w:val="00783E1F"/>
    <w:rsid w:val="00784D36"/>
    <w:rsid w:val="00784E5E"/>
    <w:rsid w:val="007871DF"/>
    <w:rsid w:val="00792892"/>
    <w:rsid w:val="00792C24"/>
    <w:rsid w:val="0079430E"/>
    <w:rsid w:val="00795C9C"/>
    <w:rsid w:val="00797531"/>
    <w:rsid w:val="007A2DF0"/>
    <w:rsid w:val="007A3B40"/>
    <w:rsid w:val="007A4401"/>
    <w:rsid w:val="007A4DB8"/>
    <w:rsid w:val="007A6591"/>
    <w:rsid w:val="007B010E"/>
    <w:rsid w:val="007B219D"/>
    <w:rsid w:val="007B2882"/>
    <w:rsid w:val="007B54A3"/>
    <w:rsid w:val="007B6AED"/>
    <w:rsid w:val="007C286F"/>
    <w:rsid w:val="007C30E6"/>
    <w:rsid w:val="007C4BD7"/>
    <w:rsid w:val="007D4092"/>
    <w:rsid w:val="007D7F22"/>
    <w:rsid w:val="007E08B0"/>
    <w:rsid w:val="007E1554"/>
    <w:rsid w:val="007E629A"/>
    <w:rsid w:val="007E6677"/>
    <w:rsid w:val="007F11AF"/>
    <w:rsid w:val="007F3DE6"/>
    <w:rsid w:val="007F5A8E"/>
    <w:rsid w:val="007F63CE"/>
    <w:rsid w:val="007F7530"/>
    <w:rsid w:val="008020D9"/>
    <w:rsid w:val="00802C74"/>
    <w:rsid w:val="00802E87"/>
    <w:rsid w:val="00803F55"/>
    <w:rsid w:val="008058F6"/>
    <w:rsid w:val="00807A43"/>
    <w:rsid w:val="008128B9"/>
    <w:rsid w:val="00814F3E"/>
    <w:rsid w:val="00816F65"/>
    <w:rsid w:val="00820622"/>
    <w:rsid w:val="0082255B"/>
    <w:rsid w:val="00822A93"/>
    <w:rsid w:val="0082380A"/>
    <w:rsid w:val="00826774"/>
    <w:rsid w:val="00826AFD"/>
    <w:rsid w:val="00827169"/>
    <w:rsid w:val="0083066C"/>
    <w:rsid w:val="00830886"/>
    <w:rsid w:val="00832256"/>
    <w:rsid w:val="00832303"/>
    <w:rsid w:val="008324FE"/>
    <w:rsid w:val="00832D73"/>
    <w:rsid w:val="00834C08"/>
    <w:rsid w:val="0083532D"/>
    <w:rsid w:val="00836F0B"/>
    <w:rsid w:val="0084133D"/>
    <w:rsid w:val="00841A2C"/>
    <w:rsid w:val="00844A52"/>
    <w:rsid w:val="008451AE"/>
    <w:rsid w:val="0085275D"/>
    <w:rsid w:val="008529C0"/>
    <w:rsid w:val="0085339B"/>
    <w:rsid w:val="00854840"/>
    <w:rsid w:val="0085501D"/>
    <w:rsid w:val="00856DA2"/>
    <w:rsid w:val="008605CE"/>
    <w:rsid w:val="00860750"/>
    <w:rsid w:val="00860B6D"/>
    <w:rsid w:val="00860EDD"/>
    <w:rsid w:val="00863004"/>
    <w:rsid w:val="00863EE1"/>
    <w:rsid w:val="008654F1"/>
    <w:rsid w:val="0086660D"/>
    <w:rsid w:val="00866A8E"/>
    <w:rsid w:val="00866F75"/>
    <w:rsid w:val="008708FB"/>
    <w:rsid w:val="00871953"/>
    <w:rsid w:val="0087261C"/>
    <w:rsid w:val="008728C8"/>
    <w:rsid w:val="00873B54"/>
    <w:rsid w:val="00877696"/>
    <w:rsid w:val="00883FEB"/>
    <w:rsid w:val="00884822"/>
    <w:rsid w:val="008852D2"/>
    <w:rsid w:val="00886FB0"/>
    <w:rsid w:val="00887768"/>
    <w:rsid w:val="0089042B"/>
    <w:rsid w:val="00892426"/>
    <w:rsid w:val="0089257E"/>
    <w:rsid w:val="0089262C"/>
    <w:rsid w:val="00896713"/>
    <w:rsid w:val="0089678D"/>
    <w:rsid w:val="00896B1E"/>
    <w:rsid w:val="00896B84"/>
    <w:rsid w:val="00896C74"/>
    <w:rsid w:val="0089720A"/>
    <w:rsid w:val="008A074E"/>
    <w:rsid w:val="008A141B"/>
    <w:rsid w:val="008A2465"/>
    <w:rsid w:val="008A4C37"/>
    <w:rsid w:val="008A520B"/>
    <w:rsid w:val="008A5F54"/>
    <w:rsid w:val="008A7529"/>
    <w:rsid w:val="008B040A"/>
    <w:rsid w:val="008B0E8B"/>
    <w:rsid w:val="008B31F5"/>
    <w:rsid w:val="008B3A1B"/>
    <w:rsid w:val="008B435A"/>
    <w:rsid w:val="008B59AB"/>
    <w:rsid w:val="008C006D"/>
    <w:rsid w:val="008C2E5B"/>
    <w:rsid w:val="008C5BE9"/>
    <w:rsid w:val="008C794B"/>
    <w:rsid w:val="008C7DDC"/>
    <w:rsid w:val="008D01DB"/>
    <w:rsid w:val="008D080F"/>
    <w:rsid w:val="008D0B4C"/>
    <w:rsid w:val="008D0F32"/>
    <w:rsid w:val="008D13D3"/>
    <w:rsid w:val="008D143A"/>
    <w:rsid w:val="008D4133"/>
    <w:rsid w:val="008D4201"/>
    <w:rsid w:val="008E005B"/>
    <w:rsid w:val="008E2A82"/>
    <w:rsid w:val="008E51C5"/>
    <w:rsid w:val="008F0C8D"/>
    <w:rsid w:val="008F1805"/>
    <w:rsid w:val="008F196D"/>
    <w:rsid w:val="008F36B8"/>
    <w:rsid w:val="008F62FB"/>
    <w:rsid w:val="008F6BAD"/>
    <w:rsid w:val="0090070E"/>
    <w:rsid w:val="00900A7C"/>
    <w:rsid w:val="009062D3"/>
    <w:rsid w:val="00906380"/>
    <w:rsid w:val="009073B5"/>
    <w:rsid w:val="00914AF0"/>
    <w:rsid w:val="00914D38"/>
    <w:rsid w:val="0091528E"/>
    <w:rsid w:val="009157BE"/>
    <w:rsid w:val="00915910"/>
    <w:rsid w:val="00916D18"/>
    <w:rsid w:val="00917860"/>
    <w:rsid w:val="00921DFC"/>
    <w:rsid w:val="00924C46"/>
    <w:rsid w:val="009300F1"/>
    <w:rsid w:val="00930B8A"/>
    <w:rsid w:val="00930BBC"/>
    <w:rsid w:val="00931802"/>
    <w:rsid w:val="009334CA"/>
    <w:rsid w:val="009339FE"/>
    <w:rsid w:val="0093618A"/>
    <w:rsid w:val="009377C1"/>
    <w:rsid w:val="009377EC"/>
    <w:rsid w:val="00940021"/>
    <w:rsid w:val="0094142C"/>
    <w:rsid w:val="00942004"/>
    <w:rsid w:val="00945644"/>
    <w:rsid w:val="00945EBE"/>
    <w:rsid w:val="0095007A"/>
    <w:rsid w:val="009505AF"/>
    <w:rsid w:val="00951FEA"/>
    <w:rsid w:val="0095234E"/>
    <w:rsid w:val="0095380A"/>
    <w:rsid w:val="00954053"/>
    <w:rsid w:val="00955A69"/>
    <w:rsid w:val="009635A7"/>
    <w:rsid w:val="00964772"/>
    <w:rsid w:val="009648B9"/>
    <w:rsid w:val="00971988"/>
    <w:rsid w:val="00974902"/>
    <w:rsid w:val="009776F4"/>
    <w:rsid w:val="00980BBF"/>
    <w:rsid w:val="00984504"/>
    <w:rsid w:val="0098539D"/>
    <w:rsid w:val="009874C7"/>
    <w:rsid w:val="00992172"/>
    <w:rsid w:val="0099349F"/>
    <w:rsid w:val="009937E1"/>
    <w:rsid w:val="0099555C"/>
    <w:rsid w:val="00995C6C"/>
    <w:rsid w:val="009A3ED7"/>
    <w:rsid w:val="009A5062"/>
    <w:rsid w:val="009A59F5"/>
    <w:rsid w:val="009B0943"/>
    <w:rsid w:val="009B2A59"/>
    <w:rsid w:val="009B3274"/>
    <w:rsid w:val="009B54AE"/>
    <w:rsid w:val="009C12DB"/>
    <w:rsid w:val="009C688A"/>
    <w:rsid w:val="009D2539"/>
    <w:rsid w:val="009D2871"/>
    <w:rsid w:val="009D3CC0"/>
    <w:rsid w:val="009D4E01"/>
    <w:rsid w:val="009D4F35"/>
    <w:rsid w:val="009D55AE"/>
    <w:rsid w:val="009D5A07"/>
    <w:rsid w:val="009D7CA3"/>
    <w:rsid w:val="009F0292"/>
    <w:rsid w:val="009F0CE3"/>
    <w:rsid w:val="00A00230"/>
    <w:rsid w:val="00A0163E"/>
    <w:rsid w:val="00A02FD6"/>
    <w:rsid w:val="00A0358F"/>
    <w:rsid w:val="00A0480B"/>
    <w:rsid w:val="00A1044A"/>
    <w:rsid w:val="00A10908"/>
    <w:rsid w:val="00A10AB5"/>
    <w:rsid w:val="00A10AF1"/>
    <w:rsid w:val="00A1447F"/>
    <w:rsid w:val="00A14C63"/>
    <w:rsid w:val="00A14C65"/>
    <w:rsid w:val="00A20283"/>
    <w:rsid w:val="00A23900"/>
    <w:rsid w:val="00A24481"/>
    <w:rsid w:val="00A331A7"/>
    <w:rsid w:val="00A42526"/>
    <w:rsid w:val="00A441C9"/>
    <w:rsid w:val="00A47C91"/>
    <w:rsid w:val="00A53771"/>
    <w:rsid w:val="00A54498"/>
    <w:rsid w:val="00A54DBE"/>
    <w:rsid w:val="00A568C1"/>
    <w:rsid w:val="00A56CFA"/>
    <w:rsid w:val="00A602AB"/>
    <w:rsid w:val="00A6048C"/>
    <w:rsid w:val="00A60BB4"/>
    <w:rsid w:val="00A611F4"/>
    <w:rsid w:val="00A612B7"/>
    <w:rsid w:val="00A63FD6"/>
    <w:rsid w:val="00A65F96"/>
    <w:rsid w:val="00A67361"/>
    <w:rsid w:val="00A73817"/>
    <w:rsid w:val="00A73B1F"/>
    <w:rsid w:val="00A73DCD"/>
    <w:rsid w:val="00A74B60"/>
    <w:rsid w:val="00A811E7"/>
    <w:rsid w:val="00A81398"/>
    <w:rsid w:val="00A85137"/>
    <w:rsid w:val="00A858B5"/>
    <w:rsid w:val="00A85D85"/>
    <w:rsid w:val="00A9144E"/>
    <w:rsid w:val="00A917F4"/>
    <w:rsid w:val="00A948F2"/>
    <w:rsid w:val="00A94BAD"/>
    <w:rsid w:val="00A96609"/>
    <w:rsid w:val="00A966B4"/>
    <w:rsid w:val="00A96D26"/>
    <w:rsid w:val="00AA110C"/>
    <w:rsid w:val="00AA24F5"/>
    <w:rsid w:val="00AA3E8C"/>
    <w:rsid w:val="00AA4989"/>
    <w:rsid w:val="00AA595D"/>
    <w:rsid w:val="00AA742C"/>
    <w:rsid w:val="00AA7653"/>
    <w:rsid w:val="00AB154C"/>
    <w:rsid w:val="00AB1D41"/>
    <w:rsid w:val="00AB3AE0"/>
    <w:rsid w:val="00AB5AD4"/>
    <w:rsid w:val="00AB5D50"/>
    <w:rsid w:val="00AB5F89"/>
    <w:rsid w:val="00AB6303"/>
    <w:rsid w:val="00AB793C"/>
    <w:rsid w:val="00AC0386"/>
    <w:rsid w:val="00AC0F1E"/>
    <w:rsid w:val="00AC35B1"/>
    <w:rsid w:val="00AC3E97"/>
    <w:rsid w:val="00AC6DA0"/>
    <w:rsid w:val="00AD4001"/>
    <w:rsid w:val="00AD4D98"/>
    <w:rsid w:val="00AD56EC"/>
    <w:rsid w:val="00AD764B"/>
    <w:rsid w:val="00AE02F3"/>
    <w:rsid w:val="00AE1BCF"/>
    <w:rsid w:val="00AE1E42"/>
    <w:rsid w:val="00AE30CE"/>
    <w:rsid w:val="00AE74D7"/>
    <w:rsid w:val="00AE7920"/>
    <w:rsid w:val="00AE7E37"/>
    <w:rsid w:val="00AF16BF"/>
    <w:rsid w:val="00AF29F5"/>
    <w:rsid w:val="00AF57F7"/>
    <w:rsid w:val="00AF5C47"/>
    <w:rsid w:val="00B01C18"/>
    <w:rsid w:val="00B04D49"/>
    <w:rsid w:val="00B057C8"/>
    <w:rsid w:val="00B0581A"/>
    <w:rsid w:val="00B05C4E"/>
    <w:rsid w:val="00B06A11"/>
    <w:rsid w:val="00B1077C"/>
    <w:rsid w:val="00B13CC2"/>
    <w:rsid w:val="00B1777B"/>
    <w:rsid w:val="00B17F03"/>
    <w:rsid w:val="00B238A5"/>
    <w:rsid w:val="00B25138"/>
    <w:rsid w:val="00B25AA2"/>
    <w:rsid w:val="00B33DEB"/>
    <w:rsid w:val="00B34B54"/>
    <w:rsid w:val="00B3602F"/>
    <w:rsid w:val="00B3604F"/>
    <w:rsid w:val="00B36A4E"/>
    <w:rsid w:val="00B44456"/>
    <w:rsid w:val="00B5008A"/>
    <w:rsid w:val="00B53D1C"/>
    <w:rsid w:val="00B53F45"/>
    <w:rsid w:val="00B57063"/>
    <w:rsid w:val="00B601D0"/>
    <w:rsid w:val="00B6072D"/>
    <w:rsid w:val="00B60E85"/>
    <w:rsid w:val="00B652F7"/>
    <w:rsid w:val="00B67057"/>
    <w:rsid w:val="00B738ED"/>
    <w:rsid w:val="00B769A2"/>
    <w:rsid w:val="00B8049F"/>
    <w:rsid w:val="00B80EE1"/>
    <w:rsid w:val="00B818EE"/>
    <w:rsid w:val="00B81E71"/>
    <w:rsid w:val="00B81FA6"/>
    <w:rsid w:val="00B83758"/>
    <w:rsid w:val="00B84600"/>
    <w:rsid w:val="00B866C9"/>
    <w:rsid w:val="00B86D4C"/>
    <w:rsid w:val="00B87052"/>
    <w:rsid w:val="00B87E41"/>
    <w:rsid w:val="00B97BA3"/>
    <w:rsid w:val="00B97E0A"/>
    <w:rsid w:val="00BA09CA"/>
    <w:rsid w:val="00BA0F32"/>
    <w:rsid w:val="00BA3A90"/>
    <w:rsid w:val="00BA51C5"/>
    <w:rsid w:val="00BA6595"/>
    <w:rsid w:val="00BB03CC"/>
    <w:rsid w:val="00BB307F"/>
    <w:rsid w:val="00BB48B0"/>
    <w:rsid w:val="00BB5626"/>
    <w:rsid w:val="00BC06D7"/>
    <w:rsid w:val="00BC12A4"/>
    <w:rsid w:val="00BC1A63"/>
    <w:rsid w:val="00BC1F23"/>
    <w:rsid w:val="00BC3A5F"/>
    <w:rsid w:val="00BC4BB1"/>
    <w:rsid w:val="00BC76F8"/>
    <w:rsid w:val="00BC7EC3"/>
    <w:rsid w:val="00BD0A7D"/>
    <w:rsid w:val="00BD3E15"/>
    <w:rsid w:val="00BD6259"/>
    <w:rsid w:val="00BD6B02"/>
    <w:rsid w:val="00BE0BB6"/>
    <w:rsid w:val="00BE6603"/>
    <w:rsid w:val="00BE721F"/>
    <w:rsid w:val="00BE7E73"/>
    <w:rsid w:val="00BF2413"/>
    <w:rsid w:val="00BF290B"/>
    <w:rsid w:val="00BF5202"/>
    <w:rsid w:val="00BF527E"/>
    <w:rsid w:val="00C0138C"/>
    <w:rsid w:val="00C0405D"/>
    <w:rsid w:val="00C045AD"/>
    <w:rsid w:val="00C06DFC"/>
    <w:rsid w:val="00C118BD"/>
    <w:rsid w:val="00C20F6B"/>
    <w:rsid w:val="00C247E4"/>
    <w:rsid w:val="00C25686"/>
    <w:rsid w:val="00C301B4"/>
    <w:rsid w:val="00C312B4"/>
    <w:rsid w:val="00C31A2B"/>
    <w:rsid w:val="00C3207F"/>
    <w:rsid w:val="00C46252"/>
    <w:rsid w:val="00C469F7"/>
    <w:rsid w:val="00C55680"/>
    <w:rsid w:val="00C57A74"/>
    <w:rsid w:val="00C57BB5"/>
    <w:rsid w:val="00C615B5"/>
    <w:rsid w:val="00C63CCA"/>
    <w:rsid w:val="00C63DD0"/>
    <w:rsid w:val="00C71D75"/>
    <w:rsid w:val="00C74514"/>
    <w:rsid w:val="00C82F65"/>
    <w:rsid w:val="00C834D4"/>
    <w:rsid w:val="00C8739D"/>
    <w:rsid w:val="00C911FF"/>
    <w:rsid w:val="00C9128E"/>
    <w:rsid w:val="00C919F1"/>
    <w:rsid w:val="00C931BE"/>
    <w:rsid w:val="00C946DD"/>
    <w:rsid w:val="00C948EB"/>
    <w:rsid w:val="00CA301D"/>
    <w:rsid w:val="00CA655E"/>
    <w:rsid w:val="00CA788B"/>
    <w:rsid w:val="00CB3AAD"/>
    <w:rsid w:val="00CB3AF9"/>
    <w:rsid w:val="00CB4144"/>
    <w:rsid w:val="00CC0A2D"/>
    <w:rsid w:val="00CC194A"/>
    <w:rsid w:val="00CC2A89"/>
    <w:rsid w:val="00CC3E00"/>
    <w:rsid w:val="00CC4E0F"/>
    <w:rsid w:val="00CC5849"/>
    <w:rsid w:val="00CC5EEB"/>
    <w:rsid w:val="00CD0ABF"/>
    <w:rsid w:val="00CD0F66"/>
    <w:rsid w:val="00CD10D6"/>
    <w:rsid w:val="00CD17DF"/>
    <w:rsid w:val="00CD3D4C"/>
    <w:rsid w:val="00CE16F0"/>
    <w:rsid w:val="00CE19B8"/>
    <w:rsid w:val="00CE2278"/>
    <w:rsid w:val="00CE267B"/>
    <w:rsid w:val="00CE3543"/>
    <w:rsid w:val="00CE3B6C"/>
    <w:rsid w:val="00CE48C2"/>
    <w:rsid w:val="00CE5761"/>
    <w:rsid w:val="00CE7197"/>
    <w:rsid w:val="00CE7588"/>
    <w:rsid w:val="00CF1161"/>
    <w:rsid w:val="00CF1865"/>
    <w:rsid w:val="00CF1E32"/>
    <w:rsid w:val="00CF2B04"/>
    <w:rsid w:val="00CF2F96"/>
    <w:rsid w:val="00CF523C"/>
    <w:rsid w:val="00CF69A4"/>
    <w:rsid w:val="00D03EB6"/>
    <w:rsid w:val="00D1129E"/>
    <w:rsid w:val="00D12978"/>
    <w:rsid w:val="00D13D55"/>
    <w:rsid w:val="00D13E5E"/>
    <w:rsid w:val="00D143A4"/>
    <w:rsid w:val="00D15C7D"/>
    <w:rsid w:val="00D17580"/>
    <w:rsid w:val="00D17649"/>
    <w:rsid w:val="00D17854"/>
    <w:rsid w:val="00D178CE"/>
    <w:rsid w:val="00D17B9C"/>
    <w:rsid w:val="00D25148"/>
    <w:rsid w:val="00D27B5E"/>
    <w:rsid w:val="00D27BCF"/>
    <w:rsid w:val="00D363FE"/>
    <w:rsid w:val="00D40D22"/>
    <w:rsid w:val="00D40EE1"/>
    <w:rsid w:val="00D418C0"/>
    <w:rsid w:val="00D42D97"/>
    <w:rsid w:val="00D47121"/>
    <w:rsid w:val="00D4717B"/>
    <w:rsid w:val="00D520B9"/>
    <w:rsid w:val="00D537BA"/>
    <w:rsid w:val="00D5526B"/>
    <w:rsid w:val="00D56059"/>
    <w:rsid w:val="00D567EE"/>
    <w:rsid w:val="00D570CA"/>
    <w:rsid w:val="00D60665"/>
    <w:rsid w:val="00D63A2A"/>
    <w:rsid w:val="00D63EE3"/>
    <w:rsid w:val="00D64983"/>
    <w:rsid w:val="00D650DF"/>
    <w:rsid w:val="00D74100"/>
    <w:rsid w:val="00D74C5D"/>
    <w:rsid w:val="00D7539B"/>
    <w:rsid w:val="00D76542"/>
    <w:rsid w:val="00D7662D"/>
    <w:rsid w:val="00D76745"/>
    <w:rsid w:val="00D770FC"/>
    <w:rsid w:val="00D8168B"/>
    <w:rsid w:val="00D81E68"/>
    <w:rsid w:val="00D821D2"/>
    <w:rsid w:val="00D83A7F"/>
    <w:rsid w:val="00D848B4"/>
    <w:rsid w:val="00D84EDF"/>
    <w:rsid w:val="00D85EDA"/>
    <w:rsid w:val="00D87C0B"/>
    <w:rsid w:val="00D90D2B"/>
    <w:rsid w:val="00D90DF1"/>
    <w:rsid w:val="00D934C3"/>
    <w:rsid w:val="00D937E4"/>
    <w:rsid w:val="00D9457B"/>
    <w:rsid w:val="00D96696"/>
    <w:rsid w:val="00D96BCD"/>
    <w:rsid w:val="00D9760D"/>
    <w:rsid w:val="00DA0807"/>
    <w:rsid w:val="00DA4D0D"/>
    <w:rsid w:val="00DA5528"/>
    <w:rsid w:val="00DA799B"/>
    <w:rsid w:val="00DB03C2"/>
    <w:rsid w:val="00DB0E92"/>
    <w:rsid w:val="00DB15E0"/>
    <w:rsid w:val="00DB1CB7"/>
    <w:rsid w:val="00DB201B"/>
    <w:rsid w:val="00DB588F"/>
    <w:rsid w:val="00DB76AE"/>
    <w:rsid w:val="00DC103A"/>
    <w:rsid w:val="00DC21C3"/>
    <w:rsid w:val="00DC6BF5"/>
    <w:rsid w:val="00DD2AF5"/>
    <w:rsid w:val="00DD3B18"/>
    <w:rsid w:val="00DD4E07"/>
    <w:rsid w:val="00DD7804"/>
    <w:rsid w:val="00DE1D7D"/>
    <w:rsid w:val="00DE2DD3"/>
    <w:rsid w:val="00DE3902"/>
    <w:rsid w:val="00DE7022"/>
    <w:rsid w:val="00DE705D"/>
    <w:rsid w:val="00DE73C4"/>
    <w:rsid w:val="00DE7B8B"/>
    <w:rsid w:val="00DF0C61"/>
    <w:rsid w:val="00DF123F"/>
    <w:rsid w:val="00DF37A1"/>
    <w:rsid w:val="00E00CB0"/>
    <w:rsid w:val="00E00D70"/>
    <w:rsid w:val="00E01B33"/>
    <w:rsid w:val="00E03156"/>
    <w:rsid w:val="00E03FDC"/>
    <w:rsid w:val="00E05BDD"/>
    <w:rsid w:val="00E0681B"/>
    <w:rsid w:val="00E121DF"/>
    <w:rsid w:val="00E143D7"/>
    <w:rsid w:val="00E15BC8"/>
    <w:rsid w:val="00E177D6"/>
    <w:rsid w:val="00E230F8"/>
    <w:rsid w:val="00E27102"/>
    <w:rsid w:val="00E319A2"/>
    <w:rsid w:val="00E3565A"/>
    <w:rsid w:val="00E40649"/>
    <w:rsid w:val="00E42D27"/>
    <w:rsid w:val="00E440E8"/>
    <w:rsid w:val="00E44A2D"/>
    <w:rsid w:val="00E45694"/>
    <w:rsid w:val="00E50B9D"/>
    <w:rsid w:val="00E51D99"/>
    <w:rsid w:val="00E52DED"/>
    <w:rsid w:val="00E54917"/>
    <w:rsid w:val="00E55F00"/>
    <w:rsid w:val="00E56F6A"/>
    <w:rsid w:val="00E57CF5"/>
    <w:rsid w:val="00E60459"/>
    <w:rsid w:val="00E609CA"/>
    <w:rsid w:val="00E62C7C"/>
    <w:rsid w:val="00E639FA"/>
    <w:rsid w:val="00E7735B"/>
    <w:rsid w:val="00E77E94"/>
    <w:rsid w:val="00E8051A"/>
    <w:rsid w:val="00E80745"/>
    <w:rsid w:val="00E807EC"/>
    <w:rsid w:val="00E80B3E"/>
    <w:rsid w:val="00E82051"/>
    <w:rsid w:val="00E8214B"/>
    <w:rsid w:val="00E82206"/>
    <w:rsid w:val="00E84D23"/>
    <w:rsid w:val="00E862DE"/>
    <w:rsid w:val="00E86796"/>
    <w:rsid w:val="00E913D4"/>
    <w:rsid w:val="00E9335A"/>
    <w:rsid w:val="00E93A5F"/>
    <w:rsid w:val="00E93C3C"/>
    <w:rsid w:val="00E97DEE"/>
    <w:rsid w:val="00EA042F"/>
    <w:rsid w:val="00EA0722"/>
    <w:rsid w:val="00EA15AE"/>
    <w:rsid w:val="00EA3AEE"/>
    <w:rsid w:val="00EA3E78"/>
    <w:rsid w:val="00EB265F"/>
    <w:rsid w:val="00EB26C9"/>
    <w:rsid w:val="00EB3487"/>
    <w:rsid w:val="00EB362A"/>
    <w:rsid w:val="00EC046A"/>
    <w:rsid w:val="00EC6ACA"/>
    <w:rsid w:val="00EC6E93"/>
    <w:rsid w:val="00EC6F6C"/>
    <w:rsid w:val="00EC7432"/>
    <w:rsid w:val="00ED4FED"/>
    <w:rsid w:val="00ED500D"/>
    <w:rsid w:val="00EE21DD"/>
    <w:rsid w:val="00EE3F73"/>
    <w:rsid w:val="00EE4349"/>
    <w:rsid w:val="00EE5898"/>
    <w:rsid w:val="00EE6172"/>
    <w:rsid w:val="00EE6245"/>
    <w:rsid w:val="00EE7725"/>
    <w:rsid w:val="00EF4EF7"/>
    <w:rsid w:val="00EF5628"/>
    <w:rsid w:val="00F013F0"/>
    <w:rsid w:val="00F028E4"/>
    <w:rsid w:val="00F02E62"/>
    <w:rsid w:val="00F04185"/>
    <w:rsid w:val="00F04A86"/>
    <w:rsid w:val="00F10F96"/>
    <w:rsid w:val="00F1595F"/>
    <w:rsid w:val="00F21326"/>
    <w:rsid w:val="00F25759"/>
    <w:rsid w:val="00F27273"/>
    <w:rsid w:val="00F27276"/>
    <w:rsid w:val="00F31159"/>
    <w:rsid w:val="00F31D23"/>
    <w:rsid w:val="00F32D27"/>
    <w:rsid w:val="00F35168"/>
    <w:rsid w:val="00F3589E"/>
    <w:rsid w:val="00F37D86"/>
    <w:rsid w:val="00F42304"/>
    <w:rsid w:val="00F4242B"/>
    <w:rsid w:val="00F42442"/>
    <w:rsid w:val="00F45708"/>
    <w:rsid w:val="00F46ACE"/>
    <w:rsid w:val="00F47B06"/>
    <w:rsid w:val="00F51118"/>
    <w:rsid w:val="00F51AED"/>
    <w:rsid w:val="00F51B7A"/>
    <w:rsid w:val="00F545E6"/>
    <w:rsid w:val="00F54860"/>
    <w:rsid w:val="00F54D32"/>
    <w:rsid w:val="00F57B49"/>
    <w:rsid w:val="00F613A8"/>
    <w:rsid w:val="00F62CC5"/>
    <w:rsid w:val="00F702C6"/>
    <w:rsid w:val="00F70390"/>
    <w:rsid w:val="00F72DEB"/>
    <w:rsid w:val="00F77DF0"/>
    <w:rsid w:val="00F80D00"/>
    <w:rsid w:val="00F83D92"/>
    <w:rsid w:val="00F86803"/>
    <w:rsid w:val="00F90FEB"/>
    <w:rsid w:val="00F913A9"/>
    <w:rsid w:val="00F93DEF"/>
    <w:rsid w:val="00F95DD1"/>
    <w:rsid w:val="00F96AF8"/>
    <w:rsid w:val="00F9788B"/>
    <w:rsid w:val="00FA0177"/>
    <w:rsid w:val="00FA2B9D"/>
    <w:rsid w:val="00FA2F14"/>
    <w:rsid w:val="00FA6F7B"/>
    <w:rsid w:val="00FA71BD"/>
    <w:rsid w:val="00FA78DC"/>
    <w:rsid w:val="00FB0E95"/>
    <w:rsid w:val="00FB109D"/>
    <w:rsid w:val="00FB2AAF"/>
    <w:rsid w:val="00FB3863"/>
    <w:rsid w:val="00FB520B"/>
    <w:rsid w:val="00FB7B41"/>
    <w:rsid w:val="00FD0034"/>
    <w:rsid w:val="00FD08DD"/>
    <w:rsid w:val="00FD34AD"/>
    <w:rsid w:val="00FD67DB"/>
    <w:rsid w:val="00FE18C8"/>
    <w:rsid w:val="00FE7386"/>
    <w:rsid w:val="00FE751C"/>
    <w:rsid w:val="00FF05F1"/>
    <w:rsid w:val="00FF1E3D"/>
    <w:rsid w:val="00FF34EA"/>
    <w:rsid w:val="00FF3E19"/>
    <w:rsid w:val="00FF647A"/>
    <w:rsid w:val="00FF7331"/>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F19AC"/>
  <w15:docId w15:val="{9E810B68-5484-49E1-A9C9-84A92B7F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2278"/>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CE2278"/>
    <w:rPr>
      <w:rFonts w:ascii="Times New Roman" w:eastAsia="Times New Roman" w:hAnsi="Times New Roman" w:cs="Times New Roman"/>
      <w:b/>
      <w:bCs/>
      <w:sz w:val="28"/>
      <w:szCs w:val="28"/>
      <w:shd w:val="clear" w:color="auto" w:fill="FFFFFF"/>
    </w:rPr>
  </w:style>
  <w:style w:type="character" w:customStyle="1" w:styleId="Bodytext4">
    <w:name w:val="Body text (4)_"/>
    <w:basedOn w:val="DefaultParagraphFont"/>
    <w:link w:val="Bodytext40"/>
    <w:rsid w:val="00CE2278"/>
    <w:rPr>
      <w:rFonts w:ascii="Times New Roman" w:eastAsia="Times New Roman" w:hAnsi="Times New Roman" w:cs="Times New Roman"/>
      <w:sz w:val="28"/>
      <w:szCs w:val="28"/>
      <w:shd w:val="clear" w:color="auto" w:fill="FFFFFF"/>
    </w:rPr>
  </w:style>
  <w:style w:type="character" w:customStyle="1" w:styleId="Bodytext4Bold">
    <w:name w:val="Body text (4) + Bold"/>
    <w:basedOn w:val="Bodytext4"/>
    <w:rsid w:val="00CE2278"/>
    <w:rPr>
      <w:rFonts w:ascii="Times New Roman" w:eastAsia="Times New Roman" w:hAnsi="Times New Roman" w:cs="Times New Roman"/>
      <w:b/>
      <w:bCs/>
      <w:color w:val="000000"/>
      <w:spacing w:val="0"/>
      <w:w w:val="100"/>
      <w:position w:val="0"/>
      <w:sz w:val="28"/>
      <w:szCs w:val="28"/>
      <w:shd w:val="clear" w:color="auto" w:fill="FFFFFF"/>
      <w:lang w:val="bg-BG" w:eastAsia="bg-BG" w:bidi="bg-BG"/>
    </w:rPr>
  </w:style>
  <w:style w:type="character" w:customStyle="1" w:styleId="Bodytext413pt">
    <w:name w:val="Body text (4) + 13 pt"/>
    <w:basedOn w:val="Bodytext4"/>
    <w:rsid w:val="00CE2278"/>
    <w:rPr>
      <w:rFonts w:ascii="Times New Roman" w:eastAsia="Times New Roman" w:hAnsi="Times New Roman" w:cs="Times New Roman"/>
      <w:color w:val="000000"/>
      <w:spacing w:val="0"/>
      <w:w w:val="100"/>
      <w:position w:val="0"/>
      <w:sz w:val="26"/>
      <w:szCs w:val="26"/>
      <w:shd w:val="clear" w:color="auto" w:fill="FFFFFF"/>
      <w:lang w:val="bg-BG" w:eastAsia="bg-BG" w:bidi="bg-BG"/>
    </w:rPr>
  </w:style>
  <w:style w:type="character" w:customStyle="1" w:styleId="Headerorfooter">
    <w:name w:val="Header or footer"/>
    <w:basedOn w:val="DefaultParagraphFont"/>
    <w:rsid w:val="00CE22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Bodytext4Calibri13pt">
    <w:name w:val="Body text (4) + Calibri;13 pt"/>
    <w:basedOn w:val="Bodytext4"/>
    <w:rsid w:val="00CE2278"/>
    <w:rPr>
      <w:rFonts w:ascii="Calibri" w:eastAsia="Calibri" w:hAnsi="Calibri" w:cs="Calibri"/>
      <w:color w:val="000000"/>
      <w:spacing w:val="0"/>
      <w:w w:val="100"/>
      <w:position w:val="0"/>
      <w:sz w:val="26"/>
      <w:szCs w:val="26"/>
      <w:shd w:val="clear" w:color="auto" w:fill="FFFFFF"/>
      <w:lang w:val="bg-BG" w:eastAsia="bg-BG" w:bidi="bg-BG"/>
    </w:rPr>
  </w:style>
  <w:style w:type="character" w:customStyle="1" w:styleId="Bodytext413ptBold">
    <w:name w:val="Body text (4) + 13 pt;Bold"/>
    <w:basedOn w:val="Bodytext4"/>
    <w:rsid w:val="00CE2278"/>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character" w:customStyle="1" w:styleId="Bodytext5">
    <w:name w:val="Body text (5)_"/>
    <w:basedOn w:val="DefaultParagraphFont"/>
    <w:link w:val="Bodytext50"/>
    <w:rsid w:val="00CE2278"/>
    <w:rPr>
      <w:rFonts w:ascii="Times New Roman" w:eastAsia="Times New Roman" w:hAnsi="Times New Roman" w:cs="Times New Roman"/>
      <w:sz w:val="21"/>
      <w:szCs w:val="21"/>
      <w:shd w:val="clear" w:color="auto" w:fill="FFFFFF"/>
    </w:rPr>
  </w:style>
  <w:style w:type="character" w:customStyle="1" w:styleId="Bodytext6">
    <w:name w:val="Body text (6)_"/>
    <w:basedOn w:val="DefaultParagraphFont"/>
    <w:link w:val="Bodytext60"/>
    <w:rsid w:val="00CE2278"/>
    <w:rPr>
      <w:rFonts w:ascii="Times New Roman" w:eastAsia="Times New Roman" w:hAnsi="Times New Roman" w:cs="Times New Roman"/>
      <w:b/>
      <w:bCs/>
      <w:sz w:val="21"/>
      <w:szCs w:val="21"/>
      <w:shd w:val="clear" w:color="auto" w:fill="FFFFFF"/>
    </w:rPr>
  </w:style>
  <w:style w:type="character" w:customStyle="1" w:styleId="Bodytext2">
    <w:name w:val="Body text (2)_"/>
    <w:basedOn w:val="DefaultParagraphFont"/>
    <w:link w:val="Bodytext20"/>
    <w:rsid w:val="00CE2278"/>
    <w:rPr>
      <w:rFonts w:ascii="Times New Roman" w:eastAsia="Times New Roman" w:hAnsi="Times New Roman" w:cs="Times New Roman"/>
      <w:shd w:val="clear" w:color="auto" w:fill="FFFFFF"/>
    </w:rPr>
  </w:style>
  <w:style w:type="character" w:customStyle="1" w:styleId="Bodytext2Calibri7pt">
    <w:name w:val="Body text (2) + Calibri;7 pt"/>
    <w:basedOn w:val="Bodytext2"/>
    <w:rsid w:val="00CE2278"/>
    <w:rPr>
      <w:rFonts w:ascii="Calibri" w:eastAsia="Calibri" w:hAnsi="Calibri" w:cs="Calibri"/>
      <w:color w:val="000000"/>
      <w:spacing w:val="0"/>
      <w:w w:val="100"/>
      <w:position w:val="0"/>
      <w:sz w:val="14"/>
      <w:szCs w:val="14"/>
      <w:shd w:val="clear" w:color="auto" w:fill="FFFFFF"/>
      <w:lang w:val="bg-BG" w:eastAsia="bg-BG" w:bidi="bg-BG"/>
    </w:rPr>
  </w:style>
  <w:style w:type="character" w:customStyle="1" w:styleId="Bodytext2Calibri55pt">
    <w:name w:val="Body text (2) + Calibri;5;5 pt"/>
    <w:basedOn w:val="Bodytext2"/>
    <w:rsid w:val="00CE2278"/>
    <w:rPr>
      <w:rFonts w:ascii="Calibri" w:eastAsia="Calibri" w:hAnsi="Calibri" w:cs="Calibri"/>
      <w:color w:val="000000"/>
      <w:spacing w:val="0"/>
      <w:w w:val="100"/>
      <w:position w:val="0"/>
      <w:sz w:val="11"/>
      <w:szCs w:val="11"/>
      <w:shd w:val="clear" w:color="auto" w:fill="FFFFFF"/>
      <w:lang w:val="bg-BG" w:eastAsia="bg-BG" w:bidi="bg-BG"/>
    </w:rPr>
  </w:style>
  <w:style w:type="character" w:customStyle="1" w:styleId="Bodytext2Tahoma6pt">
    <w:name w:val="Body text (2) + Tahoma;6 pt"/>
    <w:basedOn w:val="Bodytext2"/>
    <w:rsid w:val="00CE2278"/>
    <w:rPr>
      <w:rFonts w:ascii="Tahoma" w:eastAsia="Tahoma" w:hAnsi="Tahoma" w:cs="Tahoma"/>
      <w:color w:val="000000"/>
      <w:spacing w:val="0"/>
      <w:w w:val="100"/>
      <w:position w:val="0"/>
      <w:sz w:val="12"/>
      <w:szCs w:val="12"/>
      <w:shd w:val="clear" w:color="auto" w:fill="FFFFFF"/>
      <w:lang w:val="bg-BG" w:eastAsia="bg-BG" w:bidi="bg-BG"/>
    </w:rPr>
  </w:style>
  <w:style w:type="character" w:customStyle="1" w:styleId="Bodytext2Tahoma6ptItalic">
    <w:name w:val="Body text (2) + Tahoma;6 pt;Italic"/>
    <w:basedOn w:val="Bodytext2"/>
    <w:rsid w:val="00CE2278"/>
    <w:rPr>
      <w:rFonts w:ascii="Tahoma" w:eastAsia="Tahoma" w:hAnsi="Tahoma" w:cs="Tahoma"/>
      <w:i/>
      <w:iCs/>
      <w:color w:val="000000"/>
      <w:spacing w:val="0"/>
      <w:w w:val="100"/>
      <w:position w:val="0"/>
      <w:sz w:val="12"/>
      <w:szCs w:val="12"/>
      <w:shd w:val="clear" w:color="auto" w:fill="FFFFFF"/>
      <w:lang w:val="bg-BG" w:eastAsia="bg-BG" w:bidi="bg-BG"/>
    </w:rPr>
  </w:style>
  <w:style w:type="character" w:customStyle="1" w:styleId="Bodytext2Consolas65pt">
    <w:name w:val="Body text (2) + Consolas;6;5 pt"/>
    <w:basedOn w:val="Bodytext2"/>
    <w:rsid w:val="00CE2278"/>
    <w:rPr>
      <w:rFonts w:ascii="Consolas" w:eastAsia="Consolas" w:hAnsi="Consolas" w:cs="Consolas"/>
      <w:color w:val="000000"/>
      <w:spacing w:val="0"/>
      <w:w w:val="100"/>
      <w:position w:val="0"/>
      <w:sz w:val="13"/>
      <w:szCs w:val="13"/>
      <w:shd w:val="clear" w:color="auto" w:fill="FFFFFF"/>
      <w:lang w:val="bg-BG" w:eastAsia="bg-BG" w:bidi="bg-BG"/>
    </w:rPr>
  </w:style>
  <w:style w:type="character" w:customStyle="1" w:styleId="Bodytext4Calibri">
    <w:name w:val="Body text (4) + Calibri"/>
    <w:basedOn w:val="Bodytext4"/>
    <w:rsid w:val="00CE2278"/>
    <w:rPr>
      <w:rFonts w:ascii="Calibri" w:eastAsia="Calibri" w:hAnsi="Calibri" w:cs="Calibri"/>
      <w:b/>
      <w:bCs/>
      <w:color w:val="000000"/>
      <w:spacing w:val="0"/>
      <w:w w:val="100"/>
      <w:position w:val="0"/>
      <w:sz w:val="28"/>
      <w:szCs w:val="28"/>
      <w:shd w:val="clear" w:color="auto" w:fill="FFFFFF"/>
      <w:lang w:val="bg-BG" w:eastAsia="bg-BG" w:bidi="bg-BG"/>
    </w:rPr>
  </w:style>
  <w:style w:type="paragraph" w:customStyle="1" w:styleId="Bodytext30">
    <w:name w:val="Body text (3)"/>
    <w:basedOn w:val="Normal"/>
    <w:link w:val="Bodytext3"/>
    <w:rsid w:val="00CE2278"/>
    <w:pPr>
      <w:shd w:val="clear" w:color="auto" w:fill="FFFFFF"/>
      <w:spacing w:after="420" w:line="0" w:lineRule="atLeast"/>
      <w:jc w:val="right"/>
    </w:pPr>
    <w:rPr>
      <w:rFonts w:ascii="Times New Roman" w:eastAsia="Times New Roman" w:hAnsi="Times New Roman" w:cs="Times New Roman"/>
      <w:b/>
      <w:bCs/>
      <w:color w:val="auto"/>
      <w:sz w:val="28"/>
      <w:szCs w:val="28"/>
      <w:lang w:val="en-US" w:eastAsia="en-US" w:bidi="ar-SA"/>
    </w:rPr>
  </w:style>
  <w:style w:type="paragraph" w:customStyle="1" w:styleId="Bodytext40">
    <w:name w:val="Body text (4)"/>
    <w:basedOn w:val="Normal"/>
    <w:link w:val="Bodytext4"/>
    <w:rsid w:val="00CE2278"/>
    <w:pPr>
      <w:shd w:val="clear" w:color="auto" w:fill="FFFFFF"/>
      <w:spacing w:before="420" w:after="240" w:line="475" w:lineRule="exact"/>
      <w:jc w:val="both"/>
    </w:pPr>
    <w:rPr>
      <w:rFonts w:ascii="Times New Roman" w:eastAsia="Times New Roman" w:hAnsi="Times New Roman" w:cs="Times New Roman"/>
      <w:color w:val="auto"/>
      <w:sz w:val="28"/>
      <w:szCs w:val="28"/>
      <w:lang w:val="en-US" w:eastAsia="en-US" w:bidi="ar-SA"/>
    </w:rPr>
  </w:style>
  <w:style w:type="paragraph" w:customStyle="1" w:styleId="Bodytext50">
    <w:name w:val="Body text (5)"/>
    <w:basedOn w:val="Normal"/>
    <w:link w:val="Bodytext5"/>
    <w:rsid w:val="00CE2278"/>
    <w:pPr>
      <w:shd w:val="clear" w:color="auto" w:fill="FFFFFF"/>
      <w:spacing w:after="60" w:line="0" w:lineRule="atLeast"/>
    </w:pPr>
    <w:rPr>
      <w:rFonts w:ascii="Times New Roman" w:eastAsia="Times New Roman" w:hAnsi="Times New Roman" w:cs="Times New Roman"/>
      <w:color w:val="auto"/>
      <w:sz w:val="21"/>
      <w:szCs w:val="21"/>
      <w:lang w:val="en-US" w:eastAsia="en-US" w:bidi="ar-SA"/>
    </w:rPr>
  </w:style>
  <w:style w:type="paragraph" w:customStyle="1" w:styleId="Bodytext60">
    <w:name w:val="Body text (6)"/>
    <w:basedOn w:val="Normal"/>
    <w:link w:val="Bodytext6"/>
    <w:rsid w:val="00CE2278"/>
    <w:pPr>
      <w:shd w:val="clear" w:color="auto" w:fill="FFFFFF"/>
      <w:spacing w:before="660" w:line="259" w:lineRule="exact"/>
      <w:jc w:val="center"/>
    </w:pPr>
    <w:rPr>
      <w:rFonts w:ascii="Times New Roman" w:eastAsia="Times New Roman" w:hAnsi="Times New Roman" w:cs="Times New Roman"/>
      <w:b/>
      <w:bCs/>
      <w:color w:val="auto"/>
      <w:sz w:val="21"/>
      <w:szCs w:val="21"/>
      <w:lang w:val="en-US" w:eastAsia="en-US" w:bidi="ar-SA"/>
    </w:rPr>
  </w:style>
  <w:style w:type="paragraph" w:customStyle="1" w:styleId="Bodytext20">
    <w:name w:val="Body text (2)"/>
    <w:basedOn w:val="Normal"/>
    <w:link w:val="Bodytext2"/>
    <w:rsid w:val="00CE2278"/>
    <w:pPr>
      <w:shd w:val="clear" w:color="auto" w:fill="FFFFFF"/>
      <w:spacing w:before="360" w:line="407" w:lineRule="exact"/>
      <w:jc w:val="center"/>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AC6DA0"/>
    <w:rPr>
      <w:rFonts w:ascii="Tahoma" w:hAnsi="Tahoma" w:cs="Tahoma"/>
      <w:sz w:val="16"/>
      <w:szCs w:val="16"/>
    </w:rPr>
  </w:style>
  <w:style w:type="character" w:customStyle="1" w:styleId="BalloonTextChar">
    <w:name w:val="Balloon Text Char"/>
    <w:basedOn w:val="DefaultParagraphFont"/>
    <w:link w:val="BalloonText"/>
    <w:uiPriority w:val="99"/>
    <w:semiHidden/>
    <w:rsid w:val="00AC6DA0"/>
    <w:rPr>
      <w:rFonts w:ascii="Tahoma" w:eastAsia="Arial Unicode MS" w:hAnsi="Tahoma" w:cs="Tahoma"/>
      <w:color w:val="000000"/>
      <w:sz w:val="16"/>
      <w:szCs w:val="16"/>
      <w:lang w:val="bg-BG" w:eastAsia="bg-BG" w:bidi="bg-BG"/>
    </w:rPr>
  </w:style>
  <w:style w:type="paragraph" w:styleId="ListParagraph">
    <w:name w:val="List Paragraph"/>
    <w:basedOn w:val="Normal"/>
    <w:uiPriority w:val="34"/>
    <w:qFormat/>
    <w:rsid w:val="00084E24"/>
    <w:pPr>
      <w:ind w:left="720"/>
      <w:contextualSpacing/>
    </w:pPr>
  </w:style>
  <w:style w:type="character" w:styleId="CommentReference">
    <w:name w:val="annotation reference"/>
    <w:basedOn w:val="DefaultParagraphFont"/>
    <w:uiPriority w:val="99"/>
    <w:semiHidden/>
    <w:unhideWhenUsed/>
    <w:rsid w:val="008D143A"/>
    <w:rPr>
      <w:rFonts w:cs="Times New Roman"/>
      <w:sz w:val="16"/>
      <w:szCs w:val="16"/>
    </w:rPr>
  </w:style>
  <w:style w:type="paragraph" w:styleId="CommentText">
    <w:name w:val="annotation text"/>
    <w:basedOn w:val="Normal"/>
    <w:link w:val="CommentTextChar"/>
    <w:uiPriority w:val="99"/>
    <w:unhideWhenUsed/>
    <w:rsid w:val="008D143A"/>
    <w:pPr>
      <w:autoSpaceDE w:val="0"/>
      <w:autoSpaceDN w:val="0"/>
      <w:adjustRightInd w:val="0"/>
    </w:pPr>
    <w:rPr>
      <w:rFonts w:ascii="Times New Roman" w:eastAsiaTheme="minorEastAsia" w:hAnsi="Times New Roman" w:cs="Times New Roman"/>
      <w:color w:val="auto"/>
      <w:sz w:val="20"/>
      <w:szCs w:val="20"/>
      <w:lang w:bidi="ar-SA"/>
    </w:rPr>
  </w:style>
  <w:style w:type="character" w:customStyle="1" w:styleId="CommentTextChar">
    <w:name w:val="Comment Text Char"/>
    <w:basedOn w:val="DefaultParagraphFont"/>
    <w:link w:val="CommentText"/>
    <w:uiPriority w:val="99"/>
    <w:rsid w:val="008D143A"/>
    <w:rPr>
      <w:rFonts w:ascii="Times New Roman" w:eastAsiaTheme="minorEastAsia"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DF123F"/>
    <w:pPr>
      <w:autoSpaceDE/>
      <w:autoSpaceDN/>
      <w:adjustRightInd/>
    </w:pPr>
    <w:rPr>
      <w:rFonts w:ascii="Arial Unicode MS" w:eastAsia="Arial Unicode MS" w:hAnsi="Arial Unicode MS" w:cs="Arial Unicode MS"/>
      <w:b/>
      <w:bCs/>
      <w:color w:val="000000"/>
      <w:lang w:bidi="bg-BG"/>
    </w:rPr>
  </w:style>
  <w:style w:type="character" w:customStyle="1" w:styleId="CommentSubjectChar">
    <w:name w:val="Comment Subject Char"/>
    <w:basedOn w:val="CommentTextChar"/>
    <w:link w:val="CommentSubject"/>
    <w:uiPriority w:val="99"/>
    <w:semiHidden/>
    <w:rsid w:val="00DF123F"/>
    <w:rPr>
      <w:rFonts w:ascii="Arial Unicode MS" w:eastAsia="Arial Unicode MS" w:hAnsi="Arial Unicode MS" w:cs="Arial Unicode MS"/>
      <w:b/>
      <w:bCs/>
      <w:color w:val="000000"/>
      <w:sz w:val="20"/>
      <w:szCs w:val="20"/>
      <w:lang w:val="bg-BG" w:eastAsia="bg-BG" w:bidi="bg-BG"/>
    </w:rPr>
  </w:style>
  <w:style w:type="character" w:customStyle="1" w:styleId="FontStyle212">
    <w:name w:val="Font Style212"/>
    <w:uiPriority w:val="99"/>
    <w:rsid w:val="00D178CE"/>
    <w:rPr>
      <w:rFonts w:ascii="Verdana" w:hAnsi="Verdana" w:cs="Verdana"/>
      <w:sz w:val="16"/>
      <w:szCs w:val="16"/>
    </w:rPr>
  </w:style>
  <w:style w:type="table" w:styleId="TableGrid">
    <w:name w:val="Table Grid"/>
    <w:basedOn w:val="TableNormal"/>
    <w:uiPriority w:val="59"/>
    <w:rsid w:val="009D4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4F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15C"/>
    <w:pPr>
      <w:autoSpaceDE w:val="0"/>
      <w:autoSpaceDN w:val="0"/>
      <w:adjustRightInd w:val="0"/>
      <w:spacing w:after="0" w:line="240" w:lineRule="auto"/>
    </w:pPr>
    <w:rPr>
      <w:rFonts w:ascii="Times New Roman" w:hAnsi="Times New Roman" w:cs="Times New Roman"/>
      <w:color w:val="000000"/>
      <w:sz w:val="24"/>
      <w:szCs w:val="24"/>
      <w:lang w:val="bg-BG" w:eastAsia="bg-BG"/>
    </w:rPr>
  </w:style>
  <w:style w:type="table" w:customStyle="1" w:styleId="TableGrid2">
    <w:name w:val="Table Grid2"/>
    <w:basedOn w:val="TableNormal"/>
    <w:next w:val="TableGrid"/>
    <w:uiPriority w:val="59"/>
    <w:rsid w:val="00F47B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6A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629A"/>
    <w:pPr>
      <w:tabs>
        <w:tab w:val="center" w:pos="4536"/>
        <w:tab w:val="right" w:pos="9072"/>
      </w:tabs>
    </w:pPr>
  </w:style>
  <w:style w:type="character" w:customStyle="1" w:styleId="HeaderChar">
    <w:name w:val="Header Char"/>
    <w:basedOn w:val="DefaultParagraphFont"/>
    <w:link w:val="Header"/>
    <w:rsid w:val="007E629A"/>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unhideWhenUsed/>
    <w:rsid w:val="007E629A"/>
    <w:pPr>
      <w:tabs>
        <w:tab w:val="center" w:pos="4536"/>
        <w:tab w:val="right" w:pos="9072"/>
      </w:tabs>
    </w:pPr>
  </w:style>
  <w:style w:type="character" w:customStyle="1" w:styleId="FooterChar">
    <w:name w:val="Footer Char"/>
    <w:basedOn w:val="DefaultParagraphFont"/>
    <w:link w:val="Footer"/>
    <w:uiPriority w:val="99"/>
    <w:rsid w:val="007E629A"/>
    <w:rPr>
      <w:rFonts w:ascii="Arial Unicode MS" w:eastAsia="Arial Unicode MS" w:hAnsi="Arial Unicode MS" w:cs="Arial Unicode MS"/>
      <w:color w:val="000000"/>
      <w:sz w:val="24"/>
      <w:szCs w:val="24"/>
      <w:lang w:val="bg-BG" w:eastAsia="bg-BG" w:bidi="bg-BG"/>
    </w:rPr>
  </w:style>
  <w:style w:type="paragraph" w:styleId="BodyTextIndent3">
    <w:name w:val="Body Text Indent 3"/>
    <w:basedOn w:val="Normal"/>
    <w:link w:val="BodyTextIndent3Char"/>
    <w:semiHidden/>
    <w:unhideWhenUsed/>
    <w:rsid w:val="00226D74"/>
    <w:pPr>
      <w:widowControl/>
      <w:ind w:firstLine="720"/>
      <w:jc w:val="both"/>
    </w:pPr>
    <w:rPr>
      <w:rFonts w:ascii="Times New Roman" w:eastAsia="MS Mincho" w:hAnsi="Times New Roman" w:cs="Times New Roman"/>
      <w:b/>
      <w:color w:val="auto"/>
      <w:szCs w:val="20"/>
      <w:lang w:eastAsia="en-US" w:bidi="ar-SA"/>
    </w:rPr>
  </w:style>
  <w:style w:type="character" w:customStyle="1" w:styleId="BodyTextIndent3Char">
    <w:name w:val="Body Text Indent 3 Char"/>
    <w:basedOn w:val="DefaultParagraphFont"/>
    <w:link w:val="BodyTextIndent3"/>
    <w:semiHidden/>
    <w:rsid w:val="00226D74"/>
    <w:rPr>
      <w:rFonts w:ascii="Times New Roman" w:eastAsia="MS Mincho" w:hAnsi="Times New Roman" w:cs="Times New Roman"/>
      <w:b/>
      <w:sz w:val="24"/>
      <w:szCs w:val="20"/>
      <w:lang w:val="bg-BG"/>
    </w:rPr>
  </w:style>
  <w:style w:type="paragraph" w:styleId="Revision">
    <w:name w:val="Revision"/>
    <w:hidden/>
    <w:uiPriority w:val="99"/>
    <w:semiHidden/>
    <w:rsid w:val="00330095"/>
    <w:pPr>
      <w:spacing w:after="0" w:line="240" w:lineRule="auto"/>
    </w:pPr>
    <w:rPr>
      <w:rFonts w:ascii="Arial Unicode MS" w:eastAsia="Arial Unicode MS" w:hAnsi="Arial Unicode MS" w:cs="Arial Unicode MS"/>
      <w:color w:val="000000"/>
      <w:sz w:val="24"/>
      <w:szCs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6574">
      <w:bodyDiv w:val="1"/>
      <w:marLeft w:val="0"/>
      <w:marRight w:val="0"/>
      <w:marTop w:val="0"/>
      <w:marBottom w:val="0"/>
      <w:divBdr>
        <w:top w:val="none" w:sz="0" w:space="0" w:color="auto"/>
        <w:left w:val="none" w:sz="0" w:space="0" w:color="auto"/>
        <w:bottom w:val="none" w:sz="0" w:space="0" w:color="auto"/>
        <w:right w:val="none" w:sz="0" w:space="0" w:color="auto"/>
      </w:divBdr>
    </w:div>
    <w:div w:id="364603346">
      <w:bodyDiv w:val="1"/>
      <w:marLeft w:val="0"/>
      <w:marRight w:val="0"/>
      <w:marTop w:val="0"/>
      <w:marBottom w:val="0"/>
      <w:divBdr>
        <w:top w:val="none" w:sz="0" w:space="0" w:color="auto"/>
        <w:left w:val="none" w:sz="0" w:space="0" w:color="auto"/>
        <w:bottom w:val="none" w:sz="0" w:space="0" w:color="auto"/>
        <w:right w:val="none" w:sz="0" w:space="0" w:color="auto"/>
      </w:divBdr>
    </w:div>
    <w:div w:id="491868452">
      <w:bodyDiv w:val="1"/>
      <w:marLeft w:val="0"/>
      <w:marRight w:val="0"/>
      <w:marTop w:val="0"/>
      <w:marBottom w:val="0"/>
      <w:divBdr>
        <w:top w:val="none" w:sz="0" w:space="0" w:color="auto"/>
        <w:left w:val="none" w:sz="0" w:space="0" w:color="auto"/>
        <w:bottom w:val="none" w:sz="0" w:space="0" w:color="auto"/>
        <w:right w:val="none" w:sz="0" w:space="0" w:color="auto"/>
      </w:divBdr>
    </w:div>
    <w:div w:id="594704310">
      <w:bodyDiv w:val="1"/>
      <w:marLeft w:val="0"/>
      <w:marRight w:val="0"/>
      <w:marTop w:val="0"/>
      <w:marBottom w:val="0"/>
      <w:divBdr>
        <w:top w:val="none" w:sz="0" w:space="0" w:color="auto"/>
        <w:left w:val="none" w:sz="0" w:space="0" w:color="auto"/>
        <w:bottom w:val="none" w:sz="0" w:space="0" w:color="auto"/>
        <w:right w:val="none" w:sz="0" w:space="0" w:color="auto"/>
      </w:divBdr>
    </w:div>
    <w:div w:id="847675331">
      <w:bodyDiv w:val="1"/>
      <w:marLeft w:val="0"/>
      <w:marRight w:val="0"/>
      <w:marTop w:val="0"/>
      <w:marBottom w:val="0"/>
      <w:divBdr>
        <w:top w:val="none" w:sz="0" w:space="0" w:color="auto"/>
        <w:left w:val="none" w:sz="0" w:space="0" w:color="auto"/>
        <w:bottom w:val="none" w:sz="0" w:space="0" w:color="auto"/>
        <w:right w:val="none" w:sz="0" w:space="0" w:color="auto"/>
      </w:divBdr>
    </w:div>
    <w:div w:id="859244632">
      <w:bodyDiv w:val="1"/>
      <w:marLeft w:val="0"/>
      <w:marRight w:val="0"/>
      <w:marTop w:val="0"/>
      <w:marBottom w:val="0"/>
      <w:divBdr>
        <w:top w:val="none" w:sz="0" w:space="0" w:color="auto"/>
        <w:left w:val="none" w:sz="0" w:space="0" w:color="auto"/>
        <w:bottom w:val="none" w:sz="0" w:space="0" w:color="auto"/>
        <w:right w:val="none" w:sz="0" w:space="0" w:color="auto"/>
      </w:divBdr>
    </w:div>
    <w:div w:id="979119688">
      <w:bodyDiv w:val="1"/>
      <w:marLeft w:val="0"/>
      <w:marRight w:val="0"/>
      <w:marTop w:val="0"/>
      <w:marBottom w:val="0"/>
      <w:divBdr>
        <w:top w:val="none" w:sz="0" w:space="0" w:color="auto"/>
        <w:left w:val="none" w:sz="0" w:space="0" w:color="auto"/>
        <w:bottom w:val="none" w:sz="0" w:space="0" w:color="auto"/>
        <w:right w:val="none" w:sz="0" w:space="0" w:color="auto"/>
      </w:divBdr>
    </w:div>
    <w:div w:id="1012730261">
      <w:bodyDiv w:val="1"/>
      <w:marLeft w:val="0"/>
      <w:marRight w:val="0"/>
      <w:marTop w:val="0"/>
      <w:marBottom w:val="0"/>
      <w:divBdr>
        <w:top w:val="none" w:sz="0" w:space="0" w:color="auto"/>
        <w:left w:val="none" w:sz="0" w:space="0" w:color="auto"/>
        <w:bottom w:val="none" w:sz="0" w:space="0" w:color="auto"/>
        <w:right w:val="none" w:sz="0" w:space="0" w:color="auto"/>
      </w:divBdr>
    </w:div>
    <w:div w:id="1324695792">
      <w:bodyDiv w:val="1"/>
      <w:marLeft w:val="0"/>
      <w:marRight w:val="0"/>
      <w:marTop w:val="0"/>
      <w:marBottom w:val="0"/>
      <w:divBdr>
        <w:top w:val="none" w:sz="0" w:space="0" w:color="auto"/>
        <w:left w:val="none" w:sz="0" w:space="0" w:color="auto"/>
        <w:bottom w:val="none" w:sz="0" w:space="0" w:color="auto"/>
        <w:right w:val="none" w:sz="0" w:space="0" w:color="auto"/>
      </w:divBdr>
    </w:div>
    <w:div w:id="1409617836">
      <w:bodyDiv w:val="1"/>
      <w:marLeft w:val="0"/>
      <w:marRight w:val="0"/>
      <w:marTop w:val="0"/>
      <w:marBottom w:val="0"/>
      <w:divBdr>
        <w:top w:val="none" w:sz="0" w:space="0" w:color="auto"/>
        <w:left w:val="none" w:sz="0" w:space="0" w:color="auto"/>
        <w:bottom w:val="none" w:sz="0" w:space="0" w:color="auto"/>
        <w:right w:val="none" w:sz="0" w:space="0" w:color="auto"/>
      </w:divBdr>
    </w:div>
    <w:div w:id="1679581704">
      <w:bodyDiv w:val="1"/>
      <w:marLeft w:val="0"/>
      <w:marRight w:val="0"/>
      <w:marTop w:val="0"/>
      <w:marBottom w:val="0"/>
      <w:divBdr>
        <w:top w:val="none" w:sz="0" w:space="0" w:color="auto"/>
        <w:left w:val="none" w:sz="0" w:space="0" w:color="auto"/>
        <w:bottom w:val="none" w:sz="0" w:space="0" w:color="auto"/>
        <w:right w:val="none" w:sz="0" w:space="0" w:color="auto"/>
      </w:divBdr>
    </w:div>
    <w:div w:id="1795369357">
      <w:bodyDiv w:val="1"/>
      <w:marLeft w:val="0"/>
      <w:marRight w:val="0"/>
      <w:marTop w:val="0"/>
      <w:marBottom w:val="0"/>
      <w:divBdr>
        <w:top w:val="none" w:sz="0" w:space="0" w:color="auto"/>
        <w:left w:val="none" w:sz="0" w:space="0" w:color="auto"/>
        <w:bottom w:val="none" w:sz="0" w:space="0" w:color="auto"/>
        <w:right w:val="none" w:sz="0" w:space="0" w:color="auto"/>
      </w:divBdr>
    </w:div>
    <w:div w:id="19524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9E3E-314E-4647-8F90-360A1E07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5347</Words>
  <Characters>30480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Таранджийска</dc:creator>
  <cp:keywords/>
  <dc:description/>
  <cp:lastModifiedBy>Veronika Simeonova Yolovska</cp:lastModifiedBy>
  <cp:revision>5</cp:revision>
  <cp:lastPrinted>2021-08-12T08:02:00Z</cp:lastPrinted>
  <dcterms:created xsi:type="dcterms:W3CDTF">2025-05-09T11:12:00Z</dcterms:created>
  <dcterms:modified xsi:type="dcterms:W3CDTF">2025-05-23T08:39:00Z</dcterms:modified>
</cp:coreProperties>
</file>