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FB" w:rsidRPr="00175DA8" w:rsidRDefault="00926EFB" w:rsidP="00926EFB">
      <w:pPr>
        <w:spacing w:after="0" w:line="240" w:lineRule="auto"/>
        <w:ind w:left="4962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8317F">
        <w:rPr>
          <w:rFonts w:ascii="Times New Roman" w:hAnsi="Times New Roman"/>
          <w:b/>
          <w:i/>
          <w:lang w:eastAsia="bg-BG"/>
        </w:rPr>
        <w:t xml:space="preserve"> </w:t>
      </w:r>
      <w:r>
        <w:rPr>
          <w:rFonts w:ascii="Times New Roman" w:hAnsi="Times New Roman"/>
          <w:b/>
          <w:i/>
          <w:lang w:eastAsia="bg-BG"/>
        </w:rPr>
        <w:t xml:space="preserve">        </w:t>
      </w: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Приложение № 2 - Образец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за отсъствие на обстоятелства по чл. 47 ал. 1, т. 1, букви а) – д) от Закона за обществените поръчки (ЗОП) и чл. 47, ал. 5 от  ЗОП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от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участник /подизпълнител/ всеки от участниците в обединение, което не е юридическо лице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260E9F" w:rsidRDefault="00926EFB" w:rsidP="00926EF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Аз, долуподписаният /-ната/ ………………………….........…. в качеството ми на ………………………………. (посочете длъжността) на ………………………………… (посочете наименованието на участника) - участник в обществена поръчка чрез публична покана по реда на глава осма „а</w:t>
      </w:r>
      <w:r>
        <w:rPr>
          <w:rFonts w:ascii="Times New Roman" w:hAnsi="Times New Roman"/>
          <w:sz w:val="24"/>
          <w:szCs w:val="24"/>
          <w:lang w:val="bg-BG" w:eastAsia="bg-BG"/>
        </w:rPr>
        <w:t>“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от ЗОП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с предмет: </w:t>
      </w:r>
      <w:r w:rsidRPr="00311F7C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Доставка</w:t>
      </w:r>
      <w:r w:rsidRPr="00311F7C"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val="bg-BG"/>
        </w:rPr>
        <w:t>два сървъра за виртуализация и един файлов сървър</w:t>
      </w:r>
      <w:r w:rsidRPr="00311F7C">
        <w:rPr>
          <w:rFonts w:ascii="Times New Roman" w:hAnsi="Times New Roman"/>
          <w:b/>
          <w:sz w:val="24"/>
          <w:szCs w:val="24"/>
          <w:lang w:val="bg-BG"/>
        </w:rPr>
        <w:t xml:space="preserve"> за нуждите на Агенция по геодезия, картография и кадастър“</w:t>
      </w:r>
      <w:r w:rsidRPr="00F62F4C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Д Е К Л А Р И Р А М, че: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1. Не съм осъден(-а) с влязла в сила присъда или съм реабилитиран(-а) за: 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 (НК);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б) подкуп по чл. 301 - 307 от НК;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в) участие в организирана престъпна група по чл. 321 и 321а от НК;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г) престъпление против собствеността по чл. 194 - 217 от НК;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д) престъпление против стопанството по чл. 219 - 252 от НК.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2. В качеството ми на лице по чл. 47, ал. 4 от Закона за обществените поръчки (ЗОП) аз, долуподписаният(-ата), в качеството ми на ...................................... (посочва се длъжността) на ……………………..............…………….............................. (посочете наименованието на участника) не съм свързано лице  с Възложителя или със служители на ръководна длъжност в неговата организация.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3. Представляваният от мен участник не е сключил договор с лице по чл. 21 или </w:t>
      </w:r>
      <w:r>
        <w:rPr>
          <w:rFonts w:ascii="Times New Roman" w:hAnsi="Times New Roman"/>
          <w:sz w:val="24"/>
          <w:szCs w:val="24"/>
          <w:lang w:val="bg-BG" w:eastAsia="bg-BG"/>
        </w:rPr>
        <w:br/>
        <w:t xml:space="preserve">чл.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22 от Закона за предотвратяване и установяване на конфликт на интереси.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4. За участника …………………………… (посочете наименованието на </w:t>
      </w:r>
      <w:r>
        <w:rPr>
          <w:rFonts w:ascii="Times New Roman" w:hAnsi="Times New Roman"/>
          <w:sz w:val="24"/>
          <w:szCs w:val="24"/>
          <w:lang w:val="bg-BG" w:eastAsia="bg-BG"/>
        </w:rPr>
        <w:t>участника), който представлявам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в държавата, в която е установен не са налице нито едно от обстоятелствата по чл. 47, ал. 1, т. 1, букви а) – д) от Закона за обществените поръчки (ЗОП).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5. За мен, долуподписаният(-ата) в качеството ми на ………………………………. (посочете длъжността) на ………………………………… (посочете наименованието на участника) в държавата, в която съм установен(-а) не са налице нито едно от обстоятелствата по чл. 47, ал. 1, т. 1, букви а) – д) от ЗОП.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………………………. г.</w:t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Декларатор: ……………………….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(дата на подписване)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(подпис и печат)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A45E89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>Пояснения:</w:t>
      </w:r>
    </w:p>
    <w:p w:rsidR="00926EFB" w:rsidRPr="00A45E89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926EFB" w:rsidRPr="00A45E89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>•</w:t>
      </w: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ab/>
        <w:t>Декларацията се подава и подписва задължително от участник – физическо лице, при едноличен търговец - от физическото лице – търговец, а ако участникът е юридическо лице декларацията по т. 1, т. 2 и т. 5 се подава и подписва от всяко от лицата по чл. 47, ал. 4 от Закона за обществените поръчки /ЗОП/. При същите условия декларацията се подава и подписва от всеки член на обединението, когато участникът е обединение, което не е юридическо лице.</w:t>
      </w:r>
    </w:p>
    <w:p w:rsidR="00926EFB" w:rsidRPr="00A45E89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926EFB" w:rsidRPr="00A45E89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>•</w:t>
      </w:r>
      <w:r w:rsidRPr="00A45E89">
        <w:rPr>
          <w:rFonts w:ascii="Times New Roman" w:hAnsi="Times New Roman"/>
          <w:i/>
          <w:sz w:val="24"/>
          <w:szCs w:val="24"/>
          <w:lang w:val="bg-BG" w:eastAsia="bg-BG"/>
        </w:rPr>
        <w:tab/>
        <w:t>ВАЖНО: Българските физически или юридически лица – участници в обществената поръчка попълват и представят точки 1, 2 и 3 от декларацията. Чуждестранните физически или юридически лица или обединенията, в които участва чуждестранно физическо или юридическо лице, представят тази декларация, като попълват точки 1, 2, 3, 4 и 5 от декларацията.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3 - Образец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за използване / неизползване на подизпълнители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C805FF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926EFB" w:rsidRDefault="00926EFB" w:rsidP="00926EF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Аз, долуподписаният /-ната/ ………………………….........…. в качеството ми на ………………………………. (</w:t>
      </w:r>
      <w:r w:rsidRPr="00FB22EA">
        <w:rPr>
          <w:rFonts w:ascii="Times New Roman" w:hAnsi="Times New Roman"/>
          <w:i/>
          <w:sz w:val="24"/>
          <w:szCs w:val="24"/>
          <w:lang w:val="bg-BG" w:eastAsia="bg-BG"/>
        </w:rPr>
        <w:t>посочете длъжността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) на ………………………………… </w:t>
      </w:r>
      <w:r w:rsidRPr="00FB22EA">
        <w:rPr>
          <w:rFonts w:ascii="Times New Roman" w:hAnsi="Times New Roman"/>
          <w:i/>
          <w:sz w:val="24"/>
          <w:szCs w:val="24"/>
          <w:lang w:val="bg-BG" w:eastAsia="bg-BG"/>
        </w:rPr>
        <w:t>(посочете наименованието на участника)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- участник в обществена поръчка чрез публична покана по реда на глава осма „а” от Закона за обществените поръчки (ЗОП) с предмет: </w:t>
      </w:r>
      <w:r w:rsidRPr="00311F7C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>Доставка</w:t>
      </w:r>
      <w:r w:rsidRPr="00311F7C"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val="bg-BG"/>
        </w:rPr>
        <w:t>два сървъра за виртуализация и един файлов сървър</w:t>
      </w:r>
      <w:r w:rsidRPr="00311F7C">
        <w:rPr>
          <w:rFonts w:ascii="Times New Roman" w:hAnsi="Times New Roman"/>
          <w:b/>
          <w:sz w:val="24"/>
          <w:szCs w:val="24"/>
          <w:lang w:val="bg-BG"/>
        </w:rPr>
        <w:t xml:space="preserve"> за нуждите на Агенция по геодезия, картография и кадастър“</w:t>
      </w:r>
    </w:p>
    <w:p w:rsidR="00926EFB" w:rsidRPr="00175DA8" w:rsidRDefault="00926EFB" w:rsidP="00926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B3FAD">
        <w:rPr>
          <w:rFonts w:ascii="Times New Roman" w:hAnsi="Times New Roman"/>
          <w:b/>
          <w:sz w:val="24"/>
          <w:szCs w:val="24"/>
          <w:lang w:val="bg-BG" w:eastAsia="bg-BG"/>
        </w:rPr>
        <w:t xml:space="preserve">Д Е К Л А Р И Р А М,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EB3FAD">
        <w:rPr>
          <w:rFonts w:ascii="Times New Roman" w:hAnsi="Times New Roman"/>
          <w:b/>
          <w:sz w:val="24"/>
          <w:szCs w:val="24"/>
          <w:lang w:val="bg-BG" w:eastAsia="bg-BG"/>
        </w:rPr>
        <w:t>ЧЕ:</w:t>
      </w:r>
    </w:p>
    <w:p w:rsidR="00926EFB" w:rsidRPr="00EB3FAD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 При изпълнението на горецитираната обществена поръчка няма да използваме / ще използваме (нужното се попълва) подизпълнители;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1.1. Подизпълнител(-и) ще бъде(бъдат): ..................................................... (изписват се наименованията на дружествата/лицата подизпълнители), които са запознати с предмета на поръчката и са дали съгласието си да бъдат подизпълнители по поръчката.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1.2. Видът на работите, които ще бъдат извършвани от подизпълнителите, е както следва: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- подизпълнител 1 ...................................... (изписва се наименованието на първия подизпълнител) ще изпълнява следните дейности от предмета на поръчката: 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.......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.......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- подизпълнител 2 ...................................... (изписва се наименованието на втория подизпълнител) ще изпълнява следните дейности от предмета на поръчката: …………………………………………………..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080817">
        <w:rPr>
          <w:rFonts w:ascii="Times New Roman" w:hAnsi="Times New Roman"/>
          <w:i/>
          <w:sz w:val="20"/>
          <w:szCs w:val="20"/>
          <w:lang w:val="bg-BG" w:eastAsia="bg-BG"/>
        </w:rPr>
        <w:t>/Данните по т. 1.2 се попълват съобразно броя на подизпълнителите/.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1.3. Делът на участие на подизпълнителите при изпълнение на поръчката е както следва: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Делът на участие на всички подизпълнители при изпълнение на поръчката ще бъде общо ........... % от обема на поръчката, в т.ч.: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- участието на подизпълнител 1 ...................................... (изписва се наименованието на първия подизпълнител) ще бъде ...................% от обема на поръчката;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участието на подизпълнител 2 ...................................... (изписва се наименованието на втория подизпълнител) ще бъде ..................% от обема на поръчката.</w:t>
      </w:r>
    </w:p>
    <w:p w:rsidR="00926EFB" w:rsidRPr="00080817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080817">
        <w:rPr>
          <w:rFonts w:ascii="Times New Roman" w:hAnsi="Times New Roman"/>
          <w:i/>
          <w:sz w:val="20"/>
          <w:szCs w:val="20"/>
          <w:lang w:val="bg-BG" w:eastAsia="bg-BG"/>
        </w:rPr>
        <w:t>/Данните по т. 1.3 се попълват съобразно броя на подизпълнителите/.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080817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80817">
        <w:rPr>
          <w:rFonts w:ascii="Times New Roman" w:hAnsi="Times New Roman"/>
          <w:b/>
          <w:sz w:val="24"/>
          <w:szCs w:val="24"/>
          <w:lang w:val="bg-BG" w:eastAsia="bg-BG"/>
        </w:rPr>
        <w:t>ВНИМАНИЕ:</w:t>
      </w:r>
      <w:r w:rsidRPr="00080817">
        <w:rPr>
          <w:rFonts w:ascii="Times New Roman" w:hAnsi="Times New Roman"/>
          <w:sz w:val="24"/>
          <w:szCs w:val="24"/>
          <w:lang w:val="bg-BG" w:eastAsia="bg-BG"/>
        </w:rPr>
        <w:t xml:space="preserve"> Когато участникът предвижда участие на подизпълнител(-и), то участникът следва да представи съответните документи за всеки от подизпълнителите съгласно указаното в т. 8 от документацията към публичната покана.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………………………. г.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Декларатор: ……………………….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(дата на подписване)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       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        (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име,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подпис и печат)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</w:pPr>
      <w:r w:rsidRPr="00C805FF">
        <w:rPr>
          <w:rFonts w:ascii="Times New Roman" w:hAnsi="Times New Roman"/>
          <w:i/>
          <w:sz w:val="16"/>
          <w:szCs w:val="16"/>
          <w:lang w:val="bg-BG" w:eastAsia="bg-BG"/>
        </w:rPr>
        <w:t xml:space="preserve">Забележка: Когато участниците в обществената поръчка са юридически лица, декларацията се подписва от лицата по чл. 47, ал. 4 от ЗОП. </w:t>
      </w:r>
    </w:p>
    <w:p w:rsidR="00926EFB" w:rsidRPr="008B7DB7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3а - Образец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8B7DB7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за съгласие за участие като подизпълнител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Аз, долуподписаният /-ната/ ………………………….........…., в качеството ми на ………………………………. (посочете длъжността) на ……………………………………… (посочете наименованието на дружеството/лицето, което представлявате) - във връзка с обявената от </w:t>
      </w:r>
      <w:r>
        <w:rPr>
          <w:rFonts w:ascii="Times New Roman" w:hAnsi="Times New Roman"/>
          <w:sz w:val="24"/>
          <w:szCs w:val="24"/>
          <w:lang w:val="bg-BG" w:eastAsia="bg-BG"/>
        </w:rPr>
        <w:t>Агенцията по геодезия, картография и кадастър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обществена поръчка чрез публична покана по реда на глава осма „а” от Закона за обществените поръчки (ЗОП) с предмет: </w:t>
      </w:r>
      <w:r w:rsidRPr="00311F7C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>Доставка</w:t>
      </w:r>
      <w:r w:rsidRPr="00311F7C"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val="bg-BG"/>
        </w:rPr>
        <w:t>два сървъра за виртуализация и един файлов сървър</w:t>
      </w:r>
      <w:r w:rsidRPr="00311F7C">
        <w:rPr>
          <w:rFonts w:ascii="Times New Roman" w:hAnsi="Times New Roman"/>
          <w:b/>
          <w:sz w:val="24"/>
          <w:szCs w:val="24"/>
          <w:lang w:val="bg-BG"/>
        </w:rPr>
        <w:t xml:space="preserve"> за нуждите на Агенция по геодезия, картография и кадастър“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8B7DB7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 xml:space="preserve">Д Е К Л А Р И Р А М,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че</w:t>
      </w: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: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Ние, ................................................................................, сме съгласни да участваме като</w:t>
      </w:r>
    </w:p>
    <w:p w:rsidR="00926EFB" w:rsidRPr="00472121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472121">
        <w:rPr>
          <w:rFonts w:ascii="Times New Roman" w:hAnsi="Times New Roman"/>
          <w:i/>
          <w:sz w:val="20"/>
          <w:szCs w:val="20"/>
          <w:lang w:val="bg-BG" w:eastAsia="bg-BG"/>
        </w:rPr>
        <w:tab/>
        <w:t>(посочете наименованието на дружеството/лицето, което представлявате)</w:t>
      </w:r>
      <w:r w:rsidRPr="00472121">
        <w:rPr>
          <w:rFonts w:ascii="Times New Roman" w:hAnsi="Times New Roman"/>
          <w:i/>
          <w:sz w:val="20"/>
          <w:szCs w:val="20"/>
          <w:lang w:val="bg-BG" w:eastAsia="bg-BG"/>
        </w:rPr>
        <w:tab/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8B7DB7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подизпълнител на ........................................................................................... при изпълнение на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           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B7DB7">
        <w:rPr>
          <w:rFonts w:ascii="Times New Roman" w:hAnsi="Times New Roman"/>
          <w:i/>
          <w:sz w:val="24"/>
          <w:szCs w:val="24"/>
          <w:lang w:val="bg-BG" w:eastAsia="bg-BG"/>
        </w:rPr>
        <w:t>(посочете името на участника, на който сте подизпълнител)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горепосочената обществена поръчка.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Дейностите, които ще изпълняваме като подизпълнител, са: 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...............................</w:t>
      </w:r>
    </w:p>
    <w:p w:rsidR="00926EFB" w:rsidRPr="008B7DB7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i/>
          <w:sz w:val="24"/>
          <w:szCs w:val="24"/>
          <w:lang w:val="bg-BG" w:eastAsia="bg-BG"/>
        </w:rPr>
        <w:t xml:space="preserve"> (посочете конкретната част от предмета на поръчката, която ще бъде изпълнена от Вас като подизпълнител).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Запознати сме, че давайки съгласието си да бъдем подизпълнител в офертата на горепосочения участник, не можем да представим самостоятелна оферта за тази поръчка.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Във връзка с изискванията на обществената поръчка, представяме документи, съгласно т. 8 от документацията към публичната покана.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B66125" w:rsidRDefault="00926EFB" w:rsidP="00926EF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>Дата :................</w:t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Подпис и печат: .....................................</w:t>
      </w:r>
    </w:p>
    <w:p w:rsidR="00926EFB" w:rsidRPr="00B66125" w:rsidRDefault="00926EFB" w:rsidP="00926EF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</w:p>
    <w:p w:rsidR="00926EFB" w:rsidRPr="00B66125" w:rsidRDefault="00926EFB" w:rsidP="00926EF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</w:p>
    <w:p w:rsidR="00926EFB" w:rsidRPr="00B66125" w:rsidRDefault="00926EFB" w:rsidP="00926EF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>Име и фамилия:.................................................................</w:t>
      </w:r>
    </w:p>
    <w:p w:rsidR="00926EFB" w:rsidRPr="00B66125" w:rsidRDefault="00926EFB" w:rsidP="00926EF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kern w:val="1"/>
          <w:sz w:val="18"/>
          <w:szCs w:val="18"/>
          <w:lang w:val="bg-BG" w:eastAsia="ar-SA"/>
        </w:rPr>
        <w:t xml:space="preserve">(представляващ участника или упълномощено лице)  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BC410E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FB22EA">
        <w:rPr>
          <w:rFonts w:ascii="Times New Roman" w:hAnsi="Times New Roman"/>
          <w:i/>
          <w:sz w:val="24"/>
          <w:szCs w:val="24"/>
          <w:lang w:val="bg-BG" w:eastAsia="bg-BG"/>
        </w:rPr>
        <w:t>Забележка: Когато подизпълнителят е юридическо лице, декларацията се подписва от лицата по чл. 47, ал. 4 от ЗОП.</w:t>
      </w:r>
    </w:p>
    <w:p w:rsidR="00926EFB" w:rsidRPr="008B7DB7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4 - Образец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8B7DB7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B7DB7">
        <w:rPr>
          <w:rFonts w:ascii="Times New Roman" w:hAnsi="Times New Roman"/>
          <w:b/>
          <w:sz w:val="24"/>
          <w:szCs w:val="24"/>
          <w:lang w:val="bg-BG" w:eastAsia="bg-BG"/>
        </w:rPr>
        <w:t>ПРЕДЛОЖЕНИЕ ЗА ИЗПЪЛНЕНИЕ НА ПОРЪЧКАТА</w:t>
      </w:r>
    </w:p>
    <w:p w:rsidR="00926EFB" w:rsidRPr="008B7DB7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(ТЕХНИЧЕСКА ОФЕРТА)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До </w:t>
      </w:r>
    </w:p>
    <w:p w:rsidR="00926EFB" w:rsidRDefault="00926EFB" w:rsidP="00926EFB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ИЗПЪЛНИТЕЛНИЯ ДИРЕКТОР НА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АГЕНЦИЯ ПО ГЕОДЕЗИЯ, </w:t>
      </w:r>
    </w:p>
    <w:p w:rsidR="00926EFB" w:rsidRPr="00FB22EA" w:rsidRDefault="00926EFB" w:rsidP="00926EFB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КАРТОГРАФИЯ И КАДАСТЪР</w:t>
      </w:r>
    </w:p>
    <w:p w:rsidR="00926EFB" w:rsidRPr="00FB22EA" w:rsidRDefault="00926EFB" w:rsidP="00926EFB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гр. София, ул. „Мусала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 № 1</w:t>
      </w:r>
    </w:p>
    <w:p w:rsidR="00926EFB" w:rsidRPr="00FB22EA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Pr="006B3B83" w:rsidRDefault="00926EFB" w:rsidP="00926EF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kern w:val="1"/>
          <w:sz w:val="24"/>
          <w:szCs w:val="24"/>
          <w:lang w:val="bg-BG" w:eastAsia="ar-SA"/>
        </w:rPr>
      </w:pPr>
      <w:r w:rsidRPr="006B3B83">
        <w:rPr>
          <w:rFonts w:ascii="Times New Roman" w:hAnsi="Times New Roman"/>
          <w:b/>
          <w:kern w:val="1"/>
          <w:sz w:val="24"/>
          <w:szCs w:val="24"/>
          <w:lang w:val="bg-BG" w:eastAsia="ar-SA"/>
        </w:rPr>
        <w:t>УВАЖАЕМИ ГОСПОДИН ИЗПЪЛНИТЕЛЕН ДИРЕКТОР,</w:t>
      </w:r>
    </w:p>
    <w:p w:rsidR="00926EFB" w:rsidRPr="006B3B83" w:rsidRDefault="00926EFB" w:rsidP="00926EF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val="bg-BG" w:eastAsia="ar-SA"/>
        </w:rPr>
      </w:pPr>
    </w:p>
    <w:p w:rsidR="00926EFB" w:rsidRPr="006B3B83" w:rsidRDefault="00926EFB" w:rsidP="00926EF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vertAlign w:val="superscript"/>
          <w:lang w:val="bg-BG" w:eastAsia="ar-SA"/>
        </w:rPr>
      </w:pPr>
      <w:r w:rsidRPr="006B3B83">
        <w:rPr>
          <w:rFonts w:ascii="Times New Roman" w:hAnsi="Times New Roman"/>
          <w:kern w:val="1"/>
          <w:sz w:val="24"/>
          <w:szCs w:val="24"/>
          <w:lang w:val="bg-BG" w:eastAsia="ar-SA"/>
        </w:rPr>
        <w:t xml:space="preserve">Аз, долуподписаният ...................................................................................................., с ЕГН............................., в качеството си на .........................................................., на ...............................................................................................,        </w:t>
      </w:r>
      <w:r w:rsidRPr="006B3B83">
        <w:rPr>
          <w:rFonts w:ascii="Times New Roman" w:hAnsi="Times New Roman"/>
          <w:kern w:val="1"/>
          <w:sz w:val="24"/>
          <w:szCs w:val="24"/>
          <w:lang w:val="bg-BG" w:eastAsia="ar-SA"/>
        </w:rPr>
        <w:tab/>
        <w:t xml:space="preserve">       </w:t>
      </w:r>
      <w:r w:rsidRPr="006B3B83">
        <w:rPr>
          <w:rFonts w:ascii="Times New Roman" w:hAnsi="Times New Roman"/>
          <w:kern w:val="1"/>
          <w:sz w:val="24"/>
          <w:szCs w:val="24"/>
          <w:vertAlign w:val="superscript"/>
          <w:lang w:val="bg-BG" w:eastAsia="ar-SA"/>
        </w:rPr>
        <w:t>(представляващ)</w:t>
      </w:r>
      <w:r w:rsidRPr="006B3B83">
        <w:rPr>
          <w:rFonts w:ascii="Times New Roman" w:hAnsi="Times New Roman"/>
          <w:kern w:val="1"/>
          <w:sz w:val="24"/>
          <w:szCs w:val="24"/>
          <w:vertAlign w:val="superscript"/>
          <w:lang w:val="bg-BG" w:eastAsia="ar-SA"/>
        </w:rPr>
        <w:tab/>
      </w:r>
      <w:r w:rsidRPr="006B3B83">
        <w:rPr>
          <w:rFonts w:ascii="Times New Roman" w:hAnsi="Times New Roman"/>
          <w:kern w:val="1"/>
          <w:sz w:val="24"/>
          <w:szCs w:val="24"/>
          <w:vertAlign w:val="superscript"/>
          <w:lang w:val="bg-BG" w:eastAsia="ar-SA"/>
        </w:rPr>
        <w:tab/>
        <w:t xml:space="preserve">                                     (наименование на участника)</w:t>
      </w:r>
    </w:p>
    <w:p w:rsidR="00926EFB" w:rsidRPr="006B3B83" w:rsidRDefault="00926EFB" w:rsidP="00926EF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aps/>
          <w:kern w:val="1"/>
          <w:sz w:val="24"/>
          <w:szCs w:val="24"/>
          <w:lang w:val="bg-BG" w:eastAsia="ar-SA"/>
        </w:rPr>
      </w:pPr>
      <w:r w:rsidRPr="006B3B83">
        <w:rPr>
          <w:rFonts w:ascii="Times New Roman" w:hAnsi="Times New Roman"/>
          <w:kern w:val="1"/>
          <w:sz w:val="24"/>
          <w:szCs w:val="24"/>
          <w:lang w:val="bg-BG" w:eastAsia="ar-SA"/>
        </w:rPr>
        <w:t>участник в обществена поръчка с предмет</w:t>
      </w:r>
      <w:r w:rsidRPr="006B3B83">
        <w:rPr>
          <w:rFonts w:ascii="Times New Roman" w:hAnsi="Times New Roman"/>
          <w:caps/>
          <w:kern w:val="24"/>
          <w:sz w:val="24"/>
          <w:szCs w:val="24"/>
          <w:lang w:val="bg-BG" w:eastAsia="ar-SA"/>
        </w:rPr>
        <w:t xml:space="preserve">: </w:t>
      </w:r>
      <w:r w:rsidRPr="006B3B83">
        <w:rPr>
          <w:rFonts w:ascii="Times New Roman" w:hAnsi="Times New Roman"/>
          <w:b/>
          <w:caps/>
          <w:kern w:val="1"/>
          <w:sz w:val="24"/>
          <w:szCs w:val="24"/>
          <w:lang w:val="bg-BG" w:eastAsia="ar-SA"/>
        </w:rPr>
        <w:t>„</w:t>
      </w:r>
      <w:r>
        <w:rPr>
          <w:rFonts w:ascii="Times New Roman" w:hAnsi="Times New Roman"/>
          <w:b/>
          <w:kern w:val="1"/>
          <w:sz w:val="24"/>
          <w:szCs w:val="24"/>
          <w:lang w:val="bg-BG" w:eastAsia="ar-SA"/>
        </w:rPr>
        <w:t>Доставка</w:t>
      </w:r>
      <w:r w:rsidRPr="007B241E">
        <w:rPr>
          <w:rFonts w:ascii="Times New Roman" w:hAnsi="Times New Roman"/>
          <w:b/>
          <w:kern w:val="1"/>
          <w:sz w:val="24"/>
          <w:szCs w:val="24"/>
          <w:lang w:val="bg-BG" w:eastAsia="ar-SA"/>
        </w:rPr>
        <w:t xml:space="preserve"> на два сървъра за виртуализация и ед</w:t>
      </w:r>
      <w:r>
        <w:rPr>
          <w:rFonts w:ascii="Times New Roman" w:hAnsi="Times New Roman"/>
          <w:b/>
          <w:kern w:val="1"/>
          <w:sz w:val="24"/>
          <w:szCs w:val="24"/>
          <w:lang w:val="bg-BG" w:eastAsia="ar-SA"/>
        </w:rPr>
        <w:t>ин файлов сървър за нуждите на А</w:t>
      </w:r>
      <w:r w:rsidRPr="007B241E">
        <w:rPr>
          <w:rFonts w:ascii="Times New Roman" w:hAnsi="Times New Roman"/>
          <w:b/>
          <w:kern w:val="1"/>
          <w:sz w:val="24"/>
          <w:szCs w:val="24"/>
          <w:lang w:val="bg-BG" w:eastAsia="ar-SA"/>
        </w:rPr>
        <w:t>генция по ге</w:t>
      </w:r>
      <w:r>
        <w:rPr>
          <w:rFonts w:ascii="Times New Roman" w:hAnsi="Times New Roman"/>
          <w:b/>
          <w:kern w:val="1"/>
          <w:sz w:val="24"/>
          <w:szCs w:val="24"/>
          <w:lang w:val="bg-BG" w:eastAsia="ar-SA"/>
        </w:rPr>
        <w:t>одезия, картография и кадастър</w:t>
      </w:r>
      <w:r>
        <w:rPr>
          <w:rFonts w:ascii="Times New Roman" w:hAnsi="Times New Roman"/>
          <w:b/>
          <w:caps/>
          <w:kern w:val="1"/>
          <w:sz w:val="24"/>
          <w:szCs w:val="24"/>
          <w:lang w:val="bg-BG" w:eastAsia="ar-SA"/>
        </w:rPr>
        <w:t>“</w:t>
      </w:r>
      <w:r w:rsidRPr="006B3B83">
        <w:rPr>
          <w:rFonts w:ascii="Times New Roman" w:hAnsi="Times New Roman"/>
          <w:caps/>
          <w:kern w:val="1"/>
          <w:sz w:val="24"/>
          <w:szCs w:val="24"/>
          <w:lang w:val="bg-BG" w:eastAsia="ar-SA"/>
        </w:rPr>
        <w:t>,</w:t>
      </w:r>
    </w:p>
    <w:p w:rsidR="00926EFB" w:rsidRDefault="00926EFB" w:rsidP="00926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11F7C">
        <w:rPr>
          <w:rFonts w:ascii="Times New Roman" w:eastAsia="Times New Roman" w:hAnsi="Times New Roman"/>
          <w:sz w:val="24"/>
          <w:szCs w:val="24"/>
          <w:lang w:val="ru-RU"/>
        </w:rPr>
        <w:t xml:space="preserve">На основание Ваша публична покана в портала за обществени поръчки заявяваме, че желаем да участваме в процедурата при условията, </w:t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 xml:space="preserve">посочени в </w:t>
      </w:r>
      <w:r w:rsidRPr="00311F7C">
        <w:rPr>
          <w:rFonts w:ascii="Times New Roman" w:eastAsia="Times New Roman" w:hAnsi="Times New Roman"/>
          <w:sz w:val="24"/>
          <w:szCs w:val="24"/>
          <w:lang w:val="ru-RU"/>
        </w:rPr>
        <w:t>поканата и приложенията към нея със следн</w:t>
      </w:r>
      <w:r w:rsidR="00C04BD9">
        <w:rPr>
          <w:rFonts w:ascii="Times New Roman" w:eastAsia="Times New Roman" w:hAnsi="Times New Roman"/>
          <w:sz w:val="24"/>
          <w:szCs w:val="24"/>
          <w:lang w:val="bg-BG"/>
        </w:rPr>
        <w:t>ите</w:t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 xml:space="preserve"> техническо</w:t>
      </w:r>
      <w:r w:rsidRPr="00311F7C">
        <w:rPr>
          <w:rFonts w:ascii="Times New Roman" w:eastAsia="Times New Roman" w:hAnsi="Times New Roman"/>
          <w:sz w:val="24"/>
          <w:szCs w:val="24"/>
          <w:lang w:val="ru-RU"/>
        </w:rPr>
        <w:t xml:space="preserve"> предложени</w:t>
      </w:r>
      <w:r w:rsidR="00096C57">
        <w:rPr>
          <w:rFonts w:ascii="Times New Roman" w:eastAsia="Times New Roman" w:hAnsi="Times New Roman"/>
          <w:sz w:val="24"/>
          <w:szCs w:val="24"/>
        </w:rPr>
        <w:t>e</w:t>
      </w:r>
      <w:r w:rsidR="00C04BD9">
        <w:rPr>
          <w:rFonts w:ascii="Times New Roman" w:eastAsia="Times New Roman" w:hAnsi="Times New Roman"/>
          <w:sz w:val="24"/>
          <w:szCs w:val="24"/>
          <w:lang w:val="ru-RU"/>
        </w:rPr>
        <w:t>, както следва</w:t>
      </w:r>
      <w:r w:rsidRPr="00311F7C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F33342" w:rsidRDefault="00F33342" w:rsidP="00926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95C0F" w:rsidRDefault="00F95C0F" w:rsidP="00926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val="bg-BG"/>
        </w:rPr>
      </w:pPr>
      <w:r w:rsidRPr="00F33342">
        <w:rPr>
          <w:rFonts w:ascii="Times New Roman" w:eastAsia="Times New Roman" w:hAnsi="Times New Roman"/>
          <w:sz w:val="24"/>
          <w:szCs w:val="24"/>
          <w:u w:val="single"/>
          <w:lang w:val="bg-BG"/>
        </w:rPr>
        <w:t>А/ Сървър за визуализация – 2 (два) броя</w:t>
      </w:r>
    </w:p>
    <w:p w:rsidR="00F33342" w:rsidRPr="00F33342" w:rsidRDefault="00F33342" w:rsidP="00926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val="bg-BG"/>
        </w:rPr>
      </w:pPr>
    </w:p>
    <w:tbl>
      <w:tblPr>
        <w:tblW w:w="966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8"/>
        <w:gridCol w:w="4395"/>
        <w:gridCol w:w="2976"/>
      </w:tblGrid>
      <w:tr w:rsidR="00F95C0F" w:rsidRPr="00F95C0F" w:rsidTr="00715C68">
        <w:trPr>
          <w:trHeight w:val="70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Компонент: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Минимални изисквания: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Предложени параметри в настоящето ТП</w:t>
            </w:r>
          </w:p>
        </w:tc>
      </w:tr>
      <w:tr w:rsidR="00F95C0F" w:rsidRPr="00F95C0F" w:rsidTr="00715C68">
        <w:trPr>
          <w:trHeight w:val="1152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Процесор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0F" w:rsidRPr="009366A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X86-64 (AMD или Intel) сървърен клас процесор(и)</w:t>
            </w:r>
          </w:p>
          <w:p w:rsidR="00F95C0F" w:rsidRPr="009366A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минимум 64 ядра (cores, не Intel threads)</w:t>
            </w:r>
          </w:p>
          <w:p w:rsidR="00F95C0F" w:rsidRPr="009366A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Минимална тактова честота на процесора 2.5 GHz</w:t>
            </w:r>
          </w:p>
          <w:p w:rsidR="00F95C0F" w:rsidRPr="009366A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Инсталирани максималния брой процесори за </w:t>
            </w:r>
          </w:p>
          <w:p w:rsidR="00F95C0F" w:rsidRPr="009366AF" w:rsidRDefault="00F95C0F" w:rsidP="00F95C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сървъра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95C0F" w:rsidRPr="00F95C0F" w:rsidTr="00715C68">
        <w:trPr>
          <w:trHeight w:val="705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RAM памет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0F" w:rsidRPr="009366A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Минимално инсталирана 256 GB ECC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95C0F" w:rsidRPr="00F95C0F" w:rsidTr="00715C68">
        <w:trPr>
          <w:trHeight w:val="1152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Твърди дискове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0F" w:rsidRPr="009366AF" w:rsidRDefault="00F95C0F" w:rsidP="00F95C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Не по-малко от 4 броя hot-swap дискове</w:t>
            </w:r>
          </w:p>
          <w:p w:rsidR="00F95C0F" w:rsidRPr="009366A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Инсталирани максималния брой дискове за </w:t>
            </w:r>
          </w:p>
          <w:p w:rsidR="00F95C0F" w:rsidRPr="009366AF" w:rsidRDefault="00F95C0F" w:rsidP="00F95C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сървъра</w:t>
            </w:r>
          </w:p>
          <w:p w:rsidR="00F95C0F" w:rsidRPr="009366A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300 GB или по-големи SAS  дискове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F" w:rsidRPr="00F95C0F" w:rsidRDefault="00F95C0F" w:rsidP="00F95C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95C0F" w:rsidRPr="00F95C0F" w:rsidTr="00715C68">
        <w:trPr>
          <w:trHeight w:val="696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Контролер за съхранение на данни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0F" w:rsidRPr="009B0806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 w:eastAsia="bg-BG"/>
              </w:rPr>
            </w:pPr>
            <w:r w:rsidRPr="009B08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 w:eastAsia="bg-BG"/>
              </w:rPr>
              <w:t>SATA или SAS HBAs, достатъчен и подходящ за едновременната работа на всички инсталирани дискове. Възможност за създаване на RAID масив през операционната система.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95C0F" w:rsidRPr="00F95C0F" w:rsidTr="00715C68">
        <w:trPr>
          <w:trHeight w:val="576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lastRenderedPageBreak/>
              <w:t>Мрежови адаптери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Минимум </w:t>
            </w: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</w:t>
            </w: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броя UTP 1Gb/s или с по-висока скорост ethernet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95C0F" w:rsidRPr="00F95C0F" w:rsidTr="00715C68">
        <w:trPr>
          <w:trHeight w:val="576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Управление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Минимум отдалечена конзола KVM и IPMI управление.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95C0F" w:rsidRPr="00F95C0F" w:rsidTr="00715C68">
        <w:trPr>
          <w:trHeight w:val="288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Тип на шасито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За монтаж в стандартен 19” сървърен шкаф , с включени телескопични релси и кабелни водачи (cable management arms) в комплекта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95C0F" w:rsidRPr="00F95C0F" w:rsidTr="00715C68">
        <w:trPr>
          <w:trHeight w:val="578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Захранване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Минимум 2 броя резервирани захранващи модули.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95C0F" w:rsidRPr="00F95C0F" w:rsidTr="00715C68">
        <w:trPr>
          <w:trHeight w:val="864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Подмяна на дефектирали модули по време на работа без спиране на сървъра (Hot-Swap)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Минимум захранващи блокове, вентилатори и дискове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95C0F" w:rsidRPr="00F95C0F" w:rsidTr="00715C68">
        <w:trPr>
          <w:trHeight w:val="576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Гаранция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95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Минимум 3 години, сервизиране на хардуера на място с включена 24 часова консултация по телефон.</w:t>
            </w:r>
          </w:p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F" w:rsidRPr="00F95C0F" w:rsidRDefault="00F95C0F" w:rsidP="00F95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F95C0F" w:rsidRPr="00F95C0F" w:rsidRDefault="00F95C0F" w:rsidP="00F95C0F">
      <w:pPr>
        <w:suppressAutoHyphens/>
        <w:rPr>
          <w:rFonts w:cs="Calibri"/>
          <w:lang w:eastAsia="zh-CN"/>
        </w:rPr>
      </w:pPr>
    </w:p>
    <w:p w:rsidR="00F33342" w:rsidRPr="00F33342" w:rsidRDefault="00F33342" w:rsidP="00F33342">
      <w:pPr>
        <w:suppressAutoHyphens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bg-BG" w:eastAsia="bg-BG"/>
        </w:rPr>
      </w:pPr>
      <w:r w:rsidRPr="00F33342">
        <w:rPr>
          <w:rFonts w:ascii="Times New Roman" w:hAnsi="Times New Roman"/>
          <w:sz w:val="24"/>
          <w:szCs w:val="24"/>
          <w:u w:val="single"/>
          <w:lang w:val="bg-BG" w:eastAsia="zh-CN"/>
        </w:rPr>
        <w:t>Б/ Файлов сървър</w:t>
      </w:r>
    </w:p>
    <w:tbl>
      <w:tblPr>
        <w:tblW w:w="966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8"/>
        <w:gridCol w:w="4395"/>
        <w:gridCol w:w="2976"/>
      </w:tblGrid>
      <w:tr w:rsidR="00F33342" w:rsidRPr="00F33342" w:rsidTr="00715C68">
        <w:trPr>
          <w:trHeight w:val="70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Компонент: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Изискване: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Предложени параметри в настоящето ТП</w:t>
            </w:r>
          </w:p>
        </w:tc>
      </w:tr>
      <w:tr w:rsidR="00F33342" w:rsidRPr="00F33342" w:rsidTr="00715C68">
        <w:trPr>
          <w:trHeight w:val="1152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Процесор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Инсталиран един X86-64 (AMD или Intel) сървърен клас процесор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с минимум 4 ядра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br/>
              <w:t>Минимална тактова честота на процесора 2.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GHz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33342" w:rsidRPr="00F33342" w:rsidTr="00715C68">
        <w:trPr>
          <w:trHeight w:val="705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RAM памет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Минимално инсталирана 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32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GB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33342" w:rsidRPr="00F33342" w:rsidTr="009366AF">
        <w:trPr>
          <w:trHeight w:val="1152"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Твърди дискове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Не по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-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малко от 24 броя hot-swap диска</w:t>
            </w:r>
          </w:p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Инсталирани максималния брой дискове за </w:t>
            </w:r>
          </w:p>
          <w:p w:rsidR="00F33342" w:rsidRPr="00F33342" w:rsidRDefault="00F33342" w:rsidP="00F333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сървъра</w:t>
            </w:r>
          </w:p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5 Tb </w:t>
            </w:r>
            <w:proofErr w:type="spellStart"/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или</w:t>
            </w:r>
            <w:proofErr w:type="spellEnd"/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по-големи</w:t>
            </w:r>
            <w:proofErr w:type="spellEnd"/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сървърен клас дискове 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SATA </w:t>
            </w:r>
            <w:proofErr w:type="spellStart"/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или</w:t>
            </w:r>
            <w:proofErr w:type="spellEnd"/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SAS</w:t>
            </w:r>
          </w:p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2 отделни диска за инсталиране на операционна система с големина над 10GB. Не е необходимо тези 2 диска да са на RAID контролер.</w:t>
            </w:r>
          </w:p>
          <w:p w:rsidR="00F33342" w:rsidRPr="00F33342" w:rsidRDefault="00F33342" w:rsidP="00F333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33342" w:rsidRPr="00F33342" w:rsidRDefault="00F33342" w:rsidP="00F333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33342" w:rsidRPr="00F33342" w:rsidTr="00715C68">
        <w:trPr>
          <w:trHeight w:val="696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lastRenderedPageBreak/>
              <w:t xml:space="preserve">Контролер за съхранение на данни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Поне 1 брой 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SATA 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или 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SAS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HBAs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поддържащ 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expansion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33342" w:rsidRPr="00F33342" w:rsidTr="00715C68">
        <w:trPr>
          <w:trHeight w:val="576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Мрежови адаптери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Поне 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</w:t>
            </w: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броя Gigabit или с по-висока скорост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33342" w:rsidRPr="00F33342" w:rsidTr="00715C68">
        <w:trPr>
          <w:trHeight w:val="288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Тип на шасито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За монтаж в стандартен 19” сървърен шкаф , с включени телескопични релси и кабелни водачи (cable management arms) в комплекта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33342" w:rsidRPr="00F33342" w:rsidTr="00715C68">
        <w:trPr>
          <w:trHeight w:val="578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Захранване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Минимум 2 броя резервирани захранващи модули.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33342" w:rsidRPr="00F33342" w:rsidTr="00715C68">
        <w:trPr>
          <w:trHeight w:val="576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Управление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Минимум отдалечена конзола KVM и IPMI управление.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33342" w:rsidRPr="00F33342" w:rsidTr="00715C68">
        <w:trPr>
          <w:trHeight w:val="864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Подмяна на дефектирали модули по време на работа без спиране на сървъра (Hot-Swap)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342" w:rsidRPr="009366AF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Минимум захранващи блокове, вентилатори и дискове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33342" w:rsidRPr="00F33342" w:rsidTr="00715C68">
        <w:trPr>
          <w:trHeight w:val="532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Разширителни слотове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342" w:rsidRPr="009366AF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Поне 2 свободни PCI-Express слота след окомплектоване на конфигурацията.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33342" w:rsidRPr="00F33342" w:rsidTr="00715C68">
        <w:trPr>
          <w:trHeight w:val="576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F333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Гаранция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342" w:rsidRPr="009366AF" w:rsidRDefault="00F33342" w:rsidP="00F33342">
            <w:pPr>
              <w:suppressAutoHyphens/>
              <w:snapToGrid w:val="0"/>
              <w:spacing w:after="0" w:line="240" w:lineRule="auto"/>
              <w:rPr>
                <w:rFonts w:cs="Calibri"/>
                <w:lang w:val="bg-BG" w:eastAsia="zh-CN"/>
              </w:rPr>
            </w:pPr>
            <w:r w:rsidRPr="0093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Минимум 3 години, сервизиране на място, включена 24 часа консултация по телефон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42" w:rsidRPr="00F33342" w:rsidRDefault="00F33342" w:rsidP="00F333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096C57" w:rsidRDefault="00096C57" w:rsidP="00926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6EFB" w:rsidRDefault="00926EFB" w:rsidP="00926E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bg-BG"/>
        </w:rPr>
        <w:t xml:space="preserve">Декларираме, че предложената от нас техника е нова и неупотребявана, </w:t>
      </w:r>
      <w:r w:rsidR="00EC284C">
        <w:rPr>
          <w:rFonts w:ascii="Times New Roman" w:eastAsia="Times New Roman" w:hAnsi="Times New Roman"/>
          <w:sz w:val="24"/>
          <w:szCs w:val="24"/>
          <w:lang w:val="bg-BG"/>
        </w:rPr>
        <w:t>и отговаря на изисквани</w:t>
      </w:r>
      <w:r w:rsidR="00F33342">
        <w:rPr>
          <w:rFonts w:ascii="Times New Roman" w:eastAsia="Times New Roman" w:hAnsi="Times New Roman"/>
          <w:sz w:val="24"/>
          <w:szCs w:val="24"/>
          <w:lang w:val="bg-BG"/>
        </w:rPr>
        <w:t>я</w:t>
      </w:r>
      <w:r w:rsidR="00EC284C">
        <w:rPr>
          <w:rFonts w:ascii="Times New Roman" w:eastAsia="Times New Roman" w:hAnsi="Times New Roman"/>
          <w:sz w:val="24"/>
          <w:szCs w:val="24"/>
          <w:lang w:val="bg-BG"/>
        </w:rPr>
        <w:t>та на техническото задание, посочени по-го</w:t>
      </w:r>
      <w:r w:rsidR="00F33342">
        <w:rPr>
          <w:rFonts w:ascii="Times New Roman" w:eastAsia="Times New Roman" w:hAnsi="Times New Roman"/>
          <w:sz w:val="24"/>
          <w:szCs w:val="24"/>
          <w:lang w:val="bg-BG"/>
        </w:rPr>
        <w:t>ре,</w:t>
      </w:r>
      <w:r w:rsidR="00EC28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>като прилагаме сертификат за произхода й.</w:t>
      </w:r>
    </w:p>
    <w:p w:rsidR="00F33342" w:rsidRPr="00F33342" w:rsidRDefault="00F33342" w:rsidP="00F333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33342">
        <w:rPr>
          <w:rFonts w:ascii="Times New Roman" w:eastAsia="Times New Roman" w:hAnsi="Times New Roman"/>
          <w:sz w:val="24"/>
          <w:szCs w:val="24"/>
          <w:lang w:val="bg-BG"/>
        </w:rPr>
        <w:t>Електрическо захранване на цялото оборудване е годно от производителя за работа с електрическото захранване в Р България - 220V/50 Hz.</w:t>
      </w:r>
    </w:p>
    <w:p w:rsidR="00F33342" w:rsidRPr="00F33342" w:rsidRDefault="00F33342" w:rsidP="00F333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33342">
        <w:rPr>
          <w:rFonts w:ascii="Times New Roman" w:eastAsia="Times New Roman" w:hAnsi="Times New Roman"/>
          <w:sz w:val="24"/>
          <w:szCs w:val="24"/>
          <w:lang w:val="bg-BG"/>
        </w:rPr>
        <w:t>Техническите параметри на предлаганото оборудване се потвърждават с оригинални технически материали от производителя и отговарят напълно на заводската му комплектация.</w:t>
      </w:r>
    </w:p>
    <w:p w:rsidR="00F33342" w:rsidRPr="00F33342" w:rsidRDefault="00F33342" w:rsidP="00F333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33342">
        <w:rPr>
          <w:rFonts w:ascii="Times New Roman" w:eastAsia="Times New Roman" w:hAnsi="Times New Roman"/>
          <w:sz w:val="24"/>
          <w:szCs w:val="24"/>
          <w:lang w:val="bg-BG"/>
        </w:rPr>
        <w:t xml:space="preserve">Компютърните конфигурации да отговарят на всички стандарти в Република България относно техническа експлоатация, пожаро-безопасност, норми за безопасност и включване към електрическата мрежа, доказано със съответните документи/сертификати. Захранващите блокове на компютърните системи да отговарят на стандартите CE, GS или еквивалент и да притежават схема PFC. Всички предлагани компютърни системи да са сертифицирани като отговарящи на стандарта Restrictions of Hazardous Substances (RoHS) директива 2002/95/ЕС или еквивалент, което да бъде доказано с приложени съответни документи. </w:t>
      </w:r>
    </w:p>
    <w:p w:rsidR="00926EFB" w:rsidRPr="00311F7C" w:rsidRDefault="00926EFB" w:rsidP="00926E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bg-BG"/>
        </w:rPr>
        <w:t>Задължаваме се да осигурим гаранционна поддръжка на техниката при следните условия:</w:t>
      </w:r>
    </w:p>
    <w:p w:rsidR="00926EFB" w:rsidRPr="00311F7C" w:rsidRDefault="00926EFB" w:rsidP="00926E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311F7C">
        <w:rPr>
          <w:rFonts w:ascii="Times New Roman" w:eastAsia="Times New Roman" w:hAnsi="Times New Roman"/>
          <w:sz w:val="24"/>
          <w:szCs w:val="24"/>
          <w:lang w:val="ru-RU"/>
        </w:rPr>
        <w:t xml:space="preserve">Време за реакция – не по-късно от </w:t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>..............</w:t>
      </w:r>
      <w:r w:rsidRPr="00311F7C">
        <w:rPr>
          <w:rFonts w:ascii="Times New Roman" w:eastAsia="Times New Roman" w:hAnsi="Times New Roman"/>
          <w:sz w:val="24"/>
          <w:szCs w:val="24"/>
          <w:lang w:val="ru-RU"/>
        </w:rPr>
        <w:t>. часа от предявяване на рекламацията.</w:t>
      </w:r>
    </w:p>
    <w:p w:rsidR="00926EFB" w:rsidRPr="00311F7C" w:rsidRDefault="00926EFB" w:rsidP="00926E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311F7C">
        <w:rPr>
          <w:rFonts w:ascii="Times New Roman" w:eastAsia="Times New Roman" w:hAnsi="Times New Roman"/>
          <w:sz w:val="24"/>
          <w:szCs w:val="24"/>
          <w:lang w:val="ru-RU"/>
        </w:rPr>
        <w:t xml:space="preserve">Време за отстраняване на повредата – </w:t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 xml:space="preserve">в рамките на .................. часа </w:t>
      </w:r>
      <w:r w:rsidRPr="00311F7C">
        <w:rPr>
          <w:rFonts w:ascii="Times New Roman" w:eastAsia="Times New Roman" w:hAnsi="Times New Roman"/>
          <w:sz w:val="24"/>
          <w:szCs w:val="24"/>
          <w:lang w:val="ru-RU"/>
        </w:rPr>
        <w:t xml:space="preserve">от приемане на рекламацията, на мястото, където се намира съответната техника. В случай че е необходим по - дълъг срок, ще предоставим за временно ползване (до отстраняване на </w:t>
      </w:r>
      <w:r w:rsidRPr="00311F7C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повредата) друга оборотна техника със същите или по-добри параметри. За периода на отстраняване на повредата гаранционният срок не тече.</w:t>
      </w:r>
    </w:p>
    <w:p w:rsidR="00926EFB" w:rsidRPr="00311F7C" w:rsidRDefault="00926EFB" w:rsidP="00926E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311F7C">
        <w:rPr>
          <w:rFonts w:ascii="Times New Roman" w:eastAsia="Times New Roman" w:hAnsi="Times New Roman"/>
          <w:sz w:val="24"/>
          <w:szCs w:val="24"/>
          <w:lang w:val="ru-RU"/>
        </w:rPr>
        <w:t>При един и същи проблем, възникнал повече от два пъти в рамките на гаранционния срок, по отношение на дадено изделие от доставката, се задължаваме да заменим продукта с нов при постъпило трето рекламационно съобщение.</w:t>
      </w:r>
    </w:p>
    <w:p w:rsidR="00926EFB" w:rsidRPr="00311F7C" w:rsidRDefault="00926EFB" w:rsidP="00926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311F7C">
        <w:rPr>
          <w:rFonts w:ascii="Times New Roman" w:eastAsia="Times New Roman" w:hAnsi="Times New Roman"/>
          <w:sz w:val="24"/>
          <w:szCs w:val="24"/>
          <w:lang w:val="ru-RU"/>
        </w:rPr>
        <w:t>В случай че е необходимо отстраняването на рекламационния проблем да се извърши в наш сервиз, ние се задължаваме да осигурим транспорт до съответния сервиз и обратно.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73D86">
        <w:rPr>
          <w:rFonts w:ascii="Times New Roman" w:eastAsia="Times New Roman" w:hAnsi="Times New Roman"/>
          <w:b/>
          <w:sz w:val="24"/>
          <w:szCs w:val="24"/>
          <w:lang w:val="bg-BG"/>
        </w:rPr>
        <w:t>Срокът за доставка е …………../ ………………………./  работни дни.</w:t>
      </w:r>
    </w:p>
    <w:p w:rsidR="00926EFB" w:rsidRPr="00311F7C" w:rsidRDefault="00926EFB" w:rsidP="00926E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26EFB" w:rsidRPr="00311F7C" w:rsidRDefault="00926EFB" w:rsidP="00926E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bg-BG"/>
        </w:rPr>
        <w:t>Настоящото предложение е валидно 90 дни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926EFB" w:rsidRPr="00311F7C" w:rsidRDefault="00926EFB" w:rsidP="00926E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26EFB" w:rsidRPr="00311F7C" w:rsidRDefault="00926EFB" w:rsidP="00926EFB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11F7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Приложения към настоящото предложение (</w:t>
      </w:r>
      <w:r w:rsidRPr="00311F7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сертификати, каталози и други по преценка на оферента)</w:t>
      </w:r>
      <w:r w:rsidRPr="00311F7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</w:t>
      </w:r>
    </w:p>
    <w:p w:rsidR="00926EFB" w:rsidRPr="00311F7C" w:rsidRDefault="00926EFB" w:rsidP="00926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11F7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</w:t>
      </w:r>
    </w:p>
    <w:p w:rsidR="00926EFB" w:rsidRPr="00311F7C" w:rsidRDefault="00926EFB" w:rsidP="00926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</w:t>
      </w:r>
    </w:p>
    <w:p w:rsidR="00926EFB" w:rsidRDefault="00926EFB" w:rsidP="00926EFB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26EFB" w:rsidRPr="00311F7C" w:rsidRDefault="00926EFB" w:rsidP="00926EFB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bg-BG"/>
        </w:rPr>
        <w:t xml:space="preserve">Дата: </w:t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311F7C">
        <w:rPr>
          <w:rFonts w:ascii="Times New Roman" w:eastAsia="Times New Roman" w:hAnsi="Times New Roman"/>
          <w:sz w:val="24"/>
          <w:szCs w:val="24"/>
          <w:lang w:val="bg-BG"/>
        </w:rPr>
        <w:tab/>
        <w:t>Участник:</w:t>
      </w:r>
    </w:p>
    <w:p w:rsidR="00926EFB" w:rsidRPr="00311F7C" w:rsidRDefault="00926EFB" w:rsidP="00926EFB">
      <w:pPr>
        <w:spacing w:after="0" w:line="360" w:lineRule="auto"/>
        <w:ind w:left="4320" w:right="70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bg-BG"/>
        </w:rPr>
        <w:t xml:space="preserve">Име на представляващия, </w:t>
      </w:r>
    </w:p>
    <w:p w:rsidR="00926EFB" w:rsidRPr="00311F7C" w:rsidRDefault="00926EFB" w:rsidP="00926EFB">
      <w:pPr>
        <w:spacing w:after="0" w:line="360" w:lineRule="auto"/>
        <w:ind w:left="4320" w:right="70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11F7C">
        <w:rPr>
          <w:rFonts w:ascii="Times New Roman" w:eastAsia="Times New Roman" w:hAnsi="Times New Roman"/>
          <w:sz w:val="24"/>
          <w:szCs w:val="24"/>
          <w:lang w:val="bg-BG"/>
        </w:rPr>
        <w:t>подпис и печат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bg-BG"/>
        </w:rPr>
      </w:pPr>
    </w:p>
    <w:p w:rsidR="00926EFB" w:rsidRDefault="00926EFB" w:rsidP="00926EFB"/>
    <w:p w:rsidR="00926EFB" w:rsidRP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EC13FF" w:rsidRDefault="00EC13FF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GoBack"/>
      <w:bookmarkEnd w:id="0"/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9F7AF7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F7AF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5 - Образец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9F7AF7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9F7AF7">
        <w:rPr>
          <w:rFonts w:ascii="Times New Roman" w:hAnsi="Times New Roman"/>
          <w:b/>
          <w:sz w:val="24"/>
          <w:szCs w:val="24"/>
          <w:lang w:val="bg-BG" w:eastAsia="bg-BG"/>
        </w:rPr>
        <w:t>ПРЕДЛАГАНА ЦЕНА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9F7AF7">
        <w:rPr>
          <w:rFonts w:ascii="Times New Roman" w:hAnsi="Times New Roman"/>
          <w:b/>
          <w:sz w:val="24"/>
          <w:szCs w:val="24"/>
          <w:lang w:val="bg-BG" w:eastAsia="bg-BG"/>
        </w:rPr>
        <w:t>ЗА ИЗПЪЛНЕНИЕ НА ПОРЪЧКАТА</w:t>
      </w:r>
    </w:p>
    <w:p w:rsidR="00926EFB" w:rsidRPr="009F7AF7" w:rsidRDefault="00926EFB" w:rsidP="00926EFB">
      <w:pPr>
        <w:tabs>
          <w:tab w:val="left" w:pos="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(</w:t>
      </w:r>
      <w:r w:rsidRPr="009F7AF7">
        <w:rPr>
          <w:rFonts w:ascii="Times New Roman" w:hAnsi="Times New Roman"/>
          <w:b/>
          <w:sz w:val="24"/>
          <w:szCs w:val="24"/>
          <w:lang w:val="bg-BG" w:eastAsia="bg-BG"/>
        </w:rPr>
        <w:t>ЦЕНОВА ОФЕРТА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)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До </w:t>
      </w:r>
    </w:p>
    <w:p w:rsidR="00926EFB" w:rsidRDefault="00926EFB" w:rsidP="00926EFB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ИЗПЪЛНИТЕЛНИЯ ДИРЕКТОР НА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АГЕНЦИЯ ПО ГЕОДЕЗИЯ, </w:t>
      </w:r>
    </w:p>
    <w:p w:rsidR="00926EFB" w:rsidRPr="00FB22EA" w:rsidRDefault="00926EFB" w:rsidP="00926EFB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КАРТОГРАФИЯ И КАДАСТЪР</w:t>
      </w:r>
    </w:p>
    <w:p w:rsidR="00926EFB" w:rsidRPr="00FB22EA" w:rsidRDefault="00926EFB" w:rsidP="00926EFB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>гр. София, ул. „Мусала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r w:rsidRPr="00FB22EA">
        <w:rPr>
          <w:rFonts w:ascii="Times New Roman" w:hAnsi="Times New Roman"/>
          <w:b/>
          <w:sz w:val="24"/>
          <w:szCs w:val="24"/>
          <w:lang w:val="bg-BG" w:eastAsia="bg-BG"/>
        </w:rPr>
        <w:t xml:space="preserve"> № 1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4768D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УВАЖАЕМИ Г-Н ИЗПЪЛНИТЕЛЕН ДИРЕКТОР,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           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 xml:space="preserve">След запознаване с условията за участие в обявената от Вас обществена поръчка за </w:t>
      </w:r>
      <w:r>
        <w:rPr>
          <w:rFonts w:ascii="Times New Roman" w:hAnsi="Times New Roman"/>
          <w:sz w:val="24"/>
          <w:szCs w:val="24"/>
          <w:lang w:val="bg-BG" w:eastAsia="bg-BG"/>
        </w:rPr>
        <w:t>предоставяне на услуга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по чл. 14, ал. 4, т. </w:t>
      </w:r>
      <w:r>
        <w:rPr>
          <w:rFonts w:ascii="Times New Roman" w:hAnsi="Times New Roman"/>
          <w:sz w:val="24"/>
          <w:szCs w:val="24"/>
          <w:lang w:val="bg-BG" w:eastAsia="bg-BG"/>
        </w:rPr>
        <w:t>2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от Закона за обществените поръчки </w:t>
      </w:r>
      <w:r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ЗОП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и глава осма „а</w:t>
      </w:r>
      <w:r>
        <w:rPr>
          <w:rFonts w:ascii="Times New Roman" w:hAnsi="Times New Roman"/>
          <w:sz w:val="24"/>
          <w:szCs w:val="24"/>
          <w:lang w:val="bg-BG" w:eastAsia="bg-BG"/>
        </w:rPr>
        <w:t>“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от ЗОП с предмет: </w:t>
      </w:r>
      <w:r w:rsidRPr="00311F7C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>Доставка</w:t>
      </w:r>
      <w:r w:rsidRPr="00311F7C"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val="bg-BG"/>
        </w:rPr>
        <w:t>два сървъра за виртуализация и един файлов сървър</w:t>
      </w:r>
      <w:r w:rsidRPr="00311F7C">
        <w:rPr>
          <w:rFonts w:ascii="Times New Roman" w:hAnsi="Times New Roman"/>
          <w:b/>
          <w:sz w:val="24"/>
          <w:szCs w:val="24"/>
          <w:lang w:val="bg-BG"/>
        </w:rPr>
        <w:t xml:space="preserve"> за нуждите на Агенция по геодезия, картография и кадастър“</w:t>
      </w:r>
      <w:r>
        <w:rPr>
          <w:rFonts w:ascii="Times New Roman" w:hAnsi="Times New Roman"/>
          <w:b/>
          <w:bCs/>
          <w:caps/>
          <w:kern w:val="1"/>
          <w:sz w:val="24"/>
          <w:szCs w:val="24"/>
          <w:lang w:val="bg-BG" w:eastAsia="ar-SA"/>
        </w:rPr>
        <w:t>,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ние: ……………………..…………………………… </w:t>
      </w:r>
      <w:r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изписва се името на участника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с ЕИК/БУЛСТАТ код .................................................................. /ЕИК код или код по БУЛСТАТ/, със седалище и адрес на управление ……………………………………....................................., телефон .........................., факс ...................................</w:t>
      </w:r>
      <w:r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70F91">
        <w:rPr>
          <w:rFonts w:ascii="Times New Roman" w:hAnsi="Times New Roman"/>
          <w:b/>
          <w:sz w:val="24"/>
          <w:szCs w:val="24"/>
          <w:lang w:val="bg-BG" w:eastAsia="bg-BG"/>
        </w:rPr>
        <w:t>І.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>Приемаме изискванията на възложителя, съгласно публичната покана и предлагаме да изпълним поръчката, при следните условия: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970F91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tbl>
      <w:tblPr>
        <w:tblW w:w="48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4"/>
        <w:gridCol w:w="1845"/>
        <w:gridCol w:w="2410"/>
      </w:tblGrid>
      <w:tr w:rsidR="00926EFB" w:rsidRPr="00970F91" w:rsidTr="00A96C65">
        <w:trPr>
          <w:jc w:val="center"/>
        </w:trPr>
        <w:tc>
          <w:tcPr>
            <w:tcW w:w="2710" w:type="pct"/>
            <w:tcBorders>
              <w:bottom w:val="double" w:sz="4" w:space="0" w:color="auto"/>
            </w:tcBorders>
            <w:shd w:val="clear" w:color="auto" w:fill="B3B3B3"/>
            <w:vAlign w:val="center"/>
          </w:tcPr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Сървъри</w:t>
            </w:r>
          </w:p>
        </w:tc>
        <w:tc>
          <w:tcPr>
            <w:tcW w:w="993" w:type="pct"/>
            <w:tcBorders>
              <w:bottom w:val="double" w:sz="4" w:space="0" w:color="auto"/>
            </w:tcBorders>
            <w:shd w:val="clear" w:color="auto" w:fill="B3B3B3"/>
            <w:vAlign w:val="center"/>
          </w:tcPr>
          <w:p w:rsidR="00926EFB" w:rsidRDefault="00926EFB" w:rsidP="00A96C65">
            <w:pPr>
              <w:tabs>
                <w:tab w:val="left" w:pos="90"/>
              </w:tabs>
              <w:spacing w:after="0" w:line="240" w:lineRule="auto"/>
              <w:ind w:firstLine="35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352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Брой</w:t>
            </w:r>
          </w:p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98" w:type="pct"/>
            <w:tcBorders>
              <w:bottom w:val="double" w:sz="4" w:space="0" w:color="auto"/>
            </w:tcBorders>
            <w:shd w:val="clear" w:color="auto" w:fill="B3B3B3"/>
            <w:vAlign w:val="center"/>
          </w:tcPr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208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Обща </w:t>
            </w: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ц</w:t>
            </w: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ена</w:t>
            </w:r>
          </w:p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208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без ДДС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(лв.)</w:t>
            </w:r>
          </w:p>
        </w:tc>
      </w:tr>
      <w:tr w:rsidR="00926EFB" w:rsidRPr="00970F91" w:rsidTr="00A96C65">
        <w:trPr>
          <w:jc w:val="center"/>
        </w:trPr>
        <w:tc>
          <w:tcPr>
            <w:tcW w:w="2710" w:type="pct"/>
            <w:shd w:val="clear" w:color="auto" w:fill="auto"/>
          </w:tcPr>
          <w:p w:rsidR="00926EFB" w:rsidRDefault="00096C57" w:rsidP="00096C57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Файлов сървър </w:t>
            </w:r>
          </w:p>
        </w:tc>
        <w:tc>
          <w:tcPr>
            <w:tcW w:w="993" w:type="pct"/>
            <w:shd w:val="clear" w:color="auto" w:fill="auto"/>
          </w:tcPr>
          <w:p w:rsidR="00926EFB" w:rsidRPr="007B241E" w:rsidRDefault="00096C57" w:rsidP="00096C57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298" w:type="pct"/>
            <w:shd w:val="clear" w:color="auto" w:fill="737373"/>
          </w:tcPr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926EFB" w:rsidRPr="00970F91" w:rsidTr="00A96C65">
        <w:trPr>
          <w:jc w:val="center"/>
        </w:trPr>
        <w:tc>
          <w:tcPr>
            <w:tcW w:w="2710" w:type="pct"/>
            <w:shd w:val="clear" w:color="auto" w:fill="auto"/>
          </w:tcPr>
          <w:p w:rsidR="00926EFB" w:rsidRDefault="00096C57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Сървъри за виртуализация</w:t>
            </w:r>
          </w:p>
        </w:tc>
        <w:tc>
          <w:tcPr>
            <w:tcW w:w="993" w:type="pct"/>
            <w:shd w:val="clear" w:color="auto" w:fill="auto"/>
          </w:tcPr>
          <w:p w:rsidR="00926EFB" w:rsidRPr="007B241E" w:rsidRDefault="00096C57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298" w:type="pct"/>
            <w:shd w:val="clear" w:color="auto" w:fill="737373"/>
          </w:tcPr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926EFB" w:rsidRPr="00970F91" w:rsidTr="00A96C65">
        <w:trPr>
          <w:jc w:val="center"/>
        </w:trPr>
        <w:tc>
          <w:tcPr>
            <w:tcW w:w="2710" w:type="pct"/>
            <w:shd w:val="clear" w:color="auto" w:fill="auto"/>
          </w:tcPr>
          <w:p w:rsidR="00926EFB" w:rsidRDefault="00926EFB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</w:p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Общо без ДДС (словом:………..)</w:t>
            </w:r>
          </w:p>
        </w:tc>
        <w:tc>
          <w:tcPr>
            <w:tcW w:w="993" w:type="pct"/>
            <w:shd w:val="clear" w:color="auto" w:fill="auto"/>
          </w:tcPr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98" w:type="pct"/>
            <w:shd w:val="clear" w:color="auto" w:fill="737373"/>
          </w:tcPr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926EFB" w:rsidRPr="00970F91" w:rsidTr="00A96C65">
        <w:trPr>
          <w:jc w:val="center"/>
        </w:trPr>
        <w:tc>
          <w:tcPr>
            <w:tcW w:w="2710" w:type="pct"/>
            <w:shd w:val="clear" w:color="auto" w:fill="auto"/>
          </w:tcPr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70F91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Общо с вкл. ДДС (словом:…………….)</w:t>
            </w:r>
          </w:p>
        </w:tc>
        <w:tc>
          <w:tcPr>
            <w:tcW w:w="993" w:type="pct"/>
            <w:shd w:val="clear" w:color="auto" w:fill="auto"/>
          </w:tcPr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98" w:type="pct"/>
            <w:shd w:val="clear" w:color="auto" w:fill="737373"/>
          </w:tcPr>
          <w:p w:rsidR="00926EFB" w:rsidRPr="00970F91" w:rsidRDefault="00926EFB" w:rsidP="00A96C65">
            <w:pPr>
              <w:tabs>
                <w:tab w:val="left" w:pos="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926EFB" w:rsidRPr="00970F91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Pr="00970F91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70F91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970F91">
        <w:rPr>
          <w:rFonts w:ascii="Times New Roman" w:hAnsi="Times New Roman"/>
          <w:sz w:val="24"/>
          <w:szCs w:val="24"/>
          <w:lang w:val="bg-BG" w:eastAsia="bg-BG"/>
        </w:rPr>
        <w:t>При разлика между сбора на единичните цени за обектите и общата сума, за вярно се приема сборът на единичните цени.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472121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 xml:space="preserve">Цените съгласно нашата ценова оферта са крайни и включват всичките ни разходи за цялостното извършване на услугите по предмета на поръчката, включително разходи за труд, материали, транспорт и други. 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Pr="00472121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II.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Когато има разминаване между суми или числа изписани цифром  и  словом в нашата оферта, се взема под внимание сумата или числото, изписани словом, освен ако е налице явна фактическа грешка.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III.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В случай, че бъдем определени за Изпълнител, предлагаме плащанията по договора да бъдат извършвани по следната банкова сметка: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>Обслужваща банка – име и адрес: ……………………………...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IBAN: …………………………………………… 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ab/>
        <w:t>BIC код: ..........................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14768D">
        <w:rPr>
          <w:rFonts w:ascii="Times New Roman" w:hAnsi="Times New Roman"/>
          <w:b/>
          <w:sz w:val="24"/>
          <w:szCs w:val="24"/>
          <w:lang w:val="bg-BG" w:eastAsia="bg-BG"/>
        </w:rPr>
        <w:t>V.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Настоящата ценова оферта е валидна за срок от </w:t>
      </w:r>
      <w:r>
        <w:rPr>
          <w:rFonts w:ascii="Times New Roman" w:hAnsi="Times New Roman"/>
          <w:sz w:val="24"/>
          <w:szCs w:val="24"/>
          <w:lang w:val="bg-BG" w:eastAsia="bg-BG"/>
        </w:rPr>
        <w:t>90</w:t>
      </w:r>
      <w:r w:rsidRPr="00175DA8">
        <w:rPr>
          <w:rFonts w:ascii="Times New Roman" w:hAnsi="Times New Roman"/>
          <w:sz w:val="24"/>
          <w:szCs w:val="24"/>
          <w:lang w:val="bg-BG" w:eastAsia="bg-BG"/>
        </w:rPr>
        <w:t xml:space="preserve"> календарни дни, считано от крайния срок за получаване на оферти и е обвързваща за нас при сключването на договор. </w:t>
      </w:r>
    </w:p>
    <w:p w:rsidR="00926EFB" w:rsidRPr="00175DA8" w:rsidRDefault="00926EFB" w:rsidP="00926EFB">
      <w:pPr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26EFB" w:rsidRDefault="00926EFB" w:rsidP="00926EF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26EFB" w:rsidRPr="00041932" w:rsidRDefault="00926EFB" w:rsidP="00926EF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6EFB" w:rsidRPr="00B66125" w:rsidRDefault="00926EFB" w:rsidP="00926EF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sz w:val="24"/>
          <w:szCs w:val="24"/>
          <w:lang w:val="bg-BG" w:eastAsia="ar-SA"/>
        </w:rPr>
        <w:t>гр.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>……………….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  <w:t xml:space="preserve">            ....…………………………..</w:t>
      </w:r>
    </w:p>
    <w:p w:rsidR="00926EFB" w:rsidRDefault="00926EFB" w:rsidP="00926EF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sz w:val="24"/>
          <w:szCs w:val="24"/>
          <w:lang w:val="bg-BG" w:eastAsia="ar-SA"/>
        </w:rPr>
        <w:t>...................20</w:t>
      </w:r>
      <w:r w:rsidRPr="00B66125">
        <w:rPr>
          <w:rFonts w:ascii="Times New Roman" w:hAnsi="Times New Roman"/>
          <w:sz w:val="24"/>
          <w:szCs w:val="24"/>
          <w:lang w:eastAsia="ar-SA"/>
        </w:rPr>
        <w:t>1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>5 г.</w:t>
      </w:r>
      <w:r w:rsidRPr="00D57E9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                                                         /име, фамилия/</w:t>
      </w:r>
    </w:p>
    <w:p w:rsidR="00926EFB" w:rsidRPr="00B66125" w:rsidRDefault="00926EFB" w:rsidP="00926EF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:rsidR="00926EFB" w:rsidRPr="00B66125" w:rsidRDefault="00926EFB" w:rsidP="00926EF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  <w:t>……………………………..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  <w:t xml:space="preserve">                                          </w:t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ru-RU" w:eastAsia="ar-SA"/>
        </w:rPr>
        <w:tab/>
      </w:r>
      <w:r w:rsidRPr="00B66125">
        <w:rPr>
          <w:rFonts w:ascii="Times New Roman" w:hAnsi="Times New Roman"/>
          <w:sz w:val="24"/>
          <w:szCs w:val="24"/>
          <w:lang w:val="bg-BG" w:eastAsia="ar-SA"/>
        </w:rPr>
        <w:t>/длъжност/</w:t>
      </w:r>
    </w:p>
    <w:p w:rsidR="00926EFB" w:rsidRDefault="00926EFB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096C57" w:rsidRPr="00B66125" w:rsidRDefault="00096C57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926EFB" w:rsidRPr="00B66125" w:rsidRDefault="00926EFB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96C57" w:rsidRPr="00096C57" w:rsidRDefault="00096C57" w:rsidP="00096C57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96C5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Приложение № 6</w:t>
      </w:r>
    </w:p>
    <w:p w:rsidR="00096C57" w:rsidRPr="00096C57" w:rsidRDefault="00096C57" w:rsidP="00096C57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096C57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ПРОЕКТ!!</w:t>
      </w:r>
    </w:p>
    <w:p w:rsidR="00096C57" w:rsidRPr="00096C57" w:rsidRDefault="00096C57" w:rsidP="00096C57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:rsidR="00096C57" w:rsidRPr="00096C57" w:rsidRDefault="00096C57" w:rsidP="00096C5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096C57">
        <w:rPr>
          <w:rFonts w:ascii="Times New Roman" w:hAnsi="Times New Roman"/>
          <w:b/>
          <w:color w:val="000000"/>
          <w:sz w:val="24"/>
          <w:szCs w:val="24"/>
          <w:lang w:val="bg-BG"/>
        </w:rPr>
        <w:t>Д О Г О В О Р</w:t>
      </w:r>
    </w:p>
    <w:p w:rsidR="00096C57" w:rsidRPr="00096C57" w:rsidRDefault="00096C57" w:rsidP="00096C5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096C57">
        <w:rPr>
          <w:rFonts w:ascii="Times New Roman" w:hAnsi="Times New Roman"/>
          <w:b/>
          <w:color w:val="000000"/>
          <w:sz w:val="24"/>
          <w:szCs w:val="24"/>
          <w:lang w:val="bg-BG"/>
        </w:rPr>
        <w:t>№ ……………/…………2015 г.</w:t>
      </w:r>
    </w:p>
    <w:p w:rsidR="00096C57" w:rsidRPr="00096C57" w:rsidRDefault="00096C57" w:rsidP="00096C57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/>
          <w:sz w:val="24"/>
          <w:szCs w:val="20"/>
        </w:rPr>
      </w:pPr>
    </w:p>
    <w:p w:rsidR="00096C57" w:rsidRPr="00096C57" w:rsidRDefault="00096C57" w:rsidP="00096C57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sz w:val="24"/>
          <w:szCs w:val="20"/>
          <w:lang w:val="bg-BG"/>
        </w:rPr>
        <w:t>Днес, ................. 201</w:t>
      </w:r>
      <w:r w:rsidRPr="00096C57">
        <w:rPr>
          <w:rFonts w:ascii="Times New Roman" w:eastAsia="Times New Roman" w:hAnsi="Times New Roman"/>
          <w:sz w:val="24"/>
          <w:szCs w:val="20"/>
        </w:rPr>
        <w:t>5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>г. в гр. София, между:</w:t>
      </w:r>
    </w:p>
    <w:p w:rsidR="00096C57" w:rsidRPr="00096C57" w:rsidRDefault="00096C57" w:rsidP="00096C57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АГЕНЦИЯ ПО ГЕОДЕЗИЯ, КАРТОГРАФИЯ И КАДАСТЪР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, представлявана от инж.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СВЕТОСЛАВ НАКОВ – ИЗПЪЛНИТЕЛЕН ДИРЕКТОР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ПОЛИНА ЗАШЕВА – ГЛАВЕН СЧЕТОВОДИТЕЛ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>, със седалище:</w:t>
      </w:r>
      <w:r w:rsidRPr="00096C5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>гр. София 1618, ул. „Мусала“ № 1,</w:t>
      </w:r>
      <w:r w:rsidRPr="00096C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с ЕИК 130362903, </w:t>
      </w:r>
      <w:r w:rsidRPr="00096C57">
        <w:rPr>
          <w:rFonts w:ascii="Times New Roman" w:eastAsia="Times New Roman" w:hAnsi="Times New Roman"/>
          <w:sz w:val="24"/>
          <w:szCs w:val="24"/>
          <w:lang w:val="ru-RU"/>
        </w:rPr>
        <w:t>наричан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096C57">
        <w:rPr>
          <w:rFonts w:ascii="Times New Roman" w:eastAsia="Times New Roman" w:hAnsi="Times New Roman"/>
          <w:sz w:val="24"/>
          <w:szCs w:val="24"/>
          <w:lang w:val="ru-RU"/>
        </w:rPr>
        <w:t xml:space="preserve"> по-долу </w:t>
      </w:r>
      <w:r w:rsidRPr="00096C57">
        <w:rPr>
          <w:rFonts w:ascii="Times New Roman" w:eastAsia="Times New Roman" w:hAnsi="Times New Roman"/>
          <w:b/>
          <w:sz w:val="24"/>
          <w:szCs w:val="24"/>
          <w:lang w:val="ru-RU"/>
        </w:rPr>
        <w:t>ВЪЗЛОЖИТЕЛ</w:t>
      </w:r>
      <w:r w:rsidRPr="00096C57">
        <w:rPr>
          <w:rFonts w:ascii="Times New Roman" w:eastAsia="Times New Roman" w:hAnsi="Times New Roman"/>
          <w:sz w:val="24"/>
          <w:szCs w:val="24"/>
          <w:lang w:val="ru-RU"/>
        </w:rPr>
        <w:t>, от една страна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sz w:val="24"/>
          <w:szCs w:val="24"/>
          <w:lang w:val="bg-BG"/>
        </w:rPr>
        <w:t>и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sz w:val="24"/>
          <w:szCs w:val="20"/>
          <w:lang w:val="bg-BG"/>
        </w:rPr>
        <w:t>„........................................” ..........., представлявано от ........................... - ..........., със седалище и адрес на управление: гр. ............................ , ул./бул. „................................” № ...., с</w:t>
      </w:r>
      <w:r w:rsidRPr="00096C57">
        <w:rPr>
          <w:rFonts w:ascii="Times New Roman" w:eastAsia="Times New Roman" w:hAnsi="Times New Roman"/>
          <w:sz w:val="24"/>
          <w:szCs w:val="20"/>
        </w:rPr>
        <w:t xml:space="preserve"> 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ЕИК ....................................., наричан по-долу </w:t>
      </w:r>
      <w:r w:rsidRPr="00096C57">
        <w:rPr>
          <w:rFonts w:ascii="Times New Roman" w:eastAsia="Times New Roman" w:hAnsi="Times New Roman"/>
          <w:b/>
          <w:caps/>
          <w:sz w:val="24"/>
          <w:szCs w:val="20"/>
          <w:lang w:val="bg-BG"/>
        </w:rPr>
        <w:t>Изпълнител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,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от друга страна,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sz w:val="24"/>
          <w:szCs w:val="24"/>
          <w:lang w:val="bg-BG"/>
        </w:rPr>
        <w:t>във връзка със Заповед № .......................... г. на Изпълнителния директор на АГКК и утвърден протокол за работата на комисията по разглеждане, оценка и класиране на офертите по чл. 101г от ЗОП, се сключи настоящият договор за следното:</w:t>
      </w:r>
    </w:p>
    <w:p w:rsidR="00096C57" w:rsidRPr="00096C57" w:rsidRDefault="00096C57" w:rsidP="00096C57">
      <w:pPr>
        <w:keepNext/>
        <w:tabs>
          <w:tab w:val="num" w:pos="0"/>
        </w:tabs>
        <w:spacing w:before="120" w:after="120" w:line="240" w:lineRule="auto"/>
        <w:ind w:right="-288"/>
        <w:jc w:val="center"/>
        <w:outlineLvl w:val="6"/>
        <w:rPr>
          <w:rFonts w:ascii="Times New Roman" w:eastAsia="Times New Roman" w:hAnsi="Times New Roman"/>
          <w:b/>
          <w:bCs/>
          <w:sz w:val="24"/>
          <w:szCs w:val="20"/>
          <w:lang w:val="bg-BG"/>
        </w:rPr>
      </w:pPr>
    </w:p>
    <w:p w:rsidR="00096C57" w:rsidRPr="00096C57" w:rsidRDefault="00096C57" w:rsidP="00096C57">
      <w:pPr>
        <w:keepNext/>
        <w:tabs>
          <w:tab w:val="num" w:pos="0"/>
        </w:tabs>
        <w:spacing w:before="120" w:after="120" w:line="240" w:lineRule="auto"/>
        <w:ind w:right="-288"/>
        <w:jc w:val="center"/>
        <w:outlineLvl w:val="6"/>
        <w:rPr>
          <w:rFonts w:ascii="Times New Roman" w:eastAsia="Times New Roman" w:hAnsi="Times New Roman"/>
          <w:b/>
          <w:bCs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bCs/>
          <w:sz w:val="24"/>
          <w:szCs w:val="20"/>
        </w:rPr>
        <w:t xml:space="preserve">I. </w:t>
      </w: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>ПРЕДМЕТ И СРОК НА ДОГОВОРА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FreeSans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Чл.1.(1)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Възложителят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възлага, а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Изпълнителят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приема да извърши срещу определено в договора възнаграждение 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 xml:space="preserve">доставка на  два броя сървъра за виртуализация и един файлов сървър, наричано за краткост Оборудването, описани по вид и количество в Техническа спецификация - Приложение № 1 от договора. 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bCs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>(2)</w:t>
      </w:r>
      <w:r w:rsidRPr="00096C57">
        <w:rPr>
          <w:rFonts w:ascii="Times New Roman" w:eastAsia="Times New Roman" w:hAnsi="Times New Roman"/>
          <w:bCs/>
          <w:sz w:val="24"/>
          <w:szCs w:val="20"/>
          <w:lang w:val="bg-BG"/>
        </w:rPr>
        <w:t xml:space="preserve"> Настоящият  договор</w:t>
      </w: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bCs/>
          <w:sz w:val="24"/>
          <w:szCs w:val="20"/>
          <w:lang w:val="bg-BG"/>
        </w:rPr>
        <w:t>влиза в сила</w:t>
      </w: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bCs/>
          <w:sz w:val="24"/>
          <w:szCs w:val="20"/>
          <w:lang w:val="bg-BG"/>
        </w:rPr>
        <w:t>от датата на подписването му.</w:t>
      </w:r>
    </w:p>
    <w:p w:rsidR="00096C57" w:rsidRPr="00096C57" w:rsidRDefault="00096C57" w:rsidP="00096C57">
      <w:pPr>
        <w:keepNext/>
        <w:tabs>
          <w:tab w:val="num" w:pos="0"/>
        </w:tabs>
        <w:spacing w:before="120" w:after="120"/>
        <w:ind w:right="-288"/>
        <w:jc w:val="center"/>
        <w:outlineLvl w:val="6"/>
        <w:rPr>
          <w:rFonts w:ascii="Times New Roman" w:eastAsia="Times New Roman" w:hAnsi="Times New Roman"/>
          <w:b/>
          <w:bCs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>ІІ. ЦЕНА И НАЧИН НА ПЛАЩАНЕ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Чл.2.(1)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За добросъвестно изпълнение на договора, </w:t>
      </w:r>
      <w:r w:rsidRPr="00096C57">
        <w:rPr>
          <w:rFonts w:ascii="Times New Roman" w:eastAsia="Times New Roman" w:hAnsi="Times New Roman"/>
          <w:caps/>
          <w:sz w:val="24"/>
          <w:szCs w:val="24"/>
          <w:lang w:val="bg-BG"/>
        </w:rPr>
        <w:t>Възложителят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се задължава да заплати на </w:t>
      </w:r>
      <w:r w:rsidRPr="00096C57">
        <w:rPr>
          <w:rFonts w:ascii="Times New Roman" w:eastAsia="Times New Roman" w:hAnsi="Times New Roman"/>
          <w:caps/>
          <w:sz w:val="24"/>
          <w:szCs w:val="24"/>
          <w:lang w:val="bg-BG"/>
        </w:rPr>
        <w:t>Изпълнителя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цена в размер на .......................... (....................) лева без включен ДДС или ............................ (.......................) лева с включен ДДС. </w:t>
      </w:r>
    </w:p>
    <w:p w:rsidR="00096C57" w:rsidRPr="00096C57" w:rsidRDefault="00096C57" w:rsidP="00096C57">
      <w:pPr>
        <w:spacing w:after="0"/>
        <w:ind w:right="-288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 (2)</w:t>
      </w:r>
      <w:r w:rsidRPr="00096C5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Плащането на цената по договора се извършва в български лева, по банков път, с платежно </w:t>
      </w:r>
      <w:r w:rsidRPr="00096C57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нареждане по сметка на </w:t>
      </w:r>
      <w:r w:rsidRPr="00096C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ИЗПЪЛНИТЕЛЯ</w:t>
      </w:r>
      <w:r w:rsidRPr="00096C57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по следния начин: в 10 дневен срок от представяне на фактура оргинал и приемо-предавателен протокол за доставката на Оборудването, предмет на договора.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:rsidR="00096C57" w:rsidRPr="00096C57" w:rsidRDefault="00096C57" w:rsidP="00096C57">
      <w:pPr>
        <w:spacing w:after="0"/>
        <w:ind w:right="-288" w:firstLine="720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ru-RU"/>
        </w:rPr>
      </w:pPr>
      <w:r w:rsidRPr="00096C57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ru-RU"/>
        </w:rPr>
        <w:t>Банкова сметка на ИЗПЪЛНИТЕЛЯ:</w:t>
      </w:r>
    </w:p>
    <w:p w:rsidR="00096C57" w:rsidRPr="00096C57" w:rsidRDefault="00096C57" w:rsidP="00096C57">
      <w:pPr>
        <w:spacing w:after="0"/>
        <w:ind w:right="-288" w:firstLine="720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ru-RU"/>
        </w:rPr>
      </w:pPr>
      <w:r w:rsidRPr="00096C57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ru-RU"/>
        </w:rPr>
        <w:t>Банка: .................................</w:t>
      </w:r>
    </w:p>
    <w:p w:rsidR="00096C57" w:rsidRPr="00096C57" w:rsidRDefault="00096C57" w:rsidP="00096C57">
      <w:pPr>
        <w:spacing w:after="0"/>
        <w:ind w:right="-288" w:firstLine="720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ru-RU"/>
        </w:rPr>
        <w:t xml:space="preserve">IBAN: </w:t>
      </w:r>
      <w:r w:rsidRPr="00096C57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bg-BG"/>
        </w:rPr>
        <w:t>.................................</w:t>
      </w:r>
    </w:p>
    <w:p w:rsidR="00096C57" w:rsidRPr="00096C57" w:rsidRDefault="00096C57" w:rsidP="00096C57">
      <w:pPr>
        <w:spacing w:after="0"/>
        <w:ind w:right="-288" w:firstLine="720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ru-RU"/>
        </w:rPr>
        <w:t xml:space="preserve">BIC: </w:t>
      </w:r>
      <w:r w:rsidRPr="00096C57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bg-BG"/>
        </w:rPr>
        <w:t>.....................................</w:t>
      </w:r>
    </w:p>
    <w:p w:rsidR="00096C57" w:rsidRPr="00096C57" w:rsidRDefault="00096C57" w:rsidP="00096C57">
      <w:pPr>
        <w:suppressAutoHyphens/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lastRenderedPageBreak/>
        <w:t xml:space="preserve"> (3)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Единичните цени на Оборудването без ДДС, посочени в Приложение № 1 от договора, са неизменни за срока на действие на договора и включват всички мита, данъци, акцизи, такси, транспортни и други разходи, както и печалбата на </w:t>
      </w:r>
      <w:r w:rsidRPr="00096C57">
        <w:rPr>
          <w:rFonts w:ascii="Times New Roman" w:eastAsia="Times New Roman" w:hAnsi="Times New Roman"/>
          <w:caps/>
          <w:sz w:val="24"/>
          <w:szCs w:val="24"/>
          <w:lang w:val="bg-BG"/>
        </w:rPr>
        <w:t>изпълнителя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по договора.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(4)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В случай, че в хода на изпълнение на договора размерът на ДДС бъде променен, дължимият ДДС се начислява в съответствие с нормативно определения нов размер.</w:t>
      </w:r>
    </w:p>
    <w:p w:rsidR="00096C57" w:rsidRPr="00096C57" w:rsidRDefault="00096C57" w:rsidP="00096C57">
      <w:pPr>
        <w:keepNext/>
        <w:tabs>
          <w:tab w:val="num" w:pos="0"/>
        </w:tabs>
        <w:spacing w:before="120" w:after="120"/>
        <w:ind w:right="-288"/>
        <w:jc w:val="center"/>
        <w:outlineLvl w:val="6"/>
        <w:rPr>
          <w:rFonts w:ascii="Times New Roman" w:eastAsia="Times New Roman" w:hAnsi="Times New Roman"/>
          <w:b/>
          <w:bCs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>ІІІ. СРОК И УСЛОВИЯ НА ДОСТАВКА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>Чл.3.(1)</w:t>
      </w:r>
      <w:r w:rsidRPr="00096C57">
        <w:rPr>
          <w:rFonts w:ascii="Times New Roman" w:eastAsia="Times New Roman" w:hAnsi="Times New Roman"/>
          <w:bCs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>Срокът за доставка на Оборудването е: 20 (двадесет) работни дни от датата на сключването на настоящия договор.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(2)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 xml:space="preserve">Изпълнителят 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се задължава да достави Оборудването, описано в Приложение № 1 към договора, </w:t>
      </w:r>
      <w:r w:rsidRPr="00096C57">
        <w:rPr>
          <w:rFonts w:ascii="Times New Roman" w:eastAsia="Times New Roman" w:hAnsi="Times New Roman"/>
          <w:bCs/>
          <w:sz w:val="24"/>
          <w:szCs w:val="20"/>
          <w:lang w:val="bg-BG"/>
        </w:rPr>
        <w:t>в оригинална опаковка с ненарушена цялост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. 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 (3)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Доставеното Оборудване трябва да бъде придружено с фактура, копие от 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>сертификат за качество, издаден от завода производител и копие от сертификата за произход на Оборудването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>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(4)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За извършената от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доставка на Оборудването се съставя приемо-предавателен протокол, подписан от представители на двете страни по чл. 17.3 от настоящия договор, удостоверяващ наличието на Оборудването, както и наличието на документите съгласно чл. 4.3 от договора.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(5)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Двустранно подписаният приемо-предавателен протокол по чл. 3.4 от настоящия договор не освобождава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от отговорност за качеството на Оборудването.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FreeSans" w:hAnsi="Times New Roman"/>
          <w:sz w:val="24"/>
          <w:szCs w:val="20"/>
          <w:lang w:val="bg-BG"/>
        </w:rPr>
      </w:pPr>
      <w:r w:rsidRPr="00096C57">
        <w:rPr>
          <w:rFonts w:ascii="Times New Roman" w:eastAsia="FreeSans" w:hAnsi="Times New Roman"/>
          <w:b/>
          <w:sz w:val="24"/>
          <w:szCs w:val="20"/>
          <w:lang w:val="bg-BG"/>
        </w:rPr>
        <w:t>(6)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FreeSans" w:hAnsi="Times New Roman"/>
          <w:caps/>
          <w:sz w:val="24"/>
          <w:szCs w:val="20"/>
          <w:lang w:val="bg-BG"/>
        </w:rPr>
        <w:t>Възложителят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 xml:space="preserve"> има право на рекламация относно несъответствия на доставеното Оборудване с договореното по чл. 1.1 от договора, в рамките на 60 (шестдесет) дни от датата на подписване на приемо-предавателния протокол.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FreeSans" w:hAnsi="Times New Roman"/>
          <w:sz w:val="24"/>
          <w:szCs w:val="20"/>
          <w:lang w:val="bg-BG"/>
        </w:rPr>
      </w:pPr>
      <w:r w:rsidRPr="00096C57">
        <w:rPr>
          <w:rFonts w:ascii="Times New Roman" w:eastAsia="FreeSans" w:hAnsi="Times New Roman"/>
          <w:b/>
          <w:sz w:val="24"/>
          <w:szCs w:val="20"/>
          <w:lang w:val="bg-BG"/>
        </w:rPr>
        <w:t>(7)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 xml:space="preserve"> В случай, че при доставката бъдат констатирани липси, несъответствия или явни недостатъци, те се отбелязват в приемо-предавателния протокол, заедно със срок, в който следва да бъдат отстранени.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FreeSans" w:hAnsi="Times New Roman"/>
          <w:sz w:val="24"/>
          <w:szCs w:val="20"/>
          <w:lang w:val="bg-BG"/>
        </w:rPr>
      </w:pPr>
      <w:r w:rsidRPr="00096C57">
        <w:rPr>
          <w:rFonts w:ascii="Times New Roman" w:eastAsia="FreeSans" w:hAnsi="Times New Roman"/>
          <w:b/>
          <w:sz w:val="24"/>
          <w:szCs w:val="20"/>
          <w:lang w:val="bg-BG"/>
        </w:rPr>
        <w:t>(8)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FreeSans" w:hAnsi="Times New Roman"/>
          <w:caps/>
          <w:sz w:val="24"/>
          <w:szCs w:val="20"/>
          <w:lang w:val="bg-BG"/>
        </w:rPr>
        <w:t>Възложителят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 xml:space="preserve"> има право на рекламация относно качеството на оборудването в рамките на гаранционния срок.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(9)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Изпълнителят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е длъжен за своя сметка в 30 (тридесет) дневен срок, считано от датата на уведомлението да отстрани констатираните несъответствия по чл. 4.6 и чл. 4.7 от настоящия договор.</w:t>
      </w:r>
    </w:p>
    <w:p w:rsidR="00096C57" w:rsidRPr="00096C57" w:rsidRDefault="00096C57" w:rsidP="00096C57">
      <w:pPr>
        <w:keepNext/>
        <w:tabs>
          <w:tab w:val="num" w:pos="0"/>
        </w:tabs>
        <w:spacing w:before="120" w:after="120"/>
        <w:ind w:right="-288"/>
        <w:jc w:val="center"/>
        <w:outlineLvl w:val="6"/>
        <w:rPr>
          <w:rFonts w:ascii="Times New Roman" w:eastAsia="Times New Roman" w:hAnsi="Times New Roman"/>
          <w:b/>
          <w:bCs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 xml:space="preserve">ІV. ПРАВА И ЗАДЪЛЖЕНИЯ НА </w:t>
      </w:r>
      <w:r w:rsidRPr="00096C57">
        <w:rPr>
          <w:rFonts w:ascii="Times New Roman" w:eastAsia="Times New Roman" w:hAnsi="Times New Roman"/>
          <w:b/>
          <w:bCs/>
          <w:caps/>
          <w:sz w:val="24"/>
          <w:szCs w:val="20"/>
          <w:lang w:val="bg-BG"/>
        </w:rPr>
        <w:t>Изпълнителя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Чл.4.(1)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Изпълнителят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се задължава да</w:t>
      </w: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достави на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Възложителя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Оборудването, описано в Приложение № 1, по реда и при условията на раздел ІІІ от настоящия договор.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(2)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Изпълнителят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се задължава да предаде Оборудването на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Възложителя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с приемо-предавателен протокол, подписан от упълномощени представители на двете страни по чл. 17.3 от настоящия договор.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lastRenderedPageBreak/>
        <w:t>(3)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При доставката на Оборудването ИЗПЪЛНИТЕЛЯТ се задължава да предостави на Възложителя техническата, експлоатационната и др. документация на английски и/или на български език, необходими на ВЪЗЛОЖИТЕЛЯ за правилната експлоатация и работата на Оборудването.</w:t>
      </w:r>
      <w:r w:rsidRPr="00096C57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bCs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>(4)</w:t>
      </w:r>
      <w:r w:rsidRPr="00096C57">
        <w:rPr>
          <w:rFonts w:ascii="Times New Roman" w:eastAsia="Times New Roman" w:hAnsi="Times New Roman"/>
          <w:bCs/>
          <w:sz w:val="24"/>
          <w:szCs w:val="20"/>
          <w:lang w:val="bg-BG"/>
        </w:rPr>
        <w:t xml:space="preserve"> Всички разходи, свързани с изпълнението предмета на договора са за сметка на ИЗПЪЛНИТЕЛЯ.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(5)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Изпълнителят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има право да получи от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Възложителя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необходимото съдействие за добросъвестното и срочно изпълнение на предмета на договора.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FreeSans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(6)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За доставката на Оборудването, описано в Приложение № 1, </w:t>
      </w:r>
      <w:r w:rsidRPr="00096C57">
        <w:rPr>
          <w:rFonts w:ascii="Times New Roman" w:eastAsia="FreeSans" w:hAnsi="Times New Roman"/>
          <w:caps/>
          <w:sz w:val="24"/>
          <w:szCs w:val="20"/>
          <w:lang w:val="bg-BG"/>
        </w:rPr>
        <w:t>Изпълнителят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 xml:space="preserve"> има право да получи уговореното в договора възнаграждение по определения в раздел ІІ от договора размер и начин.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(7)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Изпълнителят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се задължава да извършва гаранционно обслужване на Оборудването при условията и в сроковете по раздел VІ от договора.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(8)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В случай, че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Изпълнителят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ползва подизпълнител/и, той отговаря за действията на подизпълнителя/ите и неговите служители, като за свои действия.</w:t>
      </w:r>
    </w:p>
    <w:p w:rsidR="00096C57" w:rsidRPr="00096C57" w:rsidRDefault="00096C57" w:rsidP="00096C57">
      <w:pPr>
        <w:keepNext/>
        <w:tabs>
          <w:tab w:val="num" w:pos="0"/>
        </w:tabs>
        <w:spacing w:before="120" w:after="120"/>
        <w:ind w:right="-288"/>
        <w:jc w:val="center"/>
        <w:outlineLvl w:val="6"/>
        <w:rPr>
          <w:rFonts w:ascii="Times New Roman" w:eastAsia="Times New Roman" w:hAnsi="Times New Roman"/>
          <w:b/>
          <w:bCs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>V. ПРАВА И ЗАДЪЛЖЕНИЯ НА ВЪЗЛОЖИТЕЛЯ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Чл.5.(1)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Възложителят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има право да 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>получи Оборудването, определено по вид и количество в Приложение № 1 към договора в уговорения в договора срок.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FreeSans" w:hAnsi="Times New Roman"/>
          <w:bCs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(2)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Възложителят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се задължава да заплати на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договореното възнаграждение </w:t>
      </w:r>
      <w:r w:rsidRPr="00096C57">
        <w:rPr>
          <w:rFonts w:ascii="Times New Roman" w:eastAsia="FreeSans" w:hAnsi="Times New Roman"/>
          <w:bCs/>
          <w:sz w:val="24"/>
          <w:szCs w:val="20"/>
          <w:lang w:val="bg-BG"/>
        </w:rPr>
        <w:t>в срока и при условията на настоящия договор.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FreeSans" w:hAnsi="Times New Roman"/>
          <w:sz w:val="24"/>
          <w:szCs w:val="20"/>
          <w:lang w:val="bg-BG"/>
        </w:rPr>
      </w:pPr>
      <w:r w:rsidRPr="00096C57">
        <w:rPr>
          <w:rFonts w:ascii="Times New Roman" w:eastAsia="FreeSans" w:hAnsi="Times New Roman"/>
          <w:b/>
          <w:sz w:val="24"/>
          <w:szCs w:val="20"/>
          <w:lang w:val="bg-BG"/>
        </w:rPr>
        <w:t>(3)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FreeSans" w:hAnsi="Times New Roman"/>
          <w:caps/>
          <w:sz w:val="24"/>
          <w:szCs w:val="20"/>
          <w:lang w:val="bg-BG"/>
        </w:rPr>
        <w:t>Възложителят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 xml:space="preserve"> се задължава да оказва необходимото съдействие, на </w:t>
      </w:r>
      <w:r w:rsidRPr="00096C57">
        <w:rPr>
          <w:rFonts w:ascii="Times New Roman" w:eastAsia="FreeSans" w:hAnsi="Times New Roman"/>
          <w:caps/>
          <w:sz w:val="24"/>
          <w:szCs w:val="20"/>
          <w:lang w:val="bg-BG"/>
        </w:rPr>
        <w:t>Изпълнителя,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 xml:space="preserve"> за добросъвестно и точно изпълнение на договора.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FreeSans" w:hAnsi="Times New Roman"/>
          <w:sz w:val="24"/>
          <w:szCs w:val="20"/>
          <w:lang w:val="bg-BG"/>
        </w:rPr>
      </w:pPr>
      <w:r w:rsidRPr="00096C57">
        <w:rPr>
          <w:rFonts w:ascii="Times New Roman" w:eastAsia="FreeSans" w:hAnsi="Times New Roman"/>
          <w:b/>
          <w:sz w:val="24"/>
          <w:szCs w:val="20"/>
          <w:lang w:val="bg-BG"/>
        </w:rPr>
        <w:t>(4)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FreeSans" w:hAnsi="Times New Roman"/>
          <w:caps/>
          <w:sz w:val="24"/>
          <w:szCs w:val="20"/>
          <w:lang w:val="bg-BG"/>
        </w:rPr>
        <w:t>Възложителят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 xml:space="preserve"> има право да откаже приемането на част или цялото количество от Оборудване, ако установи несъответствие на доставеното компютърно оборудване, с уговореното в чл. 1.1 от настоящия договор.</w:t>
      </w:r>
    </w:p>
    <w:p w:rsidR="00096C57" w:rsidRPr="00096C57" w:rsidRDefault="00096C57" w:rsidP="00096C57">
      <w:pPr>
        <w:tabs>
          <w:tab w:val="center" w:pos="4703"/>
          <w:tab w:val="right" w:pos="940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</w:pPr>
      <w:r w:rsidRPr="00096C57">
        <w:rPr>
          <w:rFonts w:ascii="Times New Roman" w:eastAsia="FreeSans" w:hAnsi="Times New Roman"/>
          <w:color w:val="FF0000"/>
          <w:sz w:val="24"/>
          <w:szCs w:val="20"/>
          <w:lang w:val="bg-BG"/>
        </w:rPr>
        <w:t xml:space="preserve">             </w:t>
      </w:r>
      <w:bookmarkStart w:id="1" w:name="OLE_LINK7"/>
      <w:bookmarkStart w:id="2" w:name="OLE_LINK8"/>
    </w:p>
    <w:bookmarkEnd w:id="1"/>
    <w:bookmarkEnd w:id="2"/>
    <w:p w:rsidR="00096C57" w:rsidRPr="00096C57" w:rsidRDefault="00096C57" w:rsidP="00096C5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</w:pPr>
    </w:p>
    <w:p w:rsidR="00096C57" w:rsidRPr="00096C57" w:rsidRDefault="00096C57" w:rsidP="00096C57">
      <w:pPr>
        <w:tabs>
          <w:tab w:val="num" w:pos="0"/>
        </w:tabs>
        <w:spacing w:after="0"/>
        <w:ind w:right="-288"/>
        <w:jc w:val="both"/>
        <w:rPr>
          <w:rFonts w:ascii="Times New Roman" w:eastAsia="FreeSans" w:hAnsi="Times New Roman"/>
          <w:b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 xml:space="preserve">                                        </w:t>
      </w: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VІ. ГАРАНЦИОННИ УСЛОВИЯ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Чл.6. 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>Гаранционният срок на оборудването е 36 (тридесет и шест) месеца от датата на доставка на Оборудването.</w:t>
      </w:r>
      <w:r w:rsidRPr="00096C5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Гаранционните срокове започват да текат от датата на подписване на приемателно-предавателния протокол </w:t>
      </w:r>
      <w:r w:rsidRPr="00096C57">
        <w:rPr>
          <w:rFonts w:ascii="Times New Roman" w:eastAsia="Times New Roman" w:hAnsi="Times New Roman"/>
          <w:color w:val="000000"/>
          <w:spacing w:val="-1"/>
          <w:sz w:val="24"/>
          <w:szCs w:val="24"/>
          <w:lang w:val="bg-BG"/>
        </w:rPr>
        <w:t>за доставка на оборудването.</w:t>
      </w:r>
    </w:p>
    <w:p w:rsidR="00096C57" w:rsidRPr="00096C57" w:rsidRDefault="00096C57" w:rsidP="00096C57">
      <w:pPr>
        <w:spacing w:after="0"/>
        <w:ind w:right="-284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Чл.7. </w:t>
      </w:r>
      <w:r w:rsidRPr="00096C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ИЗПЪЛНИТЕЛЯТ</w:t>
      </w:r>
      <w:r w:rsidRPr="00096C57">
        <w:rPr>
          <w:rFonts w:ascii="Times New Roman" w:eastAsia="Times New Roman" w:hAnsi="Times New Roman"/>
          <w:color w:val="000000"/>
          <w:spacing w:val="-1"/>
          <w:sz w:val="24"/>
          <w:szCs w:val="24"/>
          <w:lang w:val="bg-BG"/>
        </w:rPr>
        <w:t xml:space="preserve"> се задължава да поддържа гаранционно доставените  от него продукти</w:t>
      </w:r>
      <w:r w:rsidRPr="00096C5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в срокове, съгласно офертата на </w:t>
      </w: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ИЗПЪЛНИТЕЛЯ</w:t>
      </w:r>
      <w:r w:rsidRPr="00096C5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, които са </w:t>
      </w:r>
      <w:r w:rsidRPr="00096C57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отразени в Техническата спецификация - Приложение №1, неразделна част от този договор</w:t>
      </w:r>
      <w:r w:rsidRPr="00096C57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.</w:t>
      </w:r>
    </w:p>
    <w:p w:rsidR="00096C57" w:rsidRPr="00096C57" w:rsidRDefault="00096C57" w:rsidP="00096C57">
      <w:pPr>
        <w:spacing w:after="0"/>
        <w:ind w:right="-284" w:firstLine="709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Чл.8. </w:t>
      </w:r>
      <w:r w:rsidRPr="00096C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ИЗПЪЛНИТЕЛЯТ</w:t>
      </w:r>
      <w:r w:rsidRPr="00096C57">
        <w:rPr>
          <w:rFonts w:ascii="Times New Roman" w:eastAsia="Times New Roman" w:hAnsi="Times New Roman"/>
          <w:color w:val="000000"/>
          <w:spacing w:val="-1"/>
          <w:sz w:val="24"/>
          <w:szCs w:val="24"/>
          <w:lang w:val="bg-BG"/>
        </w:rPr>
        <w:t xml:space="preserve"> се задължава да прехвърли на </w:t>
      </w:r>
      <w:r w:rsidRPr="00096C57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096C57">
        <w:rPr>
          <w:rFonts w:ascii="Times New Roman" w:eastAsia="Times New Roman" w:hAnsi="Times New Roman"/>
          <w:color w:val="000000"/>
          <w:spacing w:val="-1"/>
          <w:sz w:val="24"/>
          <w:szCs w:val="24"/>
          <w:lang w:val="bg-BG"/>
        </w:rPr>
        <w:t xml:space="preserve"> собствеността на продуктите с подписване на приемателно-предавателен протокол.</w:t>
      </w:r>
    </w:p>
    <w:p w:rsidR="00096C57" w:rsidRPr="00096C57" w:rsidRDefault="00096C57" w:rsidP="00096C57">
      <w:pPr>
        <w:spacing w:after="0"/>
        <w:ind w:right="-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Чл.9. </w:t>
      </w:r>
      <w:r w:rsidRPr="00096C5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В уверение на своите гаранционни задължения, </w:t>
      </w: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ИЗПЪЛНИТЕЛЯТ</w:t>
      </w:r>
      <w:r w:rsidRPr="00096C5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ще даде гаранционна карта /гаранционни карти, които стават неразделна част от договора.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:rsidR="00096C57" w:rsidRPr="00096C57" w:rsidRDefault="00096C57" w:rsidP="00096C57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val="bg-BG"/>
        </w:rPr>
        <w:lastRenderedPageBreak/>
        <w:t>Чл.10.(1)</w:t>
      </w:r>
      <w:r w:rsidRPr="00096C57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  <w:t xml:space="preserve"> </w:t>
      </w:r>
      <w:r w:rsidRPr="00096C57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ИЗПЪЛНИТЕЛЯТ</w:t>
      </w:r>
      <w:r w:rsidRPr="00096C57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  <w:t xml:space="preserve"> гарантира нормалното функциониране на Оборудването, </w:t>
      </w:r>
      <w:r w:rsidRPr="00096C57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указани в спецификацията (Приложение№ 1) от датата на доставката, при спазване на </w:t>
      </w:r>
      <w:r w:rsidRPr="00096C5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изискванията на условията, описани в договора и в гаранционната карта.</w:t>
      </w:r>
    </w:p>
    <w:p w:rsidR="00096C57" w:rsidRPr="00096C57" w:rsidRDefault="00096C57" w:rsidP="00096C57">
      <w:pPr>
        <w:shd w:val="clear" w:color="auto" w:fill="FFFFFF"/>
        <w:spacing w:after="0"/>
        <w:ind w:right="-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(2)</w:t>
      </w:r>
      <w:r w:rsidRPr="00096C5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При противоречие между гаранционните условия описани в гаранционната карта и тези описани в договора се прилагат гаранционните условия описани в договора.</w:t>
      </w:r>
    </w:p>
    <w:p w:rsidR="00096C57" w:rsidRPr="00096C57" w:rsidRDefault="00096C57" w:rsidP="00096C5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color w:val="000000"/>
          <w:spacing w:val="8"/>
          <w:sz w:val="24"/>
          <w:szCs w:val="24"/>
          <w:lang w:val="bg-BG"/>
        </w:rPr>
        <w:t>Чл.11.</w:t>
      </w:r>
      <w:r w:rsidRPr="00096C57">
        <w:rPr>
          <w:rFonts w:ascii="Times New Roman" w:eastAsia="Times New Roman" w:hAnsi="Times New Roman"/>
          <w:color w:val="000000"/>
          <w:spacing w:val="8"/>
          <w:sz w:val="24"/>
          <w:szCs w:val="24"/>
          <w:lang w:val="bg-BG"/>
        </w:rPr>
        <w:t xml:space="preserve"> Всички дефекти, които не са причинени от неправилно действие на </w:t>
      </w:r>
      <w:r w:rsidRPr="00096C57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служители на </w:t>
      </w:r>
      <w:r w:rsidRPr="00096C57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096C57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се установяват и отстраняват на място (On Site) и са за сметка </w:t>
      </w:r>
      <w:r w:rsidRPr="00096C57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 xml:space="preserve">на </w:t>
      </w:r>
      <w:r w:rsidRPr="00096C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ИЗПЪЛНИТЕЛЯ</w:t>
      </w:r>
      <w:r w:rsidRPr="00096C57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.</w:t>
      </w:r>
    </w:p>
    <w:p w:rsidR="00096C57" w:rsidRPr="00096C57" w:rsidRDefault="00096C57" w:rsidP="00096C57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Times New Roman" w:hAnsi="Times New Roman"/>
          <w:i/>
          <w:color w:val="000000"/>
          <w:spacing w:val="11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Чл.12.(1)</w:t>
      </w:r>
      <w:r w:rsidRPr="00096C5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r w:rsidRPr="00096C57">
        <w:rPr>
          <w:rFonts w:ascii="Times New Roman" w:eastAsia="Times New Roman" w:hAnsi="Times New Roman"/>
          <w:color w:val="000000"/>
          <w:spacing w:val="4"/>
          <w:sz w:val="24"/>
          <w:szCs w:val="24"/>
          <w:lang w:val="bg-BG"/>
        </w:rPr>
        <w:t xml:space="preserve">В рамките на гаранционния срок </w:t>
      </w:r>
      <w:r w:rsidRPr="00096C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ИЗПЪЛНИТЕЛЯТ</w:t>
      </w:r>
      <w:r w:rsidRPr="00096C57">
        <w:rPr>
          <w:rFonts w:ascii="Times New Roman" w:eastAsia="Times New Roman" w:hAnsi="Times New Roman"/>
          <w:color w:val="000000"/>
          <w:spacing w:val="4"/>
          <w:sz w:val="24"/>
          <w:szCs w:val="24"/>
          <w:lang w:val="bg-BG"/>
        </w:rPr>
        <w:t xml:space="preserve"> е длъжен да предприеме </w:t>
      </w:r>
      <w:r w:rsidRPr="00096C57">
        <w:rPr>
          <w:rFonts w:ascii="Times New Roman" w:eastAsia="Times New Roman" w:hAnsi="Times New Roman"/>
          <w:color w:val="000000"/>
          <w:spacing w:val="11"/>
          <w:sz w:val="24"/>
          <w:szCs w:val="24"/>
          <w:lang w:val="bg-BG"/>
        </w:rPr>
        <w:t>действия по направената рекламация и отстраняване  на гаранционен проблем.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:rsidR="00096C57" w:rsidRPr="00096C57" w:rsidRDefault="00096C57" w:rsidP="00096C57">
      <w:pPr>
        <w:spacing w:after="0"/>
        <w:ind w:right="-284"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(2) ИЗПЪЛНИТЕЛЯТ  </w:t>
      </w:r>
      <w:r w:rsidRPr="00096C5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осигурява гаранционна поддръжка на място или в сервиз в работните дни, в интервала 9.00 ч.- 17.00</w:t>
      </w: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096C5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ч.</w:t>
      </w: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        </w:t>
      </w:r>
    </w:p>
    <w:p w:rsidR="00096C57" w:rsidRPr="00096C57" w:rsidRDefault="00096C57" w:rsidP="00096C57">
      <w:pPr>
        <w:spacing w:after="0"/>
        <w:ind w:right="-284"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(3)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Когато е необходим ремонт в сервиз на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ИЗПЪЛНИТЕЛЯ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, транспорта на техниката до сервиза и обратно е за сметка на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ИЗПЪЛНИТЕЛЯ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096C57" w:rsidRPr="00096C57" w:rsidRDefault="00096C57" w:rsidP="00096C57">
      <w:pPr>
        <w:spacing w:after="0"/>
        <w:ind w:right="-284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(4) 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В случай,че се установят скрити недостатъци, за които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ИЗПЪЛНИТЕЛЯТ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е бил уведомен в рамките на гаранционния срок, той е длъжен да ги отстрани или замени некачествения продукт с нов със същите или по-добри характеристики, тоест - с такъв продукт от не по-нисък клас, ако недостатъкът  го прави негоден за използване по предназначение. Всички разходи по замяната са за сметка на 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ИЗПЪЛНИТЕЛЯ.</w:t>
      </w:r>
    </w:p>
    <w:p w:rsidR="00096C57" w:rsidRPr="00096C57" w:rsidRDefault="00096C57" w:rsidP="00096C57">
      <w:pPr>
        <w:spacing w:after="0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Чл.13.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В случай на рекламация, ще бъде спазвана следната процедура:</w:t>
      </w:r>
    </w:p>
    <w:p w:rsidR="00096C57" w:rsidRPr="00096C57" w:rsidRDefault="00096C57" w:rsidP="00096C57">
      <w:pPr>
        <w:spacing w:after="0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(1)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ВЪЗЛОЖИТЕЛЯТ 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ще уведоми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ИЗПЪЛНИТЕЛЯ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за възникналия недостатък, незабавно след неговото установяване, а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ИЗПЪЛНИТЕЛЯТ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ще бъде длъжен: не по-късно от 2 (два) работни часа, считано от получаване на уведомлението за възникнал проблем и необходимостта за отстраняването му да изпрати свой представител за съвместното уточняване на причините за недостатъка и сроковете за отстраняването му, като за целта ще бъде подписан двустранен констативен протокол. </w:t>
      </w:r>
    </w:p>
    <w:p w:rsidR="00096C57" w:rsidRPr="00096C57" w:rsidRDefault="00096C57" w:rsidP="00096C57">
      <w:pPr>
        <w:spacing w:after="0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(2)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Незабавно след съставянето на констативния протокол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ИЗПЪЛНИТЕЛЯТ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, съгласувано с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ВЪЗЛОЖИТЕЛЯ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, ще започне работа по отстраняване на недостатъка, която работа ще бъде извършена в минималния технологично необходим срок.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ИЗПЪЛНИТЕЛЯТ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предоставя оборотна техника за работа на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ВЪЗЛОЖИТЕЛЯ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при невъзможност за отстраняване на повреда в рамките на 48 часа.</w:t>
      </w:r>
    </w:p>
    <w:p w:rsidR="00096C57" w:rsidRPr="00096C57" w:rsidRDefault="00096C57" w:rsidP="00096C57">
      <w:pPr>
        <w:spacing w:after="0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(3)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Работата по отстраняването на недостатъка ще бъде приета с двустранен приемо – предавателен протокол.</w:t>
      </w:r>
    </w:p>
    <w:p w:rsidR="00096C57" w:rsidRPr="00096C57" w:rsidRDefault="00096C57" w:rsidP="00096C57">
      <w:pPr>
        <w:spacing w:after="0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(4)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Гаранционното задължение на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ИЗПЪЛНИТЕЛЯ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ще отпадне, в случай че не бъде уведомен незабавно за възникналия недостатък и/или бъде направен опит за неговото отстраняване от неоторизирано лице.</w:t>
      </w:r>
    </w:p>
    <w:p w:rsidR="00096C57" w:rsidRPr="00096C57" w:rsidRDefault="00096C57" w:rsidP="00096C57">
      <w:pPr>
        <w:tabs>
          <w:tab w:val="num" w:pos="0"/>
        </w:tabs>
        <w:spacing w:after="0"/>
        <w:ind w:right="-288"/>
        <w:jc w:val="center"/>
        <w:rPr>
          <w:rFonts w:ascii="Times New Roman" w:eastAsia="FreeSans" w:hAnsi="Times New Roman"/>
          <w:b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VІІ. ОТГОВОРНОСТИ И НЕУСТОЙКИ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Чл.14.(1) 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В случай, че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>Т не спази задълженията си в сроковете за изпълнение на договора, същият дължи неустойки в следните размери: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sz w:val="24"/>
          <w:szCs w:val="20"/>
          <w:lang w:val="bg-BG"/>
        </w:rPr>
        <w:lastRenderedPageBreak/>
        <w:t>- 1,5 % от стойността на договора за всеки просрочен ден за първите 10 (десет) дни на забавата;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sz w:val="24"/>
          <w:szCs w:val="20"/>
          <w:lang w:val="bg-BG"/>
        </w:rPr>
        <w:t>- 2 % от стойността на договора за всеки следващ просрочен ден.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(2)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Общата стойност на неустойките, дължими от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>, не може да надвишава стойността на договора.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(3)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В случай, че по вина на </w:t>
      </w:r>
      <w:r w:rsidRPr="00096C57">
        <w:rPr>
          <w:rFonts w:ascii="Times New Roman" w:eastAsia="Times New Roman" w:hAnsi="Times New Roman"/>
          <w:caps/>
          <w:sz w:val="24"/>
          <w:szCs w:val="24"/>
          <w:lang w:val="bg-BG"/>
        </w:rPr>
        <w:t>Възложителя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не бъдат спазени договорените срокове за плащане, същият дължи неустойка в размер на 1/360 от законната лихва върху просрочената сума за всеки ден от периода на забава, но не повече от размера на забавеното плащане.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(4)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При забавено изпълнение на задълженията по договора с повече от 20 (двадесет дни), изправната страна има право да прекрати договора.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(5)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Плащането на неустойка не лишава изправната страна от правото да търси обезщетение за претърпени вреди и пропуснати ползи над размера на неустойката.</w:t>
      </w:r>
    </w:p>
    <w:p w:rsidR="00096C57" w:rsidRPr="00096C57" w:rsidRDefault="00096C57" w:rsidP="00096C57">
      <w:pPr>
        <w:keepNext/>
        <w:tabs>
          <w:tab w:val="num" w:pos="0"/>
        </w:tabs>
        <w:spacing w:after="0"/>
        <w:ind w:right="-288"/>
        <w:jc w:val="center"/>
        <w:outlineLvl w:val="6"/>
        <w:rPr>
          <w:rFonts w:ascii="Times New Roman" w:eastAsia="Times New Roman" w:hAnsi="Times New Roman"/>
          <w:b/>
          <w:bCs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 xml:space="preserve">VІІІ. ПРЕХВЪРЛЯНЕ НА СОБСТВЕНОСТТА </w:t>
      </w:r>
    </w:p>
    <w:p w:rsidR="00096C57" w:rsidRPr="00096C57" w:rsidRDefault="00096C57" w:rsidP="00096C57">
      <w:pPr>
        <w:keepNext/>
        <w:tabs>
          <w:tab w:val="num" w:pos="0"/>
        </w:tabs>
        <w:spacing w:after="0"/>
        <w:ind w:right="-288"/>
        <w:jc w:val="center"/>
        <w:outlineLvl w:val="6"/>
        <w:rPr>
          <w:rFonts w:ascii="Times New Roman" w:eastAsia="Times New Roman" w:hAnsi="Times New Roman"/>
          <w:b/>
          <w:bCs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>И ПРЕМИНАВАНЕ НА РИСКА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Чл.15.(1)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Прехвърлянето на собствеността върху Оборудването се извършва със заплащане на уговорената цена по чл. 2.1 от настоящия договор.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(2)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Рискът от погиване на Оборудването преминава от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Изпълнителя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към </w:t>
      </w:r>
      <w:r w:rsidRPr="00096C57">
        <w:rPr>
          <w:rFonts w:ascii="Times New Roman" w:eastAsia="Times New Roman" w:hAnsi="Times New Roman"/>
          <w:caps/>
          <w:sz w:val="24"/>
          <w:szCs w:val="20"/>
          <w:lang w:val="bg-BG"/>
        </w:rPr>
        <w:t>Възложителя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след подписване на двустранен приемо-предавателния протокол по чл. 3.4 от настоящия договор.</w:t>
      </w:r>
    </w:p>
    <w:p w:rsidR="00096C57" w:rsidRPr="00096C57" w:rsidRDefault="00096C57" w:rsidP="00096C57">
      <w:pPr>
        <w:keepNext/>
        <w:tabs>
          <w:tab w:val="num" w:pos="0"/>
        </w:tabs>
        <w:spacing w:before="120" w:after="120"/>
        <w:ind w:right="-288"/>
        <w:jc w:val="center"/>
        <w:outlineLvl w:val="6"/>
        <w:rPr>
          <w:rFonts w:ascii="Times New Roman" w:eastAsia="Times New Roman" w:hAnsi="Times New Roman"/>
          <w:b/>
          <w:bCs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>ІХ. ПРЕКРАТЯВАНЕ НА ДОГОВОРА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Чл.16.(1)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Настоящият договор се прекратява:</w:t>
      </w:r>
    </w:p>
    <w:p w:rsidR="00096C57" w:rsidRPr="00096C57" w:rsidRDefault="00096C57" w:rsidP="00096C57">
      <w:pPr>
        <w:spacing w:after="0"/>
        <w:ind w:right="-288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be-BY"/>
        </w:rPr>
      </w:pP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1.1. с извършване на </w:t>
      </w:r>
      <w:r w:rsidRPr="00096C57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доставката 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>и изтичане срока на гаранционната поддръжка;</w:t>
      </w:r>
    </w:p>
    <w:p w:rsidR="00096C57" w:rsidRPr="00096C57" w:rsidRDefault="00096C57" w:rsidP="00096C57">
      <w:pPr>
        <w:spacing w:after="0"/>
        <w:ind w:right="-288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be-BY"/>
        </w:rPr>
      </w:pPr>
      <w:r w:rsidRPr="00096C57">
        <w:rPr>
          <w:rFonts w:ascii="Times New Roman" w:eastAsia="Times New Roman" w:hAnsi="Times New Roman"/>
          <w:sz w:val="24"/>
          <w:szCs w:val="24"/>
          <w:lang w:val="bg-BG"/>
        </w:rPr>
        <w:t>1.2. по взаимно съгласие на страните, изразено в писмена форма;</w:t>
      </w:r>
    </w:p>
    <w:p w:rsidR="00096C57" w:rsidRPr="00096C57" w:rsidRDefault="00096C57" w:rsidP="00096C57">
      <w:pPr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1.3. едностранно от </w:t>
      </w: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>ВЪЗЛОЖИТЕЛЯ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>, без предизвестие, при пълно неизпълнение на задълженията на Изпълнителя по настоящия договор.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(2) </w:t>
      </w:r>
      <w:r w:rsidRPr="00096C57">
        <w:rPr>
          <w:rFonts w:ascii="Times New Roman" w:eastAsia="Times New Roman" w:hAnsi="Times New Roman"/>
          <w:caps/>
          <w:sz w:val="24"/>
          <w:szCs w:val="24"/>
          <w:lang w:val="bg-BG"/>
        </w:rPr>
        <w:t>Възложителят</w:t>
      </w:r>
      <w:r w:rsidRPr="00096C57">
        <w:rPr>
          <w:rFonts w:ascii="Times New Roman" w:eastAsia="Times New Roman" w:hAnsi="Times New Roman"/>
          <w:sz w:val="24"/>
          <w:szCs w:val="24"/>
          <w:lang w:val="bg-BG"/>
        </w:rPr>
        <w:t xml:space="preserve"> може да прекрати настоящия договор с едноседмично писмено предизвестие, ако в резултат на обстоятелства, възникнали след сключването му, не е в състояние да изпълни своите задължения. </w:t>
      </w:r>
    </w:p>
    <w:p w:rsidR="00096C57" w:rsidRPr="00096C57" w:rsidRDefault="00096C57" w:rsidP="00096C57">
      <w:pPr>
        <w:keepNext/>
        <w:tabs>
          <w:tab w:val="num" w:pos="0"/>
        </w:tabs>
        <w:spacing w:before="120" w:after="120"/>
        <w:ind w:right="-288"/>
        <w:jc w:val="center"/>
        <w:outlineLvl w:val="6"/>
        <w:rPr>
          <w:rFonts w:ascii="Times New Roman" w:eastAsia="Times New Roman" w:hAnsi="Times New Roman"/>
          <w:b/>
          <w:bCs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bCs/>
          <w:sz w:val="24"/>
          <w:szCs w:val="20"/>
          <w:lang w:val="bg-BG"/>
        </w:rPr>
        <w:t>Х. ОБЩИ РАЗПОРЕДБИ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Чл.17.(1)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Всички спорове, възникнали между страните при и по повод изпълнението на настоящия договор, ще се решават по пътя на преговори, а при липса на съгласие от компетентния съд.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(2) 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>За всички неуредени въпроси в настоящия договор, ще се прилагат разпоредбите на действащото българско законодателство.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(3)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Всички уведомления, съобщения и кореспонденция се извършват на следните адреси, телефони и факсове:</w:t>
      </w:r>
    </w:p>
    <w:tbl>
      <w:tblPr>
        <w:tblW w:w="0" w:type="auto"/>
        <w:jc w:val="center"/>
        <w:tblInd w:w="-902" w:type="dxa"/>
        <w:tblLook w:val="01E0" w:firstRow="1" w:lastRow="1" w:firstColumn="1" w:lastColumn="1" w:noHBand="0" w:noVBand="0"/>
      </w:tblPr>
      <w:tblGrid>
        <w:gridCol w:w="4265"/>
        <w:gridCol w:w="4337"/>
      </w:tblGrid>
      <w:tr w:rsidR="00096C57" w:rsidRPr="00096C57" w:rsidTr="007221A6">
        <w:trPr>
          <w:jc w:val="center"/>
        </w:trPr>
        <w:tc>
          <w:tcPr>
            <w:tcW w:w="4265" w:type="dxa"/>
          </w:tcPr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i/>
                <w:sz w:val="24"/>
                <w:szCs w:val="20"/>
                <w:lang w:val="bg-BG"/>
              </w:rPr>
            </w:pPr>
            <w:r w:rsidRPr="00096C57">
              <w:rPr>
                <w:rFonts w:ascii="Times New Roman" w:eastAsia="Times New Roman" w:hAnsi="Times New Roman"/>
                <w:i/>
                <w:sz w:val="24"/>
                <w:szCs w:val="20"/>
                <w:lang w:val="bg-BG"/>
              </w:rPr>
              <w:t>За Възложителя:</w:t>
            </w:r>
          </w:p>
        </w:tc>
        <w:tc>
          <w:tcPr>
            <w:tcW w:w="4337" w:type="dxa"/>
          </w:tcPr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i/>
                <w:sz w:val="24"/>
                <w:szCs w:val="20"/>
                <w:lang w:val="bg-BG"/>
              </w:rPr>
            </w:pPr>
            <w:r w:rsidRPr="00096C57">
              <w:rPr>
                <w:rFonts w:ascii="Times New Roman" w:eastAsia="Times New Roman" w:hAnsi="Times New Roman"/>
                <w:i/>
                <w:sz w:val="24"/>
                <w:szCs w:val="20"/>
                <w:lang w:val="bg-BG"/>
              </w:rPr>
              <w:t>За Изпълнителя:</w:t>
            </w:r>
          </w:p>
        </w:tc>
      </w:tr>
      <w:tr w:rsidR="00096C57" w:rsidRPr="00096C57" w:rsidTr="007221A6">
        <w:trPr>
          <w:jc w:val="center"/>
        </w:trPr>
        <w:tc>
          <w:tcPr>
            <w:tcW w:w="4265" w:type="dxa"/>
          </w:tcPr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</w:pPr>
            <w:r w:rsidRPr="00096C57"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  <w:t>гр. София</w:t>
            </w:r>
          </w:p>
        </w:tc>
        <w:tc>
          <w:tcPr>
            <w:tcW w:w="4337" w:type="dxa"/>
          </w:tcPr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</w:pPr>
            <w:r w:rsidRPr="00096C57"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  <w:t>гр. ....................................</w:t>
            </w:r>
          </w:p>
        </w:tc>
      </w:tr>
      <w:tr w:rsidR="00096C57" w:rsidRPr="00096C57" w:rsidTr="007221A6">
        <w:trPr>
          <w:jc w:val="center"/>
        </w:trPr>
        <w:tc>
          <w:tcPr>
            <w:tcW w:w="4265" w:type="dxa"/>
          </w:tcPr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</w:pPr>
            <w:r w:rsidRPr="00096C57"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  <w:lastRenderedPageBreak/>
              <w:t>ул. „Мусала” №  1</w:t>
            </w:r>
          </w:p>
        </w:tc>
        <w:tc>
          <w:tcPr>
            <w:tcW w:w="4337" w:type="dxa"/>
          </w:tcPr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</w:pPr>
            <w:r w:rsidRPr="00096C57"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  <w:t>..........................................</w:t>
            </w:r>
          </w:p>
        </w:tc>
      </w:tr>
      <w:tr w:rsidR="00096C57" w:rsidRPr="00096C57" w:rsidTr="007221A6">
        <w:trPr>
          <w:jc w:val="center"/>
        </w:trPr>
        <w:tc>
          <w:tcPr>
            <w:tcW w:w="4265" w:type="dxa"/>
          </w:tcPr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</w:pPr>
            <w:r w:rsidRPr="00096C57"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  <w:t>тел. 02/ 8188 360</w:t>
            </w:r>
          </w:p>
        </w:tc>
        <w:tc>
          <w:tcPr>
            <w:tcW w:w="4337" w:type="dxa"/>
          </w:tcPr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</w:pPr>
            <w:r w:rsidRPr="00096C57"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  <w:t>тел. ...................................</w:t>
            </w:r>
          </w:p>
        </w:tc>
      </w:tr>
      <w:tr w:rsidR="00096C57" w:rsidRPr="00096C57" w:rsidTr="007221A6">
        <w:trPr>
          <w:jc w:val="center"/>
        </w:trPr>
        <w:tc>
          <w:tcPr>
            <w:tcW w:w="4265" w:type="dxa"/>
          </w:tcPr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</w:pPr>
            <w:r w:rsidRPr="00096C57"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  <w:t>факс: 02/ 9555 333</w:t>
            </w:r>
          </w:p>
        </w:tc>
        <w:tc>
          <w:tcPr>
            <w:tcW w:w="4337" w:type="dxa"/>
          </w:tcPr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</w:pPr>
            <w:r w:rsidRPr="00096C57"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  <w:t>факс .................................</w:t>
            </w:r>
          </w:p>
        </w:tc>
      </w:tr>
      <w:tr w:rsidR="00096C57" w:rsidRPr="00096C57" w:rsidTr="007221A6">
        <w:trPr>
          <w:jc w:val="center"/>
        </w:trPr>
        <w:tc>
          <w:tcPr>
            <w:tcW w:w="4265" w:type="dxa"/>
          </w:tcPr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</w:pPr>
            <w:r w:rsidRPr="00096C57"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  <w:t>Лице за контакт: Стефан Петров</w:t>
            </w:r>
          </w:p>
        </w:tc>
        <w:tc>
          <w:tcPr>
            <w:tcW w:w="4337" w:type="dxa"/>
          </w:tcPr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</w:pPr>
            <w:r w:rsidRPr="00096C57"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  <w:t>Лице за контакт:</w:t>
            </w:r>
          </w:p>
          <w:p w:rsidR="00096C57" w:rsidRPr="00096C57" w:rsidRDefault="00096C57" w:rsidP="00096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right="-288"/>
              <w:rPr>
                <w:rFonts w:ascii="Times New Roman" w:eastAsia="Times New Roman" w:hAnsi="Times New Roman"/>
                <w:sz w:val="24"/>
                <w:szCs w:val="20"/>
                <w:lang w:val="bg-BG"/>
              </w:rPr>
            </w:pPr>
          </w:p>
        </w:tc>
      </w:tr>
    </w:tbl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sz w:val="24"/>
          <w:szCs w:val="20"/>
          <w:lang w:val="bg-BG"/>
        </w:rPr>
        <w:t>При коректното изпращане на кореспонденцията на посочените адреси, страните ще се считат редовно уведомени.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(4)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Определените лица по чл. 17.3 подписват необходимите документи във връзка с изпълнението на договора.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(5)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При промяна на данните, посочени в чл. 17.3 от договора, всяка от страните е длъжна да уведоми другата в тридневен срок от настъпване на промяната.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sz w:val="24"/>
          <w:szCs w:val="20"/>
          <w:lang w:val="bg-BG"/>
        </w:rPr>
        <w:t>Неразделна част от този договор са следните приложения: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i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Приложение № 1 - Техническа спецификация </w:t>
      </w:r>
      <w:r w:rsidRPr="00096C57">
        <w:rPr>
          <w:rFonts w:ascii="Times New Roman" w:eastAsia="Times New Roman" w:hAnsi="Times New Roman"/>
          <w:i/>
          <w:sz w:val="24"/>
          <w:szCs w:val="20"/>
          <w:lang w:val="bg-BG"/>
        </w:rPr>
        <w:t>(с количества и стойност съгласно офертата на определения за изпълнител участник);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i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Приложение № 2 – </w:t>
      </w:r>
      <w:r w:rsidRPr="00096C57">
        <w:rPr>
          <w:rFonts w:ascii="Times New Roman" w:eastAsia="FreeSans" w:hAnsi="Times New Roman"/>
          <w:sz w:val="24"/>
          <w:szCs w:val="20"/>
          <w:lang w:val="bg-BG"/>
        </w:rPr>
        <w:t>Условия за гаранционно обслужване на оборудването</w:t>
      </w: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</w:t>
      </w:r>
      <w:r w:rsidRPr="00096C57">
        <w:rPr>
          <w:rFonts w:ascii="Times New Roman" w:eastAsia="Times New Roman" w:hAnsi="Times New Roman"/>
          <w:i/>
          <w:sz w:val="24"/>
          <w:szCs w:val="20"/>
          <w:lang w:val="bg-BG"/>
        </w:rPr>
        <w:t>(съгласно офертата на определения за изпълнител участник).</w:t>
      </w: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i/>
          <w:sz w:val="24"/>
          <w:szCs w:val="20"/>
          <w:lang w:val="bg-BG"/>
        </w:rPr>
      </w:pPr>
    </w:p>
    <w:p w:rsidR="00096C57" w:rsidRPr="00096C57" w:rsidRDefault="00096C57" w:rsidP="00096C57">
      <w:pPr>
        <w:tabs>
          <w:tab w:val="num" w:pos="0"/>
        </w:tabs>
        <w:spacing w:after="0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sz w:val="24"/>
          <w:szCs w:val="20"/>
          <w:lang w:val="bg-BG"/>
        </w:rPr>
        <w:t>Настоящият договор се състави и подписа в два еднообразни екземпляра, по един за всяка от страните.</w:t>
      </w:r>
    </w:p>
    <w:p w:rsidR="00096C57" w:rsidRPr="00096C57" w:rsidRDefault="00096C57" w:rsidP="00096C57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</w:p>
    <w:p w:rsidR="00096C57" w:rsidRPr="00096C57" w:rsidRDefault="00096C57" w:rsidP="00096C57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/>
          <w:sz w:val="24"/>
          <w:szCs w:val="20"/>
          <w:lang w:val="bg-BG"/>
        </w:rPr>
      </w:pPr>
    </w:p>
    <w:p w:rsidR="00096C57" w:rsidRPr="00096C57" w:rsidRDefault="00096C57" w:rsidP="00096C57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/>
          <w:b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>ВЪЗЛОЖИТЕЛ:                                                   ИЗПЪЛНИТЕЛ:</w:t>
      </w:r>
    </w:p>
    <w:p w:rsidR="00096C57" w:rsidRPr="00096C57" w:rsidRDefault="00096C57" w:rsidP="00096C57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/>
          <w:b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АГЕНЦИЯ ПО ГЕОДЕЗИЯ,                              „............................“ ............. </w:t>
      </w:r>
    </w:p>
    <w:p w:rsidR="00096C57" w:rsidRPr="00096C57" w:rsidRDefault="00096C57" w:rsidP="00096C57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/>
          <w:b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КАРТОГРАФИЯ И КАДАСТЪР                       ........................... </w:t>
      </w:r>
    </w:p>
    <w:p w:rsidR="00096C57" w:rsidRPr="00096C57" w:rsidRDefault="00096C57" w:rsidP="00096C57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/>
          <w:b/>
          <w:sz w:val="24"/>
          <w:szCs w:val="20"/>
          <w:lang w:val="bg-BG"/>
        </w:rPr>
      </w:pPr>
    </w:p>
    <w:p w:rsidR="00096C57" w:rsidRPr="00096C57" w:rsidRDefault="00096C57" w:rsidP="00096C57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/>
          <w:b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b/>
          <w:caps/>
          <w:sz w:val="24"/>
          <w:szCs w:val="20"/>
          <w:lang w:val="bg-BG"/>
        </w:rPr>
        <w:t>светослав наков</w:t>
      </w:r>
      <w:r w:rsidRPr="00096C57">
        <w:rPr>
          <w:rFonts w:ascii="Times New Roman" w:eastAsia="Times New Roman" w:hAnsi="Times New Roman"/>
          <w:b/>
          <w:sz w:val="24"/>
          <w:szCs w:val="20"/>
          <w:lang w:val="bg-BG"/>
        </w:rPr>
        <w:t xml:space="preserve">                                        </w:t>
      </w:r>
    </w:p>
    <w:p w:rsidR="00096C57" w:rsidRPr="00096C57" w:rsidRDefault="00096C57" w:rsidP="00096C57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/>
          <w:i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i/>
          <w:sz w:val="24"/>
          <w:szCs w:val="20"/>
          <w:lang w:val="bg-BG"/>
        </w:rPr>
        <w:t xml:space="preserve">Изпълнителен директор                                         </w:t>
      </w:r>
    </w:p>
    <w:p w:rsidR="00096C57" w:rsidRPr="00096C57" w:rsidRDefault="00096C57" w:rsidP="00096C57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/>
          <w:i/>
          <w:sz w:val="24"/>
          <w:szCs w:val="20"/>
          <w:lang w:val="bg-BG"/>
        </w:rPr>
      </w:pPr>
    </w:p>
    <w:p w:rsidR="00096C57" w:rsidRPr="00096C57" w:rsidRDefault="00096C57" w:rsidP="00096C57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/>
          <w:i/>
          <w:sz w:val="24"/>
          <w:szCs w:val="20"/>
          <w:lang w:val="bg-BG"/>
        </w:rPr>
      </w:pPr>
    </w:p>
    <w:p w:rsidR="00096C57" w:rsidRPr="00096C57" w:rsidRDefault="00096C57" w:rsidP="00096C57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sz w:val="24"/>
          <w:szCs w:val="20"/>
          <w:lang w:val="bg-BG"/>
        </w:rPr>
        <w:t>Главен счетоводител: ...........................</w:t>
      </w:r>
    </w:p>
    <w:p w:rsidR="00096C57" w:rsidRPr="00096C57" w:rsidRDefault="00096C57" w:rsidP="00096C57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/>
          <w:sz w:val="24"/>
          <w:szCs w:val="20"/>
          <w:lang w:val="bg-BG"/>
        </w:rPr>
      </w:pPr>
      <w:r w:rsidRPr="00096C57">
        <w:rPr>
          <w:rFonts w:ascii="Times New Roman" w:eastAsia="Times New Roman" w:hAnsi="Times New Roman"/>
          <w:sz w:val="24"/>
          <w:szCs w:val="20"/>
          <w:lang w:val="bg-BG"/>
        </w:rPr>
        <w:t xml:space="preserve">                                      (Полина Зашева)</w:t>
      </w: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Pr="00B66125" w:rsidRDefault="00926EFB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926EFB" w:rsidRPr="00B66125" w:rsidRDefault="00926EFB" w:rsidP="00926EF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bg-BG" w:eastAsia="ar-SA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Default="00926EFB" w:rsidP="00926EFB">
      <w:pPr>
        <w:tabs>
          <w:tab w:val="left" w:pos="9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26EFB" w:rsidRDefault="00926EFB" w:rsidP="00926EFB"/>
    <w:p w:rsidR="00926EFB" w:rsidRPr="0023305D" w:rsidRDefault="00926EFB" w:rsidP="00926EFB"/>
    <w:p w:rsidR="00E0373A" w:rsidRPr="00926EFB" w:rsidRDefault="00E0373A" w:rsidP="00926EFB"/>
    <w:sectPr w:rsidR="00E0373A" w:rsidRPr="00926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F7031"/>
    <w:multiLevelType w:val="hybridMultilevel"/>
    <w:tmpl w:val="61960F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D4"/>
    <w:rsid w:val="00096C57"/>
    <w:rsid w:val="005644FA"/>
    <w:rsid w:val="00926EFB"/>
    <w:rsid w:val="009366AF"/>
    <w:rsid w:val="009B0806"/>
    <w:rsid w:val="00C04BD9"/>
    <w:rsid w:val="00CC14D4"/>
    <w:rsid w:val="00E0373A"/>
    <w:rsid w:val="00EC13FF"/>
    <w:rsid w:val="00EC284C"/>
    <w:rsid w:val="00F33342"/>
    <w:rsid w:val="00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Karova</dc:creator>
  <cp:lastModifiedBy>Анна Караиванова</cp:lastModifiedBy>
  <cp:revision>9</cp:revision>
  <cp:lastPrinted>2015-11-02T13:27:00Z</cp:lastPrinted>
  <dcterms:created xsi:type="dcterms:W3CDTF">2015-10-30T13:38:00Z</dcterms:created>
  <dcterms:modified xsi:type="dcterms:W3CDTF">2015-11-02T13:27:00Z</dcterms:modified>
</cp:coreProperties>
</file>