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266" w:rsidRPr="008D5266" w:rsidRDefault="008D5266" w:rsidP="002A5032">
      <w:pPr>
        <w:spacing w:line="360" w:lineRule="auto"/>
        <w:ind w:left="57"/>
        <w:jc w:val="center"/>
        <w:rPr>
          <w:rFonts w:ascii="Times New Roman" w:hAnsi="Times New Roman"/>
          <w:spacing w:val="2"/>
          <w:w w:val="111"/>
          <w:sz w:val="24"/>
          <w:szCs w:val="24"/>
        </w:rPr>
      </w:pPr>
      <w:r w:rsidRPr="008D5266">
        <w:rPr>
          <w:rFonts w:ascii="Times New Roman" w:hAnsi="Times New Roman"/>
          <w:b/>
          <w:i/>
          <w:sz w:val="24"/>
          <w:szCs w:val="24"/>
        </w:rPr>
        <w:t xml:space="preserve">ДЕКЛАРАЦИЯ, СЪДЪРЖАЩА СПИСЪК НА </w:t>
      </w:r>
      <w:r w:rsidRPr="008D5266">
        <w:rPr>
          <w:rFonts w:ascii="Times New Roman" w:hAnsi="Times New Roman"/>
          <w:b/>
          <w:i/>
          <w:sz w:val="24"/>
          <w:szCs w:val="24"/>
          <w:lang w:val="bg-BG"/>
        </w:rPr>
        <w:t>ИЗПЪЛНЕНИТЕ ОТ УЧАСТНИКА</w:t>
      </w:r>
      <w:r w:rsidR="00FD07DB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bg-BG"/>
        </w:rPr>
        <w:t>ДОСТАВКИ</w:t>
      </w:r>
      <w:r w:rsidRPr="008D5266">
        <w:rPr>
          <w:rFonts w:ascii="Times New Roman" w:hAnsi="Times New Roman"/>
          <w:b/>
          <w:i/>
          <w:sz w:val="24"/>
          <w:szCs w:val="24"/>
          <w:lang w:val="bg-BG"/>
        </w:rPr>
        <w:t xml:space="preserve">, С ПРЕДМЕТ </w:t>
      </w:r>
      <w:r>
        <w:rPr>
          <w:rFonts w:ascii="Times New Roman" w:hAnsi="Times New Roman"/>
          <w:b/>
          <w:i/>
          <w:sz w:val="24"/>
          <w:szCs w:val="24"/>
          <w:lang w:val="bg-BG"/>
        </w:rPr>
        <w:t xml:space="preserve">ИДЕНТИЧЕН ИЛИ </w:t>
      </w:r>
      <w:r w:rsidRPr="008D5266">
        <w:rPr>
          <w:rFonts w:ascii="Times New Roman" w:hAnsi="Times New Roman"/>
          <w:b/>
          <w:i/>
          <w:sz w:val="24"/>
          <w:szCs w:val="24"/>
          <w:lang w:val="bg-BG"/>
        </w:rPr>
        <w:t>СХОДЕН С ПРЕДМЕТА НА ПОРЪЧКАТА</w:t>
      </w:r>
      <w:r>
        <w:rPr>
          <w:rFonts w:ascii="Times New Roman" w:hAnsi="Times New Roman"/>
          <w:b/>
          <w:i/>
          <w:sz w:val="24"/>
          <w:szCs w:val="24"/>
          <w:lang w:val="bg-BG"/>
        </w:rPr>
        <w:t>,</w:t>
      </w:r>
      <w:r w:rsidRPr="008D5266">
        <w:rPr>
          <w:rFonts w:ascii="Times New Roman" w:hAnsi="Times New Roman"/>
          <w:b/>
          <w:i/>
          <w:sz w:val="24"/>
          <w:szCs w:val="24"/>
          <w:lang w:val="bg-BG"/>
        </w:rPr>
        <w:t xml:space="preserve"> ПРЕЗ ПОСЛЕДНИТЕ ТРИ ГОДИНИ, СЧИТАН</w:t>
      </w:r>
      <w:r>
        <w:rPr>
          <w:rFonts w:ascii="Times New Roman" w:hAnsi="Times New Roman"/>
          <w:b/>
          <w:i/>
          <w:sz w:val="24"/>
          <w:szCs w:val="24"/>
          <w:lang w:val="bg-BG"/>
        </w:rPr>
        <w:t>О</w:t>
      </w:r>
      <w:r w:rsidRPr="008D5266">
        <w:rPr>
          <w:rFonts w:ascii="Times New Roman" w:hAnsi="Times New Roman"/>
          <w:b/>
          <w:i/>
          <w:sz w:val="24"/>
          <w:szCs w:val="24"/>
          <w:lang w:val="bg-BG"/>
        </w:rPr>
        <w:t xml:space="preserve"> КЪМ ДАТА НА ПОДАВАНЕ</w:t>
      </w:r>
      <w:r w:rsidRPr="008D5266">
        <w:rPr>
          <w:rFonts w:ascii="Times New Roman" w:hAnsi="Times New Roman"/>
          <w:b/>
          <w:i/>
          <w:sz w:val="24"/>
          <w:szCs w:val="24"/>
        </w:rPr>
        <w:t xml:space="preserve"> НА ОФЕРТАТА</w:t>
      </w:r>
    </w:p>
    <w:p w:rsidR="008D5266" w:rsidRPr="008D5266" w:rsidRDefault="008D5266" w:rsidP="002A503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D5266">
        <w:rPr>
          <w:rFonts w:ascii="Times New Roman" w:hAnsi="Times New Roman"/>
          <w:spacing w:val="2"/>
          <w:w w:val="111"/>
          <w:sz w:val="24"/>
          <w:szCs w:val="24"/>
          <w:lang w:val="bg-BG"/>
        </w:rPr>
        <w:t>Подписаният: ……………………</w:t>
      </w:r>
      <w:r w:rsidRPr="008D5266">
        <w:rPr>
          <w:rFonts w:ascii="Times New Roman" w:hAnsi="Times New Roman"/>
          <w:sz w:val="24"/>
          <w:szCs w:val="24"/>
          <w:lang w:val="bg-BG"/>
        </w:rPr>
        <w:t>…………………………………......................</w:t>
      </w:r>
      <w:r w:rsidR="002A5032">
        <w:rPr>
          <w:rFonts w:ascii="Times New Roman" w:hAnsi="Times New Roman"/>
          <w:sz w:val="24"/>
          <w:szCs w:val="24"/>
        </w:rPr>
        <w:t>........</w:t>
      </w:r>
      <w:r w:rsidRPr="008D5266">
        <w:rPr>
          <w:rFonts w:ascii="Times New Roman" w:hAnsi="Times New Roman"/>
          <w:sz w:val="24"/>
          <w:szCs w:val="24"/>
          <w:lang w:val="bg-BG"/>
        </w:rPr>
        <w:t>..........</w:t>
      </w:r>
    </w:p>
    <w:p w:rsidR="008D5266" w:rsidRPr="008D5266" w:rsidRDefault="008D5266" w:rsidP="002A5032">
      <w:pPr>
        <w:spacing w:after="0" w:line="360" w:lineRule="auto"/>
        <w:jc w:val="center"/>
        <w:rPr>
          <w:rFonts w:ascii="Times New Roman" w:hAnsi="Times New Roman"/>
          <w:i/>
          <w:spacing w:val="4"/>
          <w:sz w:val="24"/>
          <w:szCs w:val="24"/>
          <w:lang w:val="bg-BG"/>
        </w:rPr>
      </w:pPr>
      <w:r w:rsidRPr="008D5266">
        <w:rPr>
          <w:rFonts w:ascii="Times New Roman" w:hAnsi="Times New Roman"/>
          <w:i/>
          <w:spacing w:val="4"/>
          <w:sz w:val="24"/>
          <w:szCs w:val="24"/>
          <w:lang w:val="bg-BG"/>
        </w:rPr>
        <w:t>(три имена)</w:t>
      </w:r>
    </w:p>
    <w:p w:rsidR="008D5266" w:rsidRPr="008D5266" w:rsidRDefault="008D5266" w:rsidP="002A5032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  <w:lang w:val="bg-BG"/>
        </w:rPr>
      </w:pPr>
      <w:r w:rsidRPr="008D5266">
        <w:rPr>
          <w:rFonts w:ascii="Times New Roman" w:hAnsi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</w:t>
      </w:r>
      <w:r>
        <w:rPr>
          <w:rFonts w:ascii="Times New Roman" w:hAnsi="Times New Roman"/>
          <w:spacing w:val="5"/>
          <w:sz w:val="24"/>
          <w:szCs w:val="24"/>
          <w:lang w:val="bg-BG"/>
        </w:rPr>
        <w:t>.............</w:t>
      </w:r>
      <w:r w:rsidR="002A5032">
        <w:rPr>
          <w:rFonts w:ascii="Times New Roman" w:hAnsi="Times New Roman"/>
          <w:spacing w:val="5"/>
          <w:sz w:val="24"/>
          <w:szCs w:val="24"/>
        </w:rPr>
        <w:t>........</w:t>
      </w:r>
      <w:r>
        <w:rPr>
          <w:rFonts w:ascii="Times New Roman" w:hAnsi="Times New Roman"/>
          <w:spacing w:val="5"/>
          <w:sz w:val="24"/>
          <w:szCs w:val="24"/>
          <w:lang w:val="bg-BG"/>
        </w:rPr>
        <w:t>........</w:t>
      </w:r>
    </w:p>
    <w:p w:rsidR="008D5266" w:rsidRPr="008D5266" w:rsidRDefault="002A5032" w:rsidP="002A5032">
      <w:pPr>
        <w:autoSpaceDE w:val="0"/>
        <w:autoSpaceDN w:val="0"/>
        <w:adjustRightInd w:val="0"/>
        <w:spacing w:after="0" w:line="360" w:lineRule="auto"/>
        <w:ind w:left="2124" w:firstLine="708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8D5266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A5032" w:rsidRDefault="008D5266" w:rsidP="002A5032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266">
        <w:rPr>
          <w:rFonts w:ascii="Times New Roman" w:hAnsi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="002A5032">
        <w:rPr>
          <w:rFonts w:ascii="Times New Roman" w:hAnsi="Times New Roman"/>
          <w:sz w:val="24"/>
          <w:szCs w:val="24"/>
          <w:lang w:val="bg-BG"/>
        </w:rPr>
        <w:t>……………………………</w:t>
      </w:r>
      <w:r w:rsidR="002A5032" w:rsidRPr="002A503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5032" w:rsidRPr="008D5266">
        <w:rPr>
          <w:rFonts w:ascii="Times New Roman" w:hAnsi="Times New Roman"/>
          <w:sz w:val="24"/>
          <w:szCs w:val="24"/>
          <w:lang w:val="bg-BG"/>
        </w:rPr>
        <w:t>на…………………………</w:t>
      </w:r>
      <w:r w:rsidR="002A5032">
        <w:rPr>
          <w:rFonts w:ascii="Times New Roman" w:hAnsi="Times New Roman"/>
          <w:sz w:val="24"/>
          <w:szCs w:val="24"/>
        </w:rPr>
        <w:t>..</w:t>
      </w:r>
      <w:r w:rsidR="002A5032" w:rsidRPr="008D5266">
        <w:rPr>
          <w:rFonts w:ascii="Times New Roman" w:hAnsi="Times New Roman"/>
          <w:sz w:val="24"/>
          <w:szCs w:val="24"/>
          <w:lang w:val="bg-BG"/>
        </w:rPr>
        <w:t>………………</w:t>
      </w:r>
    </w:p>
    <w:p w:rsidR="002A5032" w:rsidRPr="008D5266" w:rsidRDefault="002A5032" w:rsidP="002A5032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pacing w:val="3"/>
          <w:sz w:val="24"/>
          <w:szCs w:val="24"/>
        </w:rPr>
        <w:t xml:space="preserve">                      </w:t>
      </w:r>
      <w:r w:rsidR="008D5266" w:rsidRPr="008D5266">
        <w:rPr>
          <w:rFonts w:ascii="Times New Roman" w:hAnsi="Times New Roman"/>
          <w:i/>
          <w:spacing w:val="3"/>
          <w:sz w:val="24"/>
          <w:szCs w:val="24"/>
          <w:lang w:val="bg-BG"/>
        </w:rPr>
        <w:t>(длъжност)</w:t>
      </w:r>
      <w:r w:rsidRPr="002A5032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8D5266">
        <w:rPr>
          <w:rFonts w:ascii="Times New Roman" w:hAnsi="Times New Roman"/>
          <w:i/>
          <w:sz w:val="24"/>
          <w:szCs w:val="24"/>
          <w:lang w:val="bg-BG"/>
        </w:rPr>
        <w:t xml:space="preserve"> (наименование на участника)</w:t>
      </w:r>
    </w:p>
    <w:p w:rsidR="008D5266" w:rsidRPr="008D5266" w:rsidRDefault="008D5266" w:rsidP="002A5032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8D5266" w:rsidRPr="008D5266" w:rsidRDefault="008D5266" w:rsidP="002A5032">
      <w:pPr>
        <w:spacing w:after="0" w:line="360" w:lineRule="auto"/>
        <w:jc w:val="both"/>
        <w:outlineLvl w:val="3"/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у</w:t>
      </w:r>
      <w:r w:rsidRPr="008D5266">
        <w:rPr>
          <w:rFonts w:ascii="Times New Roman" w:hAnsi="Times New Roman"/>
          <w:sz w:val="24"/>
          <w:szCs w:val="24"/>
          <w:lang w:val="bg-BG"/>
        </w:rPr>
        <w:t>частник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D5266">
        <w:rPr>
          <w:rFonts w:ascii="Times New Roman" w:hAnsi="Times New Roman"/>
          <w:sz w:val="24"/>
          <w:szCs w:val="24"/>
          <w:lang w:val="bg-BG"/>
        </w:rPr>
        <w:t xml:space="preserve">в обществена поръчка с предмет: </w:t>
      </w:r>
      <w:r w:rsidRPr="008D5266">
        <w:rPr>
          <w:rFonts w:ascii="Times New Roman" w:eastAsia="Times New Roman" w:hAnsi="Times New Roman"/>
          <w:b/>
          <w:bCs/>
          <w:i/>
          <w:sz w:val="24"/>
          <w:szCs w:val="24"/>
          <w:lang w:val="bg-BG"/>
        </w:rPr>
        <w:t>„</w:t>
      </w:r>
      <w:r w:rsidR="00F97BC6" w:rsidRPr="00F97BC6">
        <w:rPr>
          <w:rFonts w:ascii="Times New Roman" w:eastAsia="Times New Roman" w:hAnsi="Times New Roman"/>
          <w:b/>
          <w:bCs/>
          <w:i/>
          <w:sz w:val="24"/>
          <w:szCs w:val="24"/>
          <w:lang w:val="bg-BG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8D5266" w:rsidRPr="008D5266" w:rsidRDefault="008D5266" w:rsidP="002A5032">
      <w:pPr>
        <w:spacing w:after="0" w:line="36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8D5266">
        <w:rPr>
          <w:rFonts w:ascii="Times New Roman" w:hAnsi="Times New Roman"/>
          <w:b/>
          <w:bCs/>
          <w:sz w:val="24"/>
          <w:szCs w:val="24"/>
        </w:rPr>
        <w:t>ДЕКЛАРИРАМ:</w:t>
      </w:r>
    </w:p>
    <w:p w:rsidR="008D5266" w:rsidRPr="008D5266" w:rsidRDefault="008D5266" w:rsidP="002A5032">
      <w:pPr>
        <w:spacing w:after="0" w:line="36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8D5266" w:rsidRPr="008D5266" w:rsidRDefault="008D5266" w:rsidP="002A5032">
      <w:pPr>
        <w:autoSpaceDE w:val="0"/>
        <w:spacing w:line="360" w:lineRule="auto"/>
        <w:ind w:firstLine="684"/>
        <w:jc w:val="both"/>
        <w:rPr>
          <w:rFonts w:ascii="Times New Roman" w:hAnsi="Times New Roman"/>
          <w:iCs/>
          <w:sz w:val="24"/>
          <w:szCs w:val="24"/>
          <w:lang w:val="bg-BG"/>
        </w:rPr>
      </w:pPr>
      <w:r w:rsidRPr="008D5266">
        <w:rPr>
          <w:rFonts w:ascii="Times New Roman" w:hAnsi="Times New Roman"/>
          <w:sz w:val="24"/>
          <w:szCs w:val="24"/>
          <w:lang w:val="bg-BG"/>
        </w:rPr>
        <w:t xml:space="preserve">През последните три години представляваният от мен участник е изпълнил следните </w:t>
      </w:r>
      <w:r>
        <w:rPr>
          <w:rFonts w:ascii="Times New Roman" w:hAnsi="Times New Roman"/>
          <w:sz w:val="24"/>
          <w:szCs w:val="24"/>
          <w:lang w:val="bg-BG"/>
        </w:rPr>
        <w:t>доставки, които са идентични или</w:t>
      </w:r>
      <w:r w:rsidRPr="008D5266">
        <w:rPr>
          <w:rFonts w:ascii="Times New Roman" w:hAnsi="Times New Roman"/>
          <w:sz w:val="24"/>
          <w:szCs w:val="24"/>
          <w:lang w:val="bg-BG"/>
        </w:rPr>
        <w:t xml:space="preserve"> сходн</w:t>
      </w:r>
      <w:r>
        <w:rPr>
          <w:rFonts w:ascii="Times New Roman" w:hAnsi="Times New Roman"/>
          <w:sz w:val="24"/>
          <w:szCs w:val="24"/>
          <w:lang w:val="bg-BG"/>
        </w:rPr>
        <w:t>и с предмета на обществената поръчка</w:t>
      </w:r>
      <w:r w:rsidRPr="008D5266">
        <w:rPr>
          <w:rFonts w:ascii="Times New Roman" w:hAnsi="Times New Roman"/>
          <w:sz w:val="24"/>
          <w:szCs w:val="24"/>
          <w:lang w:val="bg-BG"/>
        </w:rPr>
        <w:t>:</w:t>
      </w:r>
    </w:p>
    <w:tbl>
      <w:tblPr>
        <w:tblW w:w="95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9"/>
        <w:gridCol w:w="2493"/>
        <w:gridCol w:w="2172"/>
        <w:gridCol w:w="2279"/>
        <w:gridCol w:w="1424"/>
      </w:tblGrid>
      <w:tr w:rsidR="008D5266" w:rsidRPr="008D5266" w:rsidTr="008D5266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266" w:rsidRPr="008D5266" w:rsidRDefault="008D5266" w:rsidP="002A5032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№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266" w:rsidRPr="008D5266" w:rsidRDefault="008D5266" w:rsidP="002A5032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Доставки</w:t>
            </w:r>
          </w:p>
          <w:p w:rsidR="008D5266" w:rsidRPr="008D5266" w:rsidRDefault="008D5266" w:rsidP="002A5032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</w:pPr>
            <w:r w:rsidRPr="008D5266"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(кратко описание)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266" w:rsidRPr="008D5266" w:rsidRDefault="008D5266" w:rsidP="002A5032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</w:pPr>
            <w:r w:rsidRPr="008D5266"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Получател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D5266" w:rsidRPr="008D5266" w:rsidRDefault="008D5266" w:rsidP="002A5032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П</w:t>
            </w:r>
            <w:r w:rsidRPr="008D5266"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ериод на изпълнение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6" w:rsidRPr="008D5266" w:rsidRDefault="008D5266" w:rsidP="002A5032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Стойност</w:t>
            </w:r>
          </w:p>
        </w:tc>
      </w:tr>
      <w:tr w:rsidR="008D5266" w:rsidRPr="008D5266" w:rsidTr="000C1C5B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8D5266" w:rsidRPr="008D5266" w:rsidTr="000C1C5B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8D5266" w:rsidRPr="008D5266" w:rsidTr="000C1C5B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8D5266" w:rsidRPr="008D5266" w:rsidTr="000C1C5B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8D5266" w:rsidRPr="008D5266" w:rsidTr="000C1C5B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bg-BG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8D5266" w:rsidRPr="008D5266" w:rsidTr="000C1C5B"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5266" w:rsidRPr="008D5266" w:rsidRDefault="008D5266" w:rsidP="002A5032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8D5266" w:rsidRPr="008D5266" w:rsidTr="000C1C5B">
        <w:trPr>
          <w:gridAfter w:val="2"/>
          <w:wAfter w:w="3703" w:type="dxa"/>
        </w:trPr>
        <w:tc>
          <w:tcPr>
            <w:tcW w:w="115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D5266" w:rsidRPr="008D5266" w:rsidRDefault="008D5266" w:rsidP="002A5032">
            <w:pPr>
              <w:tabs>
                <w:tab w:val="left" w:pos="705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D5266" w:rsidRPr="008D5266" w:rsidRDefault="008D5266" w:rsidP="002A5032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8D5266" w:rsidRPr="008D5266" w:rsidRDefault="00255F9F" w:rsidP="002A5032">
      <w:pPr>
        <w:spacing w:line="360" w:lineRule="auto"/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lastRenderedPageBreak/>
        <w:t>Преди сключване на договор, за в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 xml:space="preserve">сяка </w:t>
      </w:r>
      <w:r w:rsidR="008D5266">
        <w:rPr>
          <w:rFonts w:ascii="Times New Roman" w:hAnsi="Times New Roman"/>
          <w:i/>
          <w:sz w:val="24"/>
          <w:szCs w:val="24"/>
          <w:lang w:val="bg-BG"/>
        </w:rPr>
        <w:t>доставка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>, посочена в декларацията</w:t>
      </w:r>
      <w:r w:rsidR="008D5266">
        <w:rPr>
          <w:rFonts w:ascii="Times New Roman" w:hAnsi="Times New Roman"/>
          <w:i/>
          <w:sz w:val="24"/>
          <w:szCs w:val="24"/>
          <w:lang w:val="bg-BG"/>
        </w:rPr>
        <w:t>,</w:t>
      </w:r>
      <w:r>
        <w:rPr>
          <w:rFonts w:ascii="Times New Roman" w:hAnsi="Times New Roman"/>
          <w:i/>
          <w:sz w:val="24"/>
          <w:szCs w:val="24"/>
          <w:lang w:val="bg-BG"/>
        </w:rPr>
        <w:t xml:space="preserve"> трябва да бъдат представени </w:t>
      </w:r>
      <w:r w:rsidR="008D5266">
        <w:rPr>
          <w:rFonts w:ascii="Times New Roman" w:hAnsi="Times New Roman"/>
          <w:i/>
          <w:sz w:val="24"/>
          <w:szCs w:val="24"/>
          <w:lang w:val="bg-BG"/>
        </w:rPr>
        <w:t>документи, които доказват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 xml:space="preserve"> извършването й, ко</w:t>
      </w:r>
      <w:r>
        <w:rPr>
          <w:rFonts w:ascii="Times New Roman" w:hAnsi="Times New Roman"/>
          <w:i/>
          <w:sz w:val="24"/>
          <w:szCs w:val="24"/>
          <w:lang w:val="bg-BG"/>
        </w:rPr>
        <w:t>и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>то се предоставя</w:t>
      </w:r>
      <w:r>
        <w:rPr>
          <w:rFonts w:ascii="Times New Roman" w:hAnsi="Times New Roman"/>
          <w:i/>
          <w:sz w:val="24"/>
          <w:szCs w:val="24"/>
          <w:lang w:val="bg-BG"/>
        </w:rPr>
        <w:t>т под формата на удостоверения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 xml:space="preserve"> или друг</w:t>
      </w:r>
      <w:r>
        <w:rPr>
          <w:rFonts w:ascii="Times New Roman" w:hAnsi="Times New Roman"/>
          <w:i/>
          <w:sz w:val="24"/>
          <w:szCs w:val="24"/>
          <w:lang w:val="bg-BG"/>
        </w:rPr>
        <w:t>и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 xml:space="preserve"> документ</w:t>
      </w:r>
      <w:r>
        <w:rPr>
          <w:rFonts w:ascii="Times New Roman" w:hAnsi="Times New Roman"/>
          <w:i/>
          <w:sz w:val="24"/>
          <w:szCs w:val="24"/>
          <w:lang w:val="bg-BG"/>
        </w:rPr>
        <w:t>и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>, издаден</w:t>
      </w:r>
      <w:r>
        <w:rPr>
          <w:rFonts w:ascii="Times New Roman" w:hAnsi="Times New Roman"/>
          <w:i/>
          <w:sz w:val="24"/>
          <w:szCs w:val="24"/>
          <w:lang w:val="bg-BG"/>
        </w:rPr>
        <w:t>и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 xml:space="preserve"> от получателя или от компетентен орган, или чрез посочване на публичен регистър, в който е публикувана информация за </w:t>
      </w:r>
      <w:r w:rsidR="005B1EEF">
        <w:rPr>
          <w:rFonts w:ascii="Times New Roman" w:hAnsi="Times New Roman"/>
          <w:i/>
          <w:sz w:val="24"/>
          <w:szCs w:val="24"/>
          <w:lang w:val="bg-BG"/>
        </w:rPr>
        <w:t>доставката</w:t>
      </w:r>
      <w:r w:rsidR="008D5266" w:rsidRPr="008D5266">
        <w:rPr>
          <w:rFonts w:ascii="Times New Roman" w:hAnsi="Times New Roman"/>
          <w:i/>
          <w:sz w:val="24"/>
          <w:szCs w:val="24"/>
          <w:lang w:val="bg-BG"/>
        </w:rPr>
        <w:t>.</w:t>
      </w:r>
      <w:bookmarkStart w:id="0" w:name="_GoBack"/>
      <w:bookmarkEnd w:id="0"/>
    </w:p>
    <w:p w:rsidR="008D5266" w:rsidRPr="008D5266" w:rsidRDefault="008D5266" w:rsidP="002A503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D5266">
        <w:rPr>
          <w:rFonts w:ascii="Times New Roman" w:hAnsi="Times New Roman"/>
          <w:sz w:val="24"/>
          <w:szCs w:val="24"/>
          <w:lang w:val="bg-BG"/>
        </w:rPr>
        <w:t xml:space="preserve">Известна ми е отговорността по чл. 313 от Наказателния кодекс за </w:t>
      </w:r>
      <w:r w:rsidR="005B1EEF">
        <w:rPr>
          <w:rFonts w:ascii="Times New Roman" w:hAnsi="Times New Roman"/>
          <w:sz w:val="24"/>
          <w:szCs w:val="24"/>
          <w:lang w:val="bg-BG"/>
        </w:rPr>
        <w:t>деклариране</w:t>
      </w:r>
      <w:r w:rsidRPr="008D5266">
        <w:rPr>
          <w:rFonts w:ascii="Times New Roman" w:hAnsi="Times New Roman"/>
          <w:sz w:val="24"/>
          <w:szCs w:val="24"/>
          <w:lang w:val="bg-BG"/>
        </w:rPr>
        <w:t xml:space="preserve"> на неверни данни.</w:t>
      </w:r>
    </w:p>
    <w:p w:rsidR="008D5266" w:rsidRPr="008D5266" w:rsidRDefault="008D5266" w:rsidP="002A5032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D5266" w:rsidRPr="008D5266" w:rsidRDefault="008D5266" w:rsidP="002A5032">
      <w:pPr>
        <w:autoSpaceDE w:val="0"/>
        <w:spacing w:line="360" w:lineRule="auto"/>
        <w:ind w:firstLine="720"/>
        <w:jc w:val="both"/>
        <w:rPr>
          <w:rFonts w:ascii="Times New Roman" w:eastAsia="Verdana-Bold" w:hAnsi="Times New Roman"/>
          <w:sz w:val="24"/>
          <w:szCs w:val="24"/>
          <w:lang w:val="bg-BG"/>
        </w:rPr>
      </w:pPr>
      <w:r w:rsidRPr="008D5266">
        <w:rPr>
          <w:rFonts w:ascii="Times New Roman" w:eastAsia="Verdana-Bold" w:hAnsi="Times New Roman"/>
          <w:sz w:val="24"/>
          <w:szCs w:val="24"/>
          <w:lang w:val="bg-BG"/>
        </w:rPr>
        <w:t>Дата: .........</w:t>
      </w:r>
      <w:r w:rsidR="005B1EEF">
        <w:rPr>
          <w:rFonts w:ascii="Times New Roman" w:eastAsia="Verdana-Bold" w:hAnsi="Times New Roman"/>
          <w:sz w:val="24"/>
          <w:szCs w:val="24"/>
          <w:lang w:val="bg-BG"/>
        </w:rPr>
        <w:t>....</w:t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>....... г.</w:t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ab/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ab/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ab/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ab/>
      </w:r>
      <w:r w:rsidR="005B1EEF">
        <w:rPr>
          <w:rFonts w:ascii="Times New Roman" w:eastAsia="Verdana-Bold" w:hAnsi="Times New Roman"/>
          <w:sz w:val="24"/>
          <w:szCs w:val="24"/>
          <w:lang w:val="bg-BG"/>
        </w:rPr>
        <w:t xml:space="preserve">    </w:t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>ДЕКЛАРАТОР: .................</w:t>
      </w:r>
      <w:r w:rsidR="005B1EEF">
        <w:rPr>
          <w:rFonts w:ascii="Times New Roman" w:eastAsia="Verdana-Bold" w:hAnsi="Times New Roman"/>
          <w:sz w:val="24"/>
          <w:szCs w:val="24"/>
          <w:lang w:val="bg-BG"/>
        </w:rPr>
        <w:t>...........</w:t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>.....</w:t>
      </w:r>
    </w:p>
    <w:p w:rsidR="008D5266" w:rsidRPr="008D5266" w:rsidRDefault="005B1EEF" w:rsidP="002A5032">
      <w:pPr>
        <w:autoSpaceDE w:val="0"/>
        <w:spacing w:line="360" w:lineRule="auto"/>
        <w:ind w:left="5760" w:firstLine="720"/>
        <w:jc w:val="both"/>
        <w:rPr>
          <w:rFonts w:ascii="Cambria" w:eastAsia="Verdana-Bold" w:hAnsi="Cambria"/>
          <w:sz w:val="24"/>
          <w:szCs w:val="24"/>
          <w:lang w:val="bg-BG"/>
        </w:rPr>
      </w:pPr>
      <w:r>
        <w:rPr>
          <w:rFonts w:ascii="Times New Roman" w:eastAsia="Verdana-Bold" w:hAnsi="Times New Roman"/>
          <w:sz w:val="24"/>
          <w:szCs w:val="24"/>
          <w:lang w:val="bg-BG"/>
        </w:rPr>
        <w:t xml:space="preserve">       </w:t>
      </w:r>
      <w:r w:rsidR="008D5266" w:rsidRPr="008D5266">
        <w:rPr>
          <w:rFonts w:ascii="Times New Roman" w:eastAsia="Verdana-Bold" w:hAnsi="Times New Roman"/>
          <w:sz w:val="24"/>
          <w:szCs w:val="24"/>
          <w:lang w:val="bg-BG"/>
        </w:rPr>
        <w:t>(име,подпис, печат)</w:t>
      </w:r>
    </w:p>
    <w:p w:rsidR="00EA247E" w:rsidRDefault="00EA247E" w:rsidP="002A5032">
      <w:pPr>
        <w:spacing w:line="360" w:lineRule="auto"/>
      </w:pPr>
    </w:p>
    <w:sectPr w:rsidR="00EA247E" w:rsidSect="002A503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266" w:rsidRDefault="008D5266" w:rsidP="008D5266">
      <w:pPr>
        <w:spacing w:after="0" w:line="240" w:lineRule="auto"/>
      </w:pPr>
      <w:r>
        <w:separator/>
      </w:r>
    </w:p>
  </w:endnote>
  <w:endnote w:type="continuationSeparator" w:id="0">
    <w:p w:rsidR="008D5266" w:rsidRDefault="008D5266" w:rsidP="008D5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SimSun"/>
    <w:charset w:val="86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266" w:rsidRDefault="008D5266" w:rsidP="008D5266">
      <w:pPr>
        <w:spacing w:after="0" w:line="240" w:lineRule="auto"/>
      </w:pPr>
      <w:r>
        <w:separator/>
      </w:r>
    </w:p>
  </w:footnote>
  <w:footnote w:type="continuationSeparator" w:id="0">
    <w:p w:rsidR="008D5266" w:rsidRDefault="008D5266" w:rsidP="008D5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266" w:rsidRPr="008D5266" w:rsidRDefault="008D5266" w:rsidP="008D5266">
    <w:pPr>
      <w:pStyle w:val="Header"/>
      <w:jc w:val="right"/>
      <w:rPr>
        <w:rFonts w:ascii="Times New Roman" w:hAnsi="Times New Roman"/>
        <w:b/>
        <w:i/>
        <w:sz w:val="24"/>
        <w:szCs w:val="24"/>
        <w:lang w:val="bg-BG"/>
      </w:rPr>
    </w:pPr>
    <w:r w:rsidRPr="008D5266">
      <w:rPr>
        <w:rFonts w:ascii="Times New Roman" w:hAnsi="Times New Roman"/>
        <w:b/>
        <w:i/>
        <w:sz w:val="24"/>
        <w:szCs w:val="24"/>
        <w:lang w:val="bg-BG"/>
      </w:rPr>
      <w:t>Образец №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66"/>
    <w:rsid w:val="00255F9F"/>
    <w:rsid w:val="002A5032"/>
    <w:rsid w:val="005B1EEF"/>
    <w:rsid w:val="008D5266"/>
    <w:rsid w:val="00EA247E"/>
    <w:rsid w:val="00F97BC6"/>
    <w:rsid w:val="00FD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26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5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266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26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5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26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BDD56-2D76-4F83-9A25-3B2E4BC7A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Diruhi Topakbashian</cp:lastModifiedBy>
  <cp:revision>5</cp:revision>
  <dcterms:created xsi:type="dcterms:W3CDTF">2019-03-25T10:39:00Z</dcterms:created>
  <dcterms:modified xsi:type="dcterms:W3CDTF">2019-03-28T10:57:00Z</dcterms:modified>
</cp:coreProperties>
</file>