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4BDDDE" w14:textId="6B7D4107" w:rsidR="00DE7117" w:rsidRDefault="002F2E0E" w:rsidP="002F2E0E">
      <w:pPr>
        <w:jc w:val="center"/>
        <w:rPr>
          <w:rFonts w:eastAsiaTheme="majorEastAsia" w:cs="Arial"/>
          <w:bCs/>
          <w:kern w:val="28"/>
          <w:sz w:val="28"/>
          <w:szCs w:val="32"/>
        </w:rPr>
      </w:pPr>
      <w:bookmarkStart w:id="0" w:name="_Toc403976113"/>
      <w:r w:rsidRPr="002F2E0E">
        <w:rPr>
          <w:rFonts w:eastAsiaTheme="majorEastAsia" w:cs="Arial"/>
          <w:bCs/>
          <w:kern w:val="28"/>
          <w:sz w:val="28"/>
          <w:szCs w:val="32"/>
        </w:rPr>
        <w:t>ОНЛАЙН ЗАПИСВАНЕ НА ЧАСОВЕ ЗА ПОДАВАНЕ НА ЗАЯВЛЕНИЯ В СГКК СОФИЯ – ГРАД, НА ГИШЕ 9</w:t>
      </w:r>
    </w:p>
    <w:p w14:paraId="7E57B3B2" w14:textId="77777777" w:rsidR="002F2E0E" w:rsidRPr="002F2E0E" w:rsidRDefault="002F2E0E" w:rsidP="002F2E0E">
      <w:pPr>
        <w:jc w:val="both"/>
        <w:rPr>
          <w:rFonts w:ascii="Times New Roman" w:hAnsi="Times New Roman"/>
          <w:color w:val="E36C0A" w:themeColor="accent6" w:themeShade="BF"/>
          <w:sz w:val="24"/>
        </w:rPr>
      </w:pPr>
      <w:r w:rsidRPr="002F2E0E">
        <w:rPr>
          <w:rFonts w:ascii="Times New Roman" w:hAnsi="Times New Roman"/>
          <w:color w:val="E36C0A" w:themeColor="accent6" w:themeShade="BF"/>
          <w:sz w:val="24"/>
        </w:rPr>
        <w:t xml:space="preserve">Приложението не е функционално през Интернет </w:t>
      </w:r>
      <w:proofErr w:type="spellStart"/>
      <w:r w:rsidRPr="002F2E0E">
        <w:rPr>
          <w:rFonts w:ascii="Times New Roman" w:hAnsi="Times New Roman"/>
          <w:color w:val="E36C0A" w:themeColor="accent6" w:themeShade="BF"/>
          <w:sz w:val="24"/>
        </w:rPr>
        <w:t>експлорър</w:t>
      </w:r>
      <w:proofErr w:type="spellEnd"/>
      <w:r w:rsidRPr="002F2E0E">
        <w:rPr>
          <w:rFonts w:ascii="Times New Roman" w:hAnsi="Times New Roman"/>
          <w:color w:val="E36C0A" w:themeColor="accent6" w:themeShade="BF"/>
          <w:sz w:val="24"/>
        </w:rPr>
        <w:t>, използвайте другите съвременни браузъри.</w:t>
      </w:r>
    </w:p>
    <w:p w14:paraId="3F34A9E5" w14:textId="77777777" w:rsidR="002F2E0E" w:rsidRPr="003D74EA" w:rsidRDefault="002F2E0E" w:rsidP="002F2E0E">
      <w:pPr>
        <w:jc w:val="center"/>
        <w:rPr>
          <w:lang w:val="en-US"/>
        </w:rPr>
      </w:pPr>
    </w:p>
    <w:bookmarkEnd w:id="0"/>
    <w:p w14:paraId="4F36263A" w14:textId="7AD258F0" w:rsidR="00EE422E" w:rsidRPr="00852D1E" w:rsidRDefault="003D74EA" w:rsidP="003D74EA">
      <w:pPr>
        <w:jc w:val="both"/>
        <w:rPr>
          <w:rFonts w:cs="Arial"/>
          <w:color w:val="000000" w:themeColor="text1"/>
          <w:szCs w:val="20"/>
        </w:rPr>
      </w:pPr>
      <w:r w:rsidRPr="00852D1E">
        <w:rPr>
          <w:rFonts w:cs="Arial"/>
          <w:color w:val="000000" w:themeColor="text1"/>
          <w:szCs w:val="20"/>
        </w:rPr>
        <w:t xml:space="preserve">Началният екран дава възможност потребителят да се </w:t>
      </w:r>
      <w:proofErr w:type="spellStart"/>
      <w:r w:rsidRPr="00852D1E">
        <w:rPr>
          <w:rFonts w:cs="Arial"/>
          <w:color w:val="000000" w:themeColor="text1"/>
          <w:szCs w:val="20"/>
        </w:rPr>
        <w:t>логне</w:t>
      </w:r>
      <w:proofErr w:type="spellEnd"/>
      <w:r w:rsidR="009B7A8F" w:rsidRPr="00852D1E">
        <w:rPr>
          <w:rFonts w:cs="Arial"/>
          <w:color w:val="000000" w:themeColor="text1"/>
          <w:szCs w:val="20"/>
        </w:rPr>
        <w:t xml:space="preserve"> чрез </w:t>
      </w:r>
      <w:proofErr w:type="spellStart"/>
      <w:r w:rsidR="009B7A8F" w:rsidRPr="00852D1E">
        <w:rPr>
          <w:rFonts w:cs="Arial"/>
          <w:color w:val="000000" w:themeColor="text1"/>
          <w:szCs w:val="20"/>
        </w:rPr>
        <w:t>емейл</w:t>
      </w:r>
      <w:proofErr w:type="spellEnd"/>
      <w:r w:rsidR="009B7A8F" w:rsidRPr="00852D1E">
        <w:rPr>
          <w:rFonts w:cs="Arial"/>
          <w:color w:val="000000" w:themeColor="text1"/>
          <w:szCs w:val="20"/>
        </w:rPr>
        <w:t xml:space="preserve"> и парола, ако е съществуващ</w:t>
      </w:r>
      <w:r w:rsidRPr="00852D1E">
        <w:rPr>
          <w:rFonts w:cs="Arial"/>
          <w:color w:val="000000" w:themeColor="text1"/>
          <w:szCs w:val="20"/>
        </w:rPr>
        <w:t xml:space="preserve"> </w:t>
      </w:r>
      <w:r w:rsidR="009B7A8F" w:rsidRPr="00852D1E">
        <w:rPr>
          <w:rFonts w:cs="Arial"/>
          <w:color w:val="000000" w:themeColor="text1"/>
          <w:szCs w:val="20"/>
        </w:rPr>
        <w:t xml:space="preserve">или да премине </w:t>
      </w:r>
      <w:r w:rsidR="009B7A8F" w:rsidRPr="00852D1E">
        <w:rPr>
          <w:rFonts w:cs="Arial"/>
          <w:color w:val="0070C0"/>
          <w:szCs w:val="20"/>
        </w:rPr>
        <w:t>К</w:t>
      </w:r>
      <w:r w:rsidRPr="00852D1E">
        <w:rPr>
          <w:rFonts w:cs="Arial"/>
          <w:color w:val="0070C0"/>
          <w:szCs w:val="20"/>
        </w:rPr>
        <w:t>ъм регистрация</w:t>
      </w:r>
      <w:r w:rsidR="00852D1E">
        <w:rPr>
          <w:rFonts w:cs="Arial"/>
          <w:color w:val="000000" w:themeColor="text1"/>
          <w:szCs w:val="20"/>
        </w:rPr>
        <w:t>, ако е нов и няма акаун</w:t>
      </w:r>
      <w:r w:rsidR="002F2E0E">
        <w:rPr>
          <w:rFonts w:cs="Arial"/>
          <w:color w:val="000000" w:themeColor="text1"/>
          <w:szCs w:val="20"/>
        </w:rPr>
        <w:t>т</w:t>
      </w:r>
      <w:r w:rsidRPr="00852D1E">
        <w:rPr>
          <w:rFonts w:cs="Arial"/>
          <w:color w:val="000000" w:themeColor="text1"/>
          <w:szCs w:val="20"/>
        </w:rPr>
        <w:t>.</w:t>
      </w:r>
    </w:p>
    <w:p w14:paraId="0C379C35" w14:textId="283F3C36" w:rsidR="00EE422E" w:rsidRPr="00852D1E" w:rsidRDefault="00EE29D4" w:rsidP="007655C2">
      <w:pPr>
        <w:jc w:val="center"/>
        <w:rPr>
          <w:rFonts w:cs="Arial"/>
          <w:color w:val="C00000"/>
          <w:szCs w:val="20"/>
        </w:rPr>
      </w:pPr>
      <w:r w:rsidRPr="00852D1E">
        <w:rPr>
          <w:rFonts w:cs="Arial"/>
          <w:noProof/>
          <w:color w:val="C00000"/>
          <w:szCs w:val="20"/>
          <w:lang w:val="en-US" w:eastAsia="en-US"/>
        </w:rPr>
        <w:drawing>
          <wp:inline distT="0" distB="0" distL="0" distR="0" wp14:anchorId="4CE1484C" wp14:editId="594D5845">
            <wp:extent cx="3514477" cy="2587256"/>
            <wp:effectExtent l="19050" t="19050" r="10160" b="2286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0668" cy="2606537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1CF5B8F7" w14:textId="19144A69" w:rsidR="00EE29D4" w:rsidRDefault="003D74EA" w:rsidP="004E16E6">
      <w:pPr>
        <w:jc w:val="both"/>
        <w:rPr>
          <w:rFonts w:cs="Arial"/>
          <w:szCs w:val="20"/>
        </w:rPr>
      </w:pPr>
      <w:r w:rsidRPr="00852D1E">
        <w:rPr>
          <w:rFonts w:cs="Arial"/>
          <w:color w:val="000000" w:themeColor="text1"/>
          <w:szCs w:val="20"/>
        </w:rPr>
        <w:t xml:space="preserve">При избор на бутон </w:t>
      </w:r>
      <w:r w:rsidRPr="00852D1E">
        <w:rPr>
          <w:rFonts w:cs="Arial"/>
          <w:color w:val="0070C0"/>
          <w:szCs w:val="20"/>
        </w:rPr>
        <w:t xml:space="preserve">Към регистрация </w:t>
      </w:r>
      <w:r w:rsidRPr="00852D1E">
        <w:rPr>
          <w:rFonts w:cs="Arial"/>
          <w:szCs w:val="20"/>
        </w:rPr>
        <w:t>се зарежда нов екран, в кой</w:t>
      </w:r>
      <w:r w:rsidR="004E16E6" w:rsidRPr="00852D1E">
        <w:rPr>
          <w:rFonts w:cs="Arial"/>
          <w:szCs w:val="20"/>
        </w:rPr>
        <w:t>то потребителя</w:t>
      </w:r>
      <w:r w:rsidRPr="00852D1E">
        <w:rPr>
          <w:rFonts w:cs="Arial"/>
          <w:szCs w:val="20"/>
        </w:rPr>
        <w:t xml:space="preserve"> попълва</w:t>
      </w:r>
      <w:r w:rsidR="004E16E6" w:rsidRPr="00852D1E">
        <w:rPr>
          <w:rFonts w:cs="Arial"/>
          <w:szCs w:val="20"/>
        </w:rPr>
        <w:t xml:space="preserve"> задължителните </w:t>
      </w:r>
      <w:r w:rsidRPr="00852D1E">
        <w:rPr>
          <w:rFonts w:cs="Arial"/>
          <w:szCs w:val="20"/>
        </w:rPr>
        <w:t xml:space="preserve">полета и избира бутон </w:t>
      </w:r>
      <w:r w:rsidRPr="00852D1E">
        <w:rPr>
          <w:rFonts w:cs="Arial"/>
          <w:b/>
          <w:szCs w:val="20"/>
        </w:rPr>
        <w:t>РЕГИСТРАЦИЯ</w:t>
      </w:r>
      <w:r w:rsidRPr="00852D1E">
        <w:rPr>
          <w:rFonts w:cs="Arial"/>
          <w:szCs w:val="20"/>
        </w:rPr>
        <w:t>:</w:t>
      </w:r>
    </w:p>
    <w:p w14:paraId="63610090" w14:textId="77777777" w:rsidR="002F2E0E" w:rsidRPr="002F2E0E" w:rsidRDefault="002F2E0E" w:rsidP="002F2E0E">
      <w:pPr>
        <w:jc w:val="both"/>
        <w:rPr>
          <w:rFonts w:cs="Arial"/>
          <w:color w:val="E36C0A" w:themeColor="accent6" w:themeShade="BF"/>
          <w:szCs w:val="20"/>
        </w:rPr>
      </w:pPr>
      <w:r w:rsidRPr="002F2E0E">
        <w:rPr>
          <w:rFonts w:cs="Arial"/>
          <w:color w:val="E36C0A" w:themeColor="accent6" w:themeShade="BF"/>
          <w:szCs w:val="20"/>
        </w:rPr>
        <w:t>Паролата трябва да съдържа поне 4 символа, малка буква, главна буква, цифра и специален символ!</w:t>
      </w:r>
    </w:p>
    <w:p w14:paraId="2B3602DE" w14:textId="0E1F5733" w:rsidR="00EE422E" w:rsidRPr="00852D1E" w:rsidRDefault="00EE29D4" w:rsidP="007655C2">
      <w:pPr>
        <w:jc w:val="center"/>
        <w:rPr>
          <w:rFonts w:cs="Arial"/>
          <w:color w:val="C00000"/>
          <w:szCs w:val="20"/>
        </w:rPr>
      </w:pPr>
      <w:r w:rsidRPr="00852D1E">
        <w:rPr>
          <w:rFonts w:cs="Arial"/>
          <w:noProof/>
          <w:color w:val="C00000"/>
          <w:szCs w:val="20"/>
          <w:lang w:val="en-US" w:eastAsia="en-US"/>
        </w:rPr>
        <w:drawing>
          <wp:inline distT="0" distB="0" distL="0" distR="0" wp14:anchorId="423A492F" wp14:editId="1B66A891">
            <wp:extent cx="3196425" cy="2698993"/>
            <wp:effectExtent l="19050" t="19050" r="23495" b="2540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5073" cy="2714739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3C8FF58F" w14:textId="10A3D1DD" w:rsidR="001C7569" w:rsidRPr="00852D1E" w:rsidRDefault="00AA683C" w:rsidP="00AA683C">
      <w:pPr>
        <w:jc w:val="center"/>
        <w:rPr>
          <w:rFonts w:cs="Arial"/>
          <w:color w:val="C00000"/>
          <w:szCs w:val="20"/>
        </w:rPr>
      </w:pPr>
      <w:r w:rsidRPr="00852D1E">
        <w:rPr>
          <w:rFonts w:cs="Arial"/>
          <w:noProof/>
          <w:color w:val="C00000"/>
          <w:szCs w:val="20"/>
          <w:lang w:val="en-US" w:eastAsia="en-US"/>
        </w:rPr>
        <w:lastRenderedPageBreak/>
        <w:drawing>
          <wp:inline distT="0" distB="0" distL="0" distR="0" wp14:anchorId="6C404C5C" wp14:editId="06E7927E">
            <wp:extent cx="2790908" cy="1432357"/>
            <wp:effectExtent l="19050" t="19050" r="9525" b="1587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6951" cy="1445723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4A3C9429" w14:textId="77777777" w:rsidR="00B907EA" w:rsidRDefault="004308B9" w:rsidP="004308B9">
      <w:pPr>
        <w:jc w:val="both"/>
        <w:rPr>
          <w:rFonts w:cs="Arial"/>
          <w:color w:val="000000" w:themeColor="text1"/>
          <w:szCs w:val="20"/>
        </w:rPr>
      </w:pPr>
      <w:r w:rsidRPr="00852D1E">
        <w:rPr>
          <w:rFonts w:cs="Arial"/>
          <w:color w:val="000000" w:themeColor="text1"/>
          <w:szCs w:val="20"/>
        </w:rPr>
        <w:t xml:space="preserve">При забравена парола на съществуващ потребител от Началния екран има бърз бутон </w:t>
      </w:r>
      <w:r w:rsidRPr="00852D1E">
        <w:rPr>
          <w:rFonts w:cs="Arial"/>
          <w:color w:val="0070C0"/>
          <w:szCs w:val="20"/>
        </w:rPr>
        <w:t>Забравена парола</w:t>
      </w:r>
      <w:r w:rsidRPr="00852D1E">
        <w:rPr>
          <w:rFonts w:cs="Arial"/>
          <w:color w:val="000000" w:themeColor="text1"/>
          <w:szCs w:val="20"/>
        </w:rPr>
        <w:t xml:space="preserve">, който след въвеждане на е-мейл адрес, изпраща </w:t>
      </w:r>
      <w:r>
        <w:rPr>
          <w:rFonts w:cs="Arial"/>
          <w:color w:val="000000" w:themeColor="text1"/>
          <w:szCs w:val="20"/>
        </w:rPr>
        <w:t xml:space="preserve">имейл съдържащ линк- ТУК. </w:t>
      </w:r>
    </w:p>
    <w:p w14:paraId="3A3F21E5" w14:textId="43C72754" w:rsidR="004308B9" w:rsidRPr="00B907EA" w:rsidRDefault="004308B9" w:rsidP="004308B9">
      <w:pPr>
        <w:jc w:val="both"/>
        <w:rPr>
          <w:rFonts w:cs="Arial"/>
          <w:color w:val="E36C0A" w:themeColor="accent6" w:themeShade="BF"/>
          <w:szCs w:val="20"/>
          <w:lang w:val="en-US"/>
        </w:rPr>
      </w:pPr>
      <w:bookmarkStart w:id="1" w:name="_GoBack"/>
      <w:bookmarkEnd w:id="1"/>
      <w:r w:rsidRPr="00B907EA">
        <w:rPr>
          <w:rFonts w:cs="Arial"/>
          <w:color w:val="E36C0A" w:themeColor="accent6" w:themeShade="BF"/>
          <w:szCs w:val="20"/>
        </w:rPr>
        <w:t>След кликването на ТУК – очаквайте нов имейл с генерирана автоматично нова парола. Влезте с новата парола и променете</w:t>
      </w:r>
      <w:r w:rsidRPr="00B907EA">
        <w:rPr>
          <w:rFonts w:cs="Arial"/>
          <w:color w:val="E36C0A" w:themeColor="accent6" w:themeShade="BF"/>
          <w:szCs w:val="20"/>
          <w:lang w:val="en-US"/>
        </w:rPr>
        <w:t xml:space="preserve"> </w:t>
      </w:r>
      <w:r w:rsidRPr="00B907EA">
        <w:rPr>
          <w:rFonts w:cs="Arial"/>
          <w:color w:val="E36C0A" w:themeColor="accent6" w:themeShade="BF"/>
          <w:szCs w:val="20"/>
        </w:rPr>
        <w:t>в подменю Моят профил</w:t>
      </w:r>
      <w:r w:rsidRPr="00B907EA">
        <w:rPr>
          <w:rFonts w:cs="Arial"/>
          <w:color w:val="E36C0A" w:themeColor="accent6" w:themeShade="BF"/>
          <w:szCs w:val="20"/>
          <w:lang w:val="en-US"/>
        </w:rPr>
        <w:t>.</w:t>
      </w:r>
    </w:p>
    <w:p w14:paraId="77B6D696" w14:textId="04AA2538" w:rsidR="009B7A8F" w:rsidRPr="00852D1E" w:rsidRDefault="009B7A8F" w:rsidP="00AA683C">
      <w:pPr>
        <w:jc w:val="center"/>
        <w:rPr>
          <w:rFonts w:cs="Arial"/>
          <w:color w:val="C00000"/>
          <w:szCs w:val="20"/>
        </w:rPr>
      </w:pPr>
    </w:p>
    <w:p w14:paraId="0E62812E" w14:textId="0C159A9E" w:rsidR="009B7A8F" w:rsidRPr="00852D1E" w:rsidRDefault="00852D1E" w:rsidP="00852D1E">
      <w:pPr>
        <w:rPr>
          <w:rFonts w:cs="Arial"/>
          <w:color w:val="C00000"/>
          <w:szCs w:val="20"/>
        </w:rPr>
      </w:pPr>
      <w:r>
        <w:rPr>
          <w:rFonts w:cs="Arial"/>
          <w:color w:val="000000" w:themeColor="text1"/>
          <w:szCs w:val="20"/>
        </w:rPr>
        <w:t xml:space="preserve">След успешно логване в портала се зарежда основния екран. </w:t>
      </w:r>
    </w:p>
    <w:p w14:paraId="4D169A50" w14:textId="024961EA" w:rsidR="001C7569" w:rsidRPr="00852D1E" w:rsidRDefault="00CB0806" w:rsidP="007655C2">
      <w:pPr>
        <w:jc w:val="center"/>
        <w:rPr>
          <w:rFonts w:cs="Arial"/>
          <w:color w:val="C00000"/>
          <w:szCs w:val="20"/>
        </w:rPr>
      </w:pPr>
      <w:r>
        <w:rPr>
          <w:rFonts w:cs="Arial"/>
          <w:noProof/>
          <w:color w:val="C00000"/>
          <w:szCs w:val="20"/>
          <w:lang w:val="en-US" w:eastAsia="en-US"/>
        </w:rPr>
        <w:drawing>
          <wp:inline distT="0" distB="0" distL="0" distR="0" wp14:anchorId="0F41EFEE" wp14:editId="60B3793D">
            <wp:extent cx="6029325" cy="2009775"/>
            <wp:effectExtent l="19050" t="19050" r="28575" b="2857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20097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6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7E8486EF" w14:textId="0B30D5FC" w:rsidR="00DD6394" w:rsidRDefault="00DD6394" w:rsidP="00FB4035">
      <w:pPr>
        <w:rPr>
          <w:rFonts w:cs="Arial"/>
          <w:b/>
          <w:color w:val="000000" w:themeColor="text1"/>
          <w:szCs w:val="20"/>
        </w:rPr>
      </w:pPr>
      <w:r w:rsidRPr="00DD6394">
        <w:rPr>
          <w:rFonts w:cs="Arial"/>
          <w:b/>
          <w:color w:val="000000" w:themeColor="text1"/>
          <w:szCs w:val="20"/>
        </w:rPr>
        <w:t>Меню Записване на час</w:t>
      </w:r>
    </w:p>
    <w:p w14:paraId="6B8DCF8E" w14:textId="77777777" w:rsidR="00DD6394" w:rsidRPr="00DD6394" w:rsidRDefault="00DD6394" w:rsidP="00FB4035">
      <w:pPr>
        <w:rPr>
          <w:rFonts w:cs="Arial"/>
          <w:b/>
          <w:color w:val="000000" w:themeColor="text1"/>
          <w:sz w:val="2"/>
          <w:szCs w:val="20"/>
        </w:rPr>
      </w:pPr>
    </w:p>
    <w:p w14:paraId="0CF109FD" w14:textId="44FC8ABC" w:rsidR="00852D1E" w:rsidRDefault="00852D1E" w:rsidP="00DD6394">
      <w:pPr>
        <w:pStyle w:val="ListParagraph"/>
        <w:numPr>
          <w:ilvl w:val="0"/>
          <w:numId w:val="22"/>
        </w:numPr>
        <w:rPr>
          <w:rFonts w:cs="Arial"/>
          <w:color w:val="000000" w:themeColor="text1"/>
          <w:szCs w:val="20"/>
        </w:rPr>
      </w:pPr>
      <w:r w:rsidRPr="00DD6394">
        <w:rPr>
          <w:rFonts w:cs="Arial"/>
          <w:color w:val="000000" w:themeColor="text1"/>
          <w:szCs w:val="20"/>
        </w:rPr>
        <w:t>Потребителят може да запази час за среща 1 месец напред.</w:t>
      </w:r>
    </w:p>
    <w:p w14:paraId="27631508" w14:textId="0D4C2074" w:rsidR="00DD6394" w:rsidRPr="00DD6394" w:rsidRDefault="00DD6394" w:rsidP="00DD6394">
      <w:pPr>
        <w:pStyle w:val="ListParagraph"/>
        <w:numPr>
          <w:ilvl w:val="0"/>
          <w:numId w:val="22"/>
        </w:numPr>
        <w:rPr>
          <w:rFonts w:cs="Arial"/>
          <w:color w:val="000000" w:themeColor="text1"/>
          <w:szCs w:val="20"/>
        </w:rPr>
      </w:pPr>
      <w:r>
        <w:rPr>
          <w:rFonts w:cs="Arial"/>
          <w:color w:val="000000" w:themeColor="text1"/>
          <w:szCs w:val="20"/>
        </w:rPr>
        <w:t>Потребителят може да запази само по 1 среща на ден.</w:t>
      </w:r>
    </w:p>
    <w:p w14:paraId="054C5A99" w14:textId="2D1F0A9D" w:rsidR="00852D1E" w:rsidRDefault="00852D1E" w:rsidP="00FB4035">
      <w:pPr>
        <w:rPr>
          <w:rFonts w:cs="Arial"/>
          <w:color w:val="000000" w:themeColor="text1"/>
          <w:szCs w:val="20"/>
        </w:rPr>
      </w:pPr>
      <w:r>
        <w:rPr>
          <w:rFonts w:cs="Arial"/>
          <w:color w:val="000000" w:themeColor="text1"/>
          <w:szCs w:val="20"/>
        </w:rPr>
        <w:t>Свободните часови диапазони са отбелязани със статус „Свободен час“, а заетите със „Зает час“.</w:t>
      </w:r>
    </w:p>
    <w:p w14:paraId="13E39669" w14:textId="77777777" w:rsidR="00852D1E" w:rsidRDefault="00852D1E" w:rsidP="00FB4035">
      <w:pPr>
        <w:rPr>
          <w:rFonts w:cs="Arial"/>
          <w:color w:val="000000" w:themeColor="text1"/>
          <w:szCs w:val="20"/>
        </w:rPr>
      </w:pPr>
      <w:r>
        <w:rPr>
          <w:rFonts w:cs="Arial"/>
          <w:color w:val="000000" w:themeColor="text1"/>
          <w:szCs w:val="20"/>
        </w:rPr>
        <w:t>Запазване на час за среща е необходимо да следвате следната последователност от действия:</w:t>
      </w:r>
    </w:p>
    <w:p w14:paraId="0C9054C6" w14:textId="24FF06F4" w:rsidR="00852D1E" w:rsidRDefault="00852D1E" w:rsidP="00852D1E">
      <w:pPr>
        <w:pStyle w:val="ListParagraph"/>
        <w:numPr>
          <w:ilvl w:val="0"/>
          <w:numId w:val="21"/>
        </w:numPr>
        <w:rPr>
          <w:rFonts w:cs="Arial"/>
          <w:color w:val="000000" w:themeColor="text1"/>
          <w:szCs w:val="20"/>
        </w:rPr>
      </w:pPr>
      <w:r>
        <w:rPr>
          <w:rFonts w:cs="Arial"/>
          <w:color w:val="000000" w:themeColor="text1"/>
          <w:szCs w:val="20"/>
        </w:rPr>
        <w:t>И</w:t>
      </w:r>
      <w:r w:rsidRPr="00852D1E">
        <w:rPr>
          <w:rFonts w:cs="Arial"/>
          <w:color w:val="000000" w:themeColor="text1"/>
          <w:szCs w:val="20"/>
        </w:rPr>
        <w:t xml:space="preserve">зберете </w:t>
      </w:r>
      <w:r>
        <w:rPr>
          <w:rFonts w:cs="Arial"/>
          <w:color w:val="000000" w:themeColor="text1"/>
          <w:szCs w:val="20"/>
        </w:rPr>
        <w:t>ден от календара</w:t>
      </w:r>
    </w:p>
    <w:p w14:paraId="60B438A2" w14:textId="3668BE09" w:rsidR="00852D1E" w:rsidRPr="00852D1E" w:rsidRDefault="00852D1E" w:rsidP="00852D1E">
      <w:pPr>
        <w:pStyle w:val="ListParagraph"/>
        <w:numPr>
          <w:ilvl w:val="0"/>
          <w:numId w:val="21"/>
        </w:numPr>
        <w:rPr>
          <w:rFonts w:cs="Arial"/>
          <w:color w:val="000000" w:themeColor="text1"/>
          <w:szCs w:val="20"/>
        </w:rPr>
      </w:pPr>
      <w:r>
        <w:rPr>
          <w:rFonts w:cs="Arial"/>
          <w:color w:val="000000" w:themeColor="text1"/>
          <w:szCs w:val="20"/>
        </w:rPr>
        <w:t xml:space="preserve">Изберете час за среща като </w:t>
      </w:r>
      <w:r w:rsidR="004308B9">
        <w:rPr>
          <w:rFonts w:cs="Arial"/>
          <w:color w:val="000000" w:themeColor="text1"/>
          <w:szCs w:val="20"/>
        </w:rPr>
        <w:t>кликнете  на  „Запиши</w:t>
      </w:r>
      <w:r>
        <w:rPr>
          <w:rFonts w:cs="Arial"/>
          <w:color w:val="000000" w:themeColor="text1"/>
          <w:szCs w:val="20"/>
        </w:rPr>
        <w:t xml:space="preserve"> час“</w:t>
      </w:r>
    </w:p>
    <w:p w14:paraId="7618F3E7" w14:textId="5DC540B9" w:rsidR="007655C2" w:rsidRDefault="00C424F4" w:rsidP="00852D1E">
      <w:pPr>
        <w:jc w:val="center"/>
        <w:rPr>
          <w:rFonts w:cs="Arial"/>
          <w:color w:val="C00000"/>
          <w:szCs w:val="20"/>
        </w:rPr>
      </w:pPr>
      <w:r>
        <w:rPr>
          <w:rFonts w:cs="Arial"/>
          <w:noProof/>
          <w:color w:val="C00000"/>
          <w:szCs w:val="20"/>
          <w:lang w:val="en-US" w:eastAsia="en-US"/>
        </w:rPr>
        <w:drawing>
          <wp:inline distT="0" distB="0" distL="0" distR="0" wp14:anchorId="19B2D2F6" wp14:editId="17F27399">
            <wp:extent cx="5123199" cy="2355215"/>
            <wp:effectExtent l="19050" t="19050" r="20320" b="260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8021" cy="2366626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6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28D96A15" w14:textId="7820A813" w:rsidR="00852D1E" w:rsidRPr="00852D1E" w:rsidRDefault="00852D1E" w:rsidP="00852D1E">
      <w:pPr>
        <w:pStyle w:val="ListParagraph"/>
        <w:numPr>
          <w:ilvl w:val="0"/>
          <w:numId w:val="21"/>
        </w:numPr>
        <w:rPr>
          <w:rFonts w:cs="Arial"/>
          <w:color w:val="C00000"/>
          <w:szCs w:val="20"/>
        </w:rPr>
      </w:pPr>
      <w:r w:rsidRPr="00852D1E">
        <w:rPr>
          <w:rFonts w:cs="Arial"/>
          <w:color w:val="000000" w:themeColor="text1"/>
          <w:szCs w:val="20"/>
        </w:rPr>
        <w:lastRenderedPageBreak/>
        <w:t>Посочете Тема на срещата ( незадължително поле)</w:t>
      </w:r>
    </w:p>
    <w:p w14:paraId="5AE3D492" w14:textId="17F9D94A" w:rsidR="001C7569" w:rsidRDefault="00CB0806" w:rsidP="007655C2">
      <w:pPr>
        <w:jc w:val="center"/>
        <w:rPr>
          <w:rFonts w:cs="Arial"/>
          <w:color w:val="C00000"/>
          <w:szCs w:val="20"/>
        </w:rPr>
      </w:pPr>
      <w:r>
        <w:rPr>
          <w:rFonts w:cs="Arial"/>
          <w:noProof/>
          <w:color w:val="C00000"/>
          <w:szCs w:val="20"/>
          <w:lang w:val="en-US" w:eastAsia="en-US"/>
        </w:rPr>
        <w:drawing>
          <wp:inline distT="0" distB="0" distL="0" distR="0" wp14:anchorId="17BE69A5" wp14:editId="64B19FE9">
            <wp:extent cx="2236628" cy="2086610"/>
            <wp:effectExtent l="19050" t="19050" r="11430" b="2794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0296" cy="209936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6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75DD565F" w14:textId="77777777" w:rsidR="00DD6394" w:rsidRPr="00852D1E" w:rsidRDefault="00DD6394" w:rsidP="007655C2">
      <w:pPr>
        <w:jc w:val="center"/>
        <w:rPr>
          <w:rFonts w:cs="Arial"/>
          <w:color w:val="C00000"/>
          <w:szCs w:val="20"/>
        </w:rPr>
      </w:pPr>
    </w:p>
    <w:p w14:paraId="7459C735" w14:textId="1CFD6D2B" w:rsidR="007655C2" w:rsidRDefault="00852D1E" w:rsidP="00852D1E">
      <w:pPr>
        <w:pStyle w:val="ListParagraph"/>
        <w:numPr>
          <w:ilvl w:val="0"/>
          <w:numId w:val="21"/>
        </w:numPr>
        <w:rPr>
          <w:rFonts w:cs="Arial"/>
          <w:szCs w:val="20"/>
        </w:rPr>
      </w:pPr>
      <w:r w:rsidRPr="00852D1E">
        <w:rPr>
          <w:rFonts w:cs="Arial"/>
          <w:szCs w:val="20"/>
        </w:rPr>
        <w:t>П</w:t>
      </w:r>
      <w:r>
        <w:rPr>
          <w:rFonts w:cs="Arial"/>
          <w:szCs w:val="20"/>
        </w:rPr>
        <w:t>отвърдете</w:t>
      </w:r>
      <w:r w:rsidR="00DD6394">
        <w:rPr>
          <w:rFonts w:cs="Arial"/>
          <w:szCs w:val="20"/>
        </w:rPr>
        <w:t xml:space="preserve"> желания ден и час като изберете бутон „Запишете час“.</w:t>
      </w:r>
    </w:p>
    <w:p w14:paraId="4151BC00" w14:textId="77777777" w:rsidR="00DD6394" w:rsidRPr="00852D1E" w:rsidRDefault="00DD6394" w:rsidP="00DD6394">
      <w:pPr>
        <w:pStyle w:val="ListParagraph"/>
        <w:rPr>
          <w:rFonts w:cs="Arial"/>
          <w:szCs w:val="20"/>
        </w:rPr>
      </w:pPr>
    </w:p>
    <w:p w14:paraId="6BD55C5F" w14:textId="75F05746" w:rsidR="007655C2" w:rsidRPr="00DD6394" w:rsidRDefault="00764023" w:rsidP="007655C2">
      <w:pPr>
        <w:jc w:val="center"/>
        <w:rPr>
          <w:rFonts w:cs="Arial"/>
          <w:szCs w:val="20"/>
        </w:rPr>
      </w:pPr>
      <w:r w:rsidRPr="00DD6394">
        <w:rPr>
          <w:rFonts w:cs="Arial"/>
          <w:noProof/>
          <w:szCs w:val="20"/>
          <w:lang w:val="en-US" w:eastAsia="en-US"/>
        </w:rPr>
        <w:drawing>
          <wp:inline distT="0" distB="0" distL="0" distR="0" wp14:anchorId="1428D6B4" wp14:editId="3EA5B654">
            <wp:extent cx="3180521" cy="1514452"/>
            <wp:effectExtent l="19050" t="19050" r="20320" b="1016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3045" cy="152041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13AA172E" w14:textId="3CB03B73" w:rsidR="001C7569" w:rsidRDefault="00DD6394" w:rsidP="00FB4035">
      <w:pPr>
        <w:rPr>
          <w:rFonts w:cs="Arial"/>
          <w:szCs w:val="20"/>
        </w:rPr>
      </w:pPr>
      <w:r w:rsidRPr="00DD6394">
        <w:rPr>
          <w:rFonts w:cs="Arial"/>
          <w:szCs w:val="20"/>
        </w:rPr>
        <w:t xml:space="preserve">След </w:t>
      </w:r>
      <w:r>
        <w:rPr>
          <w:rFonts w:cs="Arial"/>
          <w:szCs w:val="20"/>
        </w:rPr>
        <w:t xml:space="preserve">успешно запазване се изпраща </w:t>
      </w:r>
      <w:r w:rsidR="004308B9">
        <w:rPr>
          <w:rFonts w:cs="Arial"/>
          <w:szCs w:val="20"/>
        </w:rPr>
        <w:t>и</w:t>
      </w:r>
      <w:r>
        <w:rPr>
          <w:rFonts w:cs="Arial"/>
          <w:szCs w:val="20"/>
        </w:rPr>
        <w:t>мейл съдържащ информация за срещата.</w:t>
      </w:r>
    </w:p>
    <w:p w14:paraId="1C3B1357" w14:textId="6C06B39F" w:rsidR="00DD6394" w:rsidRDefault="00DD6394" w:rsidP="00FB4035">
      <w:pPr>
        <w:rPr>
          <w:rFonts w:cs="Arial"/>
          <w:szCs w:val="20"/>
        </w:rPr>
      </w:pPr>
      <w:r>
        <w:rPr>
          <w:rFonts w:cs="Arial"/>
          <w:szCs w:val="20"/>
        </w:rPr>
        <w:t>При опит да се запази 2-ра среща за един и същ ден, е необходимо потребителят да отмени първата запазена среща, като въведе п</w:t>
      </w:r>
      <w:r w:rsidR="004308B9">
        <w:rPr>
          <w:rFonts w:cs="Arial"/>
          <w:szCs w:val="20"/>
        </w:rPr>
        <w:t>ричина за Отказ от заявения час- не е задължително поле.</w:t>
      </w:r>
    </w:p>
    <w:p w14:paraId="51B40B85" w14:textId="173E5897" w:rsidR="00DD6394" w:rsidRDefault="00DD6394" w:rsidP="00FB4035">
      <w:pPr>
        <w:rPr>
          <w:rFonts w:cs="Arial"/>
          <w:szCs w:val="20"/>
        </w:rPr>
      </w:pPr>
      <w:r w:rsidRPr="00852D1E">
        <w:rPr>
          <w:rFonts w:cs="Arial"/>
          <w:noProof/>
          <w:color w:val="C00000"/>
          <w:szCs w:val="20"/>
          <w:lang w:val="en-US" w:eastAsia="en-US"/>
        </w:rPr>
        <w:drawing>
          <wp:inline distT="0" distB="0" distL="0" distR="0" wp14:anchorId="02B48B51" wp14:editId="6351469D">
            <wp:extent cx="2809346" cy="1880843"/>
            <wp:effectExtent l="19050" t="19050" r="10160" b="2476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9341" cy="1900924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cs="Arial"/>
          <w:szCs w:val="20"/>
        </w:rPr>
        <w:t xml:space="preserve">  </w:t>
      </w:r>
      <w:r w:rsidRPr="00852D1E">
        <w:rPr>
          <w:rFonts w:cs="Arial"/>
          <w:noProof/>
          <w:color w:val="C00000"/>
          <w:szCs w:val="20"/>
          <w:lang w:val="en-US" w:eastAsia="en-US"/>
        </w:rPr>
        <w:drawing>
          <wp:inline distT="0" distB="0" distL="0" distR="0" wp14:anchorId="0063D21F" wp14:editId="10809780">
            <wp:extent cx="2441050" cy="1894885"/>
            <wp:effectExtent l="19050" t="19050" r="16510" b="1016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9213" cy="1908984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54562EAC" w14:textId="52FDC379" w:rsidR="00DD6394" w:rsidRDefault="00DD6394" w:rsidP="00DD6394">
      <w:pPr>
        <w:rPr>
          <w:rFonts w:cs="Arial"/>
          <w:b/>
          <w:color w:val="000000" w:themeColor="text1"/>
          <w:szCs w:val="20"/>
        </w:rPr>
      </w:pPr>
      <w:r>
        <w:rPr>
          <w:rFonts w:cs="Arial"/>
          <w:b/>
          <w:color w:val="000000" w:themeColor="text1"/>
          <w:szCs w:val="20"/>
        </w:rPr>
        <w:t>Меню история на моите срещи</w:t>
      </w:r>
    </w:p>
    <w:p w14:paraId="62A00A88" w14:textId="337AF9EC" w:rsidR="00DD6394" w:rsidRPr="00DD6394" w:rsidRDefault="00DD6394" w:rsidP="00FB4035">
      <w:pPr>
        <w:rPr>
          <w:rFonts w:cs="Arial"/>
          <w:szCs w:val="20"/>
        </w:rPr>
      </w:pPr>
      <w:r>
        <w:rPr>
          <w:rFonts w:cs="Arial"/>
          <w:szCs w:val="20"/>
        </w:rPr>
        <w:t xml:space="preserve">Това меню съдържа информация за запазените предстоящи срещи и </w:t>
      </w:r>
      <w:r w:rsidR="004308B9">
        <w:rPr>
          <w:rFonts w:cs="Arial"/>
          <w:szCs w:val="20"/>
        </w:rPr>
        <w:t>състоялите се</w:t>
      </w:r>
      <w:r>
        <w:rPr>
          <w:rFonts w:cs="Arial"/>
          <w:szCs w:val="20"/>
        </w:rPr>
        <w:t>.</w:t>
      </w:r>
    </w:p>
    <w:p w14:paraId="0C61C12E" w14:textId="2D4D07F1" w:rsidR="001C7569" w:rsidRDefault="00CB0806" w:rsidP="00FB4035">
      <w:pPr>
        <w:rPr>
          <w:rFonts w:cs="Arial"/>
          <w:color w:val="C00000"/>
          <w:szCs w:val="20"/>
        </w:rPr>
      </w:pPr>
      <w:r>
        <w:rPr>
          <w:rFonts w:cs="Arial"/>
          <w:noProof/>
          <w:color w:val="C00000"/>
          <w:szCs w:val="20"/>
          <w:lang w:val="en-US" w:eastAsia="en-US"/>
        </w:rPr>
        <w:lastRenderedPageBreak/>
        <w:drawing>
          <wp:inline distT="0" distB="0" distL="0" distR="0" wp14:anchorId="77EF359A" wp14:editId="5D8E0B1C">
            <wp:extent cx="6029325" cy="2914650"/>
            <wp:effectExtent l="0" t="0" r="9525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014C5C" w14:textId="29A0F115" w:rsidR="00DD6394" w:rsidRDefault="00DD6394" w:rsidP="00DD6394">
      <w:pPr>
        <w:rPr>
          <w:rFonts w:cs="Arial"/>
          <w:b/>
          <w:color w:val="000000" w:themeColor="text1"/>
          <w:szCs w:val="20"/>
        </w:rPr>
      </w:pPr>
      <w:r>
        <w:rPr>
          <w:rFonts w:cs="Arial"/>
          <w:b/>
          <w:color w:val="000000" w:themeColor="text1"/>
          <w:szCs w:val="20"/>
        </w:rPr>
        <w:t>Меню Моят профил</w:t>
      </w:r>
    </w:p>
    <w:p w14:paraId="28ED2057" w14:textId="7CE5EEE4" w:rsidR="001C7569" w:rsidRPr="00DD6394" w:rsidRDefault="00DD6394" w:rsidP="00DD6394">
      <w:pPr>
        <w:rPr>
          <w:rFonts w:cs="Arial"/>
          <w:szCs w:val="20"/>
        </w:rPr>
      </w:pPr>
      <w:r>
        <w:rPr>
          <w:rFonts w:cs="Arial"/>
          <w:szCs w:val="20"/>
        </w:rPr>
        <w:t>В това меню потребителят може да смени текущата си парола, името или фамилията си.</w:t>
      </w:r>
    </w:p>
    <w:p w14:paraId="10825D6A" w14:textId="3D3B34C4" w:rsidR="00764023" w:rsidRPr="00852D1E" w:rsidRDefault="00764023" w:rsidP="00FB4035">
      <w:pPr>
        <w:rPr>
          <w:rFonts w:cs="Arial"/>
          <w:color w:val="C00000"/>
          <w:szCs w:val="20"/>
        </w:rPr>
      </w:pPr>
    </w:p>
    <w:p w14:paraId="236415A0" w14:textId="77777777" w:rsidR="00764023" w:rsidRPr="00852D1E" w:rsidRDefault="00764023" w:rsidP="00FB4035">
      <w:pPr>
        <w:rPr>
          <w:rFonts w:cs="Arial"/>
          <w:color w:val="C00000"/>
          <w:szCs w:val="20"/>
        </w:rPr>
      </w:pPr>
    </w:p>
    <w:p w14:paraId="7D373092" w14:textId="6D22EED8" w:rsidR="001C7569" w:rsidRPr="00852D1E" w:rsidRDefault="00764023" w:rsidP="00DD6394">
      <w:pPr>
        <w:jc w:val="center"/>
        <w:rPr>
          <w:rFonts w:cs="Arial"/>
          <w:color w:val="C00000"/>
          <w:szCs w:val="20"/>
        </w:rPr>
      </w:pPr>
      <w:r w:rsidRPr="00852D1E">
        <w:rPr>
          <w:rFonts w:cs="Arial"/>
          <w:noProof/>
          <w:color w:val="C00000"/>
          <w:szCs w:val="20"/>
          <w:lang w:val="en-US" w:eastAsia="en-US"/>
        </w:rPr>
        <w:drawing>
          <wp:inline distT="0" distB="0" distL="0" distR="0" wp14:anchorId="4E004EF4" wp14:editId="38AD9541">
            <wp:extent cx="6019165" cy="3729355"/>
            <wp:effectExtent l="19050" t="19050" r="19685" b="2349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165" cy="372935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6888ABFF" w14:textId="019649C6" w:rsidR="00FB4035" w:rsidRPr="00DD6394" w:rsidRDefault="00FB4035" w:rsidP="00FB4035">
      <w:pPr>
        <w:rPr>
          <w:rFonts w:cs="Arial"/>
          <w:b/>
          <w:szCs w:val="20"/>
        </w:rPr>
      </w:pPr>
      <w:r w:rsidRPr="00DD6394">
        <w:rPr>
          <w:rFonts w:cs="Arial"/>
          <w:b/>
          <w:szCs w:val="20"/>
        </w:rPr>
        <w:t>Нотификации</w:t>
      </w:r>
    </w:p>
    <w:p w14:paraId="766174AC" w14:textId="77777777" w:rsidR="001B54D2" w:rsidRPr="00852D1E" w:rsidRDefault="001B54D2" w:rsidP="00FB4035">
      <w:pPr>
        <w:rPr>
          <w:rFonts w:cs="Arial"/>
          <w:color w:val="C00000"/>
          <w:szCs w:val="20"/>
        </w:rPr>
      </w:pPr>
    </w:p>
    <w:tbl>
      <w:tblPr>
        <w:tblW w:w="963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51"/>
        <w:gridCol w:w="1943"/>
        <w:gridCol w:w="6241"/>
      </w:tblGrid>
      <w:tr w:rsidR="001B54D2" w:rsidRPr="00DD6394" w14:paraId="0C578F0F" w14:textId="77777777" w:rsidTr="00171FDB">
        <w:trPr>
          <w:trHeight w:val="304"/>
        </w:trPr>
        <w:tc>
          <w:tcPr>
            <w:tcW w:w="1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0000"/>
            <w:noWrap/>
            <w:vAlign w:val="center"/>
            <w:hideMark/>
          </w:tcPr>
          <w:p w14:paraId="714194FF" w14:textId="77777777" w:rsidR="001B54D2" w:rsidRPr="00DD6394" w:rsidRDefault="001B54D2" w:rsidP="001B54D2">
            <w:pPr>
              <w:spacing w:before="0"/>
              <w:jc w:val="center"/>
              <w:rPr>
                <w:rFonts w:cs="Calibri"/>
                <w:color w:val="FFFFFF"/>
                <w:sz w:val="18"/>
                <w:szCs w:val="20"/>
              </w:rPr>
            </w:pPr>
            <w:r w:rsidRPr="00DD6394">
              <w:rPr>
                <w:rFonts w:cs="Calibri"/>
                <w:color w:val="FFFFFF"/>
                <w:sz w:val="18"/>
                <w:szCs w:val="20"/>
              </w:rPr>
              <w:t>Действие</w:t>
            </w:r>
          </w:p>
        </w:tc>
        <w:tc>
          <w:tcPr>
            <w:tcW w:w="19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0000"/>
            <w:noWrap/>
            <w:vAlign w:val="center"/>
            <w:hideMark/>
          </w:tcPr>
          <w:p w14:paraId="7BFDE75B" w14:textId="77777777" w:rsidR="001B54D2" w:rsidRPr="00DD6394" w:rsidRDefault="001B54D2" w:rsidP="001B54D2">
            <w:pPr>
              <w:spacing w:before="0"/>
              <w:jc w:val="center"/>
              <w:rPr>
                <w:rFonts w:cs="Calibri"/>
                <w:color w:val="FFFFFF"/>
                <w:sz w:val="18"/>
                <w:szCs w:val="20"/>
              </w:rPr>
            </w:pPr>
            <w:r w:rsidRPr="00DD6394">
              <w:rPr>
                <w:rFonts w:cs="Calibri"/>
                <w:color w:val="FFFFFF"/>
                <w:sz w:val="18"/>
                <w:szCs w:val="20"/>
              </w:rPr>
              <w:t>Заглавие на е-мейла</w:t>
            </w:r>
          </w:p>
        </w:tc>
        <w:tc>
          <w:tcPr>
            <w:tcW w:w="62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0000"/>
            <w:noWrap/>
            <w:hideMark/>
          </w:tcPr>
          <w:p w14:paraId="56A17D7A" w14:textId="77777777" w:rsidR="001B54D2" w:rsidRPr="00DD6394" w:rsidRDefault="001B54D2" w:rsidP="001B54D2">
            <w:pPr>
              <w:spacing w:before="0"/>
              <w:jc w:val="center"/>
              <w:rPr>
                <w:rFonts w:cs="Calibri"/>
                <w:color w:val="FFFFFF"/>
                <w:sz w:val="18"/>
                <w:szCs w:val="20"/>
              </w:rPr>
            </w:pPr>
            <w:r w:rsidRPr="00DD6394">
              <w:rPr>
                <w:rFonts w:cs="Calibri"/>
                <w:color w:val="FFFFFF"/>
                <w:sz w:val="18"/>
                <w:szCs w:val="20"/>
              </w:rPr>
              <w:t>Текст на е-мейла</w:t>
            </w:r>
          </w:p>
        </w:tc>
      </w:tr>
      <w:tr w:rsidR="001B54D2" w:rsidRPr="00DD6394" w14:paraId="1716295C" w14:textId="77777777" w:rsidTr="00171FDB">
        <w:trPr>
          <w:trHeight w:val="290"/>
        </w:trPr>
        <w:tc>
          <w:tcPr>
            <w:tcW w:w="14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1617EED8" w14:textId="77777777" w:rsidR="001B54D2" w:rsidRPr="00DD6394" w:rsidRDefault="001B54D2" w:rsidP="001B54D2">
            <w:pPr>
              <w:spacing w:before="0"/>
              <w:rPr>
                <w:rFonts w:cs="Calibri"/>
                <w:b/>
                <w:bCs/>
                <w:color w:val="000000"/>
                <w:sz w:val="18"/>
                <w:szCs w:val="20"/>
              </w:rPr>
            </w:pPr>
            <w:r w:rsidRPr="00DD6394">
              <w:rPr>
                <w:rFonts w:cs="Calibri"/>
                <w:b/>
                <w:bCs/>
                <w:color w:val="000000"/>
                <w:sz w:val="18"/>
                <w:szCs w:val="20"/>
              </w:rPr>
              <w:t>Регистрация</w:t>
            </w:r>
          </w:p>
        </w:tc>
        <w:tc>
          <w:tcPr>
            <w:tcW w:w="19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329762" w14:textId="77777777" w:rsidR="001B54D2" w:rsidRPr="00DD6394" w:rsidRDefault="001B54D2" w:rsidP="001B54D2">
            <w:pPr>
              <w:spacing w:before="0"/>
              <w:rPr>
                <w:rFonts w:cs="Calibri"/>
                <w:sz w:val="18"/>
                <w:szCs w:val="20"/>
              </w:rPr>
            </w:pPr>
            <w:r w:rsidRPr="00DD6394">
              <w:rPr>
                <w:rFonts w:cs="Calibri"/>
                <w:sz w:val="18"/>
                <w:szCs w:val="20"/>
              </w:rPr>
              <w:t>Регистрация в портала за приемно време</w:t>
            </w:r>
          </w:p>
        </w:tc>
        <w:tc>
          <w:tcPr>
            <w:tcW w:w="62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42E645F2" w14:textId="77777777" w:rsidR="001B54D2" w:rsidRPr="00DD6394" w:rsidRDefault="001B54D2" w:rsidP="001B54D2">
            <w:pPr>
              <w:spacing w:before="0"/>
              <w:rPr>
                <w:rFonts w:cs="Calibri"/>
                <w:sz w:val="18"/>
                <w:szCs w:val="20"/>
              </w:rPr>
            </w:pPr>
            <w:r w:rsidRPr="00DD6394">
              <w:rPr>
                <w:rFonts w:cs="Calibri"/>
                <w:sz w:val="18"/>
                <w:szCs w:val="20"/>
              </w:rPr>
              <w:t xml:space="preserve">Здравейте, …………………………..., </w:t>
            </w:r>
            <w:r w:rsidRPr="00DD6394">
              <w:rPr>
                <w:rFonts w:cs="Calibri"/>
                <w:sz w:val="18"/>
                <w:szCs w:val="20"/>
              </w:rPr>
              <w:br/>
              <w:t xml:space="preserve">Вашата регистрация в портала за приемно време беше успешна! </w:t>
            </w:r>
            <w:r w:rsidRPr="00DD6394">
              <w:rPr>
                <w:rFonts w:cs="Calibri"/>
                <w:sz w:val="18"/>
                <w:szCs w:val="20"/>
              </w:rPr>
              <w:br/>
              <w:t xml:space="preserve">Вече можете да разглеждате наличните графици за съответните отдели и да резервирате срещи. </w:t>
            </w:r>
          </w:p>
        </w:tc>
      </w:tr>
      <w:tr w:rsidR="001B54D2" w:rsidRPr="00DD6394" w14:paraId="59A38EB2" w14:textId="77777777" w:rsidTr="00171FDB">
        <w:trPr>
          <w:trHeight w:val="290"/>
        </w:trPr>
        <w:tc>
          <w:tcPr>
            <w:tcW w:w="14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3D7D19" w14:textId="77777777" w:rsidR="001B54D2" w:rsidRPr="00DD6394" w:rsidRDefault="001B54D2" w:rsidP="001B54D2">
            <w:pPr>
              <w:spacing w:before="0"/>
              <w:rPr>
                <w:rFonts w:cs="Calibri"/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19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F4F747" w14:textId="77777777" w:rsidR="001B54D2" w:rsidRPr="00DD6394" w:rsidRDefault="001B54D2" w:rsidP="001B54D2">
            <w:pPr>
              <w:spacing w:before="0"/>
              <w:rPr>
                <w:rFonts w:cs="Calibri"/>
                <w:sz w:val="18"/>
                <w:szCs w:val="20"/>
              </w:rPr>
            </w:pPr>
          </w:p>
        </w:tc>
        <w:tc>
          <w:tcPr>
            <w:tcW w:w="62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BF5EC5" w14:textId="77777777" w:rsidR="001B54D2" w:rsidRPr="00DD6394" w:rsidRDefault="001B54D2" w:rsidP="001B54D2">
            <w:pPr>
              <w:spacing w:before="0"/>
              <w:rPr>
                <w:rFonts w:cs="Calibri"/>
                <w:sz w:val="18"/>
                <w:szCs w:val="20"/>
              </w:rPr>
            </w:pPr>
          </w:p>
        </w:tc>
      </w:tr>
      <w:tr w:rsidR="001B54D2" w:rsidRPr="00DD6394" w14:paraId="706C424D" w14:textId="77777777" w:rsidTr="00171FDB">
        <w:trPr>
          <w:trHeight w:val="454"/>
        </w:trPr>
        <w:tc>
          <w:tcPr>
            <w:tcW w:w="14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A6286A" w14:textId="77777777" w:rsidR="001B54D2" w:rsidRPr="00DD6394" w:rsidRDefault="001B54D2" w:rsidP="001B54D2">
            <w:pPr>
              <w:spacing w:before="0"/>
              <w:rPr>
                <w:rFonts w:cs="Calibri"/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19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695DF8" w14:textId="77777777" w:rsidR="001B54D2" w:rsidRPr="00DD6394" w:rsidRDefault="001B54D2" w:rsidP="001B54D2">
            <w:pPr>
              <w:spacing w:before="0"/>
              <w:rPr>
                <w:rFonts w:cs="Calibri"/>
                <w:sz w:val="18"/>
                <w:szCs w:val="20"/>
              </w:rPr>
            </w:pPr>
          </w:p>
        </w:tc>
        <w:tc>
          <w:tcPr>
            <w:tcW w:w="62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46EFD9" w14:textId="77777777" w:rsidR="001B54D2" w:rsidRPr="00DD6394" w:rsidRDefault="001B54D2" w:rsidP="001B54D2">
            <w:pPr>
              <w:spacing w:before="0"/>
              <w:rPr>
                <w:rFonts w:cs="Calibri"/>
                <w:sz w:val="18"/>
                <w:szCs w:val="20"/>
              </w:rPr>
            </w:pPr>
          </w:p>
        </w:tc>
      </w:tr>
      <w:tr w:rsidR="001B54D2" w:rsidRPr="00DD6394" w14:paraId="5B9FD409" w14:textId="77777777" w:rsidTr="00171FDB">
        <w:trPr>
          <w:trHeight w:val="290"/>
        </w:trPr>
        <w:tc>
          <w:tcPr>
            <w:tcW w:w="14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04388873" w14:textId="77777777" w:rsidR="001B54D2" w:rsidRPr="00DD6394" w:rsidRDefault="001B54D2" w:rsidP="001B54D2">
            <w:pPr>
              <w:spacing w:before="0"/>
              <w:rPr>
                <w:rFonts w:cs="Calibri"/>
                <w:b/>
                <w:bCs/>
                <w:color w:val="000000"/>
                <w:sz w:val="18"/>
                <w:szCs w:val="20"/>
              </w:rPr>
            </w:pPr>
            <w:r w:rsidRPr="00DD6394">
              <w:rPr>
                <w:rFonts w:cs="Calibri"/>
                <w:b/>
                <w:bCs/>
                <w:color w:val="000000"/>
                <w:sz w:val="18"/>
                <w:szCs w:val="20"/>
              </w:rPr>
              <w:lastRenderedPageBreak/>
              <w:t>Запазен час</w:t>
            </w:r>
          </w:p>
        </w:tc>
        <w:tc>
          <w:tcPr>
            <w:tcW w:w="19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D75CA7" w14:textId="77777777" w:rsidR="001B54D2" w:rsidRPr="00DD6394" w:rsidRDefault="001B54D2" w:rsidP="001B54D2">
            <w:pPr>
              <w:spacing w:before="0"/>
              <w:rPr>
                <w:rFonts w:cs="Calibri"/>
                <w:sz w:val="18"/>
                <w:szCs w:val="20"/>
              </w:rPr>
            </w:pPr>
            <w:r w:rsidRPr="00DD6394">
              <w:rPr>
                <w:rFonts w:cs="Calibri"/>
                <w:sz w:val="18"/>
                <w:szCs w:val="20"/>
              </w:rPr>
              <w:t>Заявен час</w:t>
            </w:r>
          </w:p>
        </w:tc>
        <w:tc>
          <w:tcPr>
            <w:tcW w:w="62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6C0A20F9" w14:textId="767539BC" w:rsidR="001B54D2" w:rsidRPr="00DD6394" w:rsidRDefault="001B54D2" w:rsidP="00C424F4">
            <w:pPr>
              <w:spacing w:before="0" w:after="240"/>
              <w:rPr>
                <w:rFonts w:cs="Calibri"/>
                <w:sz w:val="18"/>
                <w:szCs w:val="20"/>
              </w:rPr>
            </w:pPr>
            <w:r w:rsidRPr="00DD6394">
              <w:rPr>
                <w:rFonts w:cs="Calibri"/>
                <w:sz w:val="18"/>
                <w:szCs w:val="20"/>
              </w:rPr>
              <w:t xml:space="preserve">Здравейте,..............................., </w:t>
            </w:r>
            <w:r w:rsidRPr="00DD6394">
              <w:rPr>
                <w:rFonts w:cs="Calibri"/>
                <w:sz w:val="18"/>
                <w:szCs w:val="20"/>
              </w:rPr>
              <w:br/>
              <w:t xml:space="preserve">Вие успешно заявихте час в системата за записване на часове за подаване на заявления в СГКК София-град. </w:t>
            </w:r>
            <w:r w:rsidRPr="00DD6394">
              <w:rPr>
                <w:rFonts w:cs="Calibri"/>
                <w:sz w:val="18"/>
                <w:szCs w:val="20"/>
              </w:rPr>
              <w:br/>
              <w:t xml:space="preserve">Срещата ще се проведе на </w:t>
            </w:r>
            <w:r w:rsidR="004F2AEE">
              <w:rPr>
                <w:rFonts w:cs="Calibri"/>
                <w:sz w:val="18"/>
                <w:szCs w:val="20"/>
              </w:rPr>
              <w:t>…………….</w:t>
            </w:r>
            <w:r w:rsidRPr="00DD6394">
              <w:rPr>
                <w:rFonts w:cs="Calibri"/>
                <w:sz w:val="18"/>
                <w:szCs w:val="20"/>
              </w:rPr>
              <w:t xml:space="preserve"> от </w:t>
            </w:r>
            <w:r w:rsidR="004F2AEE">
              <w:rPr>
                <w:rFonts w:cs="Calibri"/>
                <w:sz w:val="18"/>
                <w:szCs w:val="20"/>
              </w:rPr>
              <w:t>………….</w:t>
            </w:r>
            <w:r w:rsidRPr="00DD6394">
              <w:rPr>
                <w:rFonts w:cs="Calibri"/>
                <w:sz w:val="18"/>
                <w:szCs w:val="20"/>
              </w:rPr>
              <w:t xml:space="preserve">ч. до </w:t>
            </w:r>
            <w:r w:rsidR="004F2AEE">
              <w:rPr>
                <w:rFonts w:cs="Calibri"/>
                <w:sz w:val="18"/>
                <w:szCs w:val="20"/>
              </w:rPr>
              <w:t>……………</w:t>
            </w:r>
            <w:r w:rsidR="00C424F4">
              <w:rPr>
                <w:rFonts w:cs="Calibri"/>
                <w:sz w:val="18"/>
                <w:szCs w:val="20"/>
              </w:rPr>
              <w:t>ч. с/със Гише 9</w:t>
            </w:r>
            <w:r w:rsidRPr="00DD6394">
              <w:rPr>
                <w:rFonts w:cs="Calibri"/>
                <w:sz w:val="18"/>
                <w:szCs w:val="20"/>
              </w:rPr>
              <w:t xml:space="preserve">. </w:t>
            </w:r>
            <w:r w:rsidRPr="00DD6394">
              <w:rPr>
                <w:rFonts w:cs="Calibri"/>
                <w:sz w:val="18"/>
                <w:szCs w:val="20"/>
              </w:rPr>
              <w:br/>
              <w:t xml:space="preserve">Тема: 1. Формат: Присъствена среща </w:t>
            </w:r>
            <w:r w:rsidRPr="00DD6394">
              <w:rPr>
                <w:rFonts w:cs="Calibri"/>
                <w:sz w:val="18"/>
                <w:szCs w:val="20"/>
              </w:rPr>
              <w:br/>
              <w:t xml:space="preserve">Забележка: В случай, че сте възпрепятстван и не можете да присъствате, откажете заявения час на следния линк (в меню "История на моите срещи"): https://mrt-agkk.a1.bg/my-appointments-history </w:t>
            </w:r>
            <w:r w:rsidRPr="00DD6394">
              <w:rPr>
                <w:rFonts w:cs="Calibri"/>
                <w:sz w:val="18"/>
                <w:szCs w:val="20"/>
              </w:rPr>
              <w:br/>
              <w:t xml:space="preserve">Това е автоматично генерирано съобщение. Моля, не отговаряйте на този имейл. </w:t>
            </w:r>
          </w:p>
        </w:tc>
      </w:tr>
      <w:tr w:rsidR="001B54D2" w:rsidRPr="00DD6394" w14:paraId="28A6B8EB" w14:textId="77777777" w:rsidTr="00171FDB">
        <w:trPr>
          <w:trHeight w:val="290"/>
        </w:trPr>
        <w:tc>
          <w:tcPr>
            <w:tcW w:w="14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96468C" w14:textId="77777777" w:rsidR="001B54D2" w:rsidRPr="00DD6394" w:rsidRDefault="001B54D2" w:rsidP="001B54D2">
            <w:pPr>
              <w:spacing w:before="0"/>
              <w:rPr>
                <w:rFonts w:cs="Calibri"/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19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1D2434" w14:textId="77777777" w:rsidR="001B54D2" w:rsidRPr="00DD6394" w:rsidRDefault="001B54D2" w:rsidP="001B54D2">
            <w:pPr>
              <w:spacing w:before="0"/>
              <w:rPr>
                <w:rFonts w:cs="Calibri"/>
                <w:sz w:val="18"/>
                <w:szCs w:val="20"/>
              </w:rPr>
            </w:pPr>
          </w:p>
        </w:tc>
        <w:tc>
          <w:tcPr>
            <w:tcW w:w="62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02B355" w14:textId="77777777" w:rsidR="001B54D2" w:rsidRPr="00DD6394" w:rsidRDefault="001B54D2" w:rsidP="001B54D2">
            <w:pPr>
              <w:spacing w:before="0"/>
              <w:rPr>
                <w:rFonts w:cs="Calibri"/>
                <w:sz w:val="18"/>
                <w:szCs w:val="20"/>
              </w:rPr>
            </w:pPr>
          </w:p>
        </w:tc>
      </w:tr>
      <w:tr w:rsidR="001B54D2" w:rsidRPr="00DD6394" w14:paraId="12E17CDD" w14:textId="77777777" w:rsidTr="00171FDB">
        <w:trPr>
          <w:trHeight w:val="290"/>
        </w:trPr>
        <w:tc>
          <w:tcPr>
            <w:tcW w:w="14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10DE93" w14:textId="77777777" w:rsidR="001B54D2" w:rsidRPr="00DD6394" w:rsidRDefault="001B54D2" w:rsidP="001B54D2">
            <w:pPr>
              <w:spacing w:before="0"/>
              <w:rPr>
                <w:rFonts w:cs="Calibri"/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19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3760A7" w14:textId="77777777" w:rsidR="001B54D2" w:rsidRPr="00DD6394" w:rsidRDefault="001B54D2" w:rsidP="001B54D2">
            <w:pPr>
              <w:spacing w:before="0"/>
              <w:rPr>
                <w:rFonts w:cs="Calibri"/>
                <w:sz w:val="18"/>
                <w:szCs w:val="20"/>
              </w:rPr>
            </w:pPr>
          </w:p>
        </w:tc>
        <w:tc>
          <w:tcPr>
            <w:tcW w:w="62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83C9CD" w14:textId="77777777" w:rsidR="001B54D2" w:rsidRPr="00DD6394" w:rsidRDefault="001B54D2" w:rsidP="001B54D2">
            <w:pPr>
              <w:spacing w:before="0"/>
              <w:rPr>
                <w:rFonts w:cs="Calibri"/>
                <w:sz w:val="18"/>
                <w:szCs w:val="20"/>
              </w:rPr>
            </w:pPr>
          </w:p>
        </w:tc>
      </w:tr>
      <w:tr w:rsidR="001B54D2" w:rsidRPr="00DD6394" w14:paraId="3C990DC1" w14:textId="77777777" w:rsidTr="00171FDB">
        <w:trPr>
          <w:trHeight w:val="290"/>
        </w:trPr>
        <w:tc>
          <w:tcPr>
            <w:tcW w:w="14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7FF762" w14:textId="77777777" w:rsidR="001B54D2" w:rsidRPr="00DD6394" w:rsidRDefault="001B54D2" w:rsidP="001B54D2">
            <w:pPr>
              <w:spacing w:before="0"/>
              <w:rPr>
                <w:rFonts w:cs="Calibri"/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19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426749" w14:textId="77777777" w:rsidR="001B54D2" w:rsidRPr="00DD6394" w:rsidRDefault="001B54D2" w:rsidP="001B54D2">
            <w:pPr>
              <w:spacing w:before="0"/>
              <w:rPr>
                <w:rFonts w:cs="Calibri"/>
                <w:sz w:val="18"/>
                <w:szCs w:val="20"/>
              </w:rPr>
            </w:pPr>
          </w:p>
        </w:tc>
        <w:tc>
          <w:tcPr>
            <w:tcW w:w="62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811896" w14:textId="77777777" w:rsidR="001B54D2" w:rsidRPr="00DD6394" w:rsidRDefault="001B54D2" w:rsidP="001B54D2">
            <w:pPr>
              <w:spacing w:before="0"/>
              <w:rPr>
                <w:rFonts w:cs="Calibri"/>
                <w:sz w:val="18"/>
                <w:szCs w:val="20"/>
              </w:rPr>
            </w:pPr>
          </w:p>
        </w:tc>
      </w:tr>
      <w:tr w:rsidR="001B54D2" w:rsidRPr="00DD6394" w14:paraId="584D8F2D" w14:textId="77777777" w:rsidTr="00DD6394">
        <w:trPr>
          <w:trHeight w:val="1477"/>
        </w:trPr>
        <w:tc>
          <w:tcPr>
            <w:tcW w:w="14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B18818" w14:textId="77777777" w:rsidR="001B54D2" w:rsidRPr="00DD6394" w:rsidRDefault="001B54D2" w:rsidP="001B54D2">
            <w:pPr>
              <w:spacing w:before="0"/>
              <w:rPr>
                <w:rFonts w:cs="Calibri"/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19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BED888" w14:textId="77777777" w:rsidR="001B54D2" w:rsidRPr="00DD6394" w:rsidRDefault="001B54D2" w:rsidP="001B54D2">
            <w:pPr>
              <w:spacing w:before="0"/>
              <w:rPr>
                <w:rFonts w:cs="Calibri"/>
                <w:sz w:val="18"/>
                <w:szCs w:val="20"/>
              </w:rPr>
            </w:pPr>
          </w:p>
        </w:tc>
        <w:tc>
          <w:tcPr>
            <w:tcW w:w="62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85D51C" w14:textId="77777777" w:rsidR="001B54D2" w:rsidRPr="00DD6394" w:rsidRDefault="001B54D2" w:rsidP="001B54D2">
            <w:pPr>
              <w:spacing w:before="0"/>
              <w:rPr>
                <w:rFonts w:cs="Calibri"/>
                <w:sz w:val="18"/>
                <w:szCs w:val="20"/>
              </w:rPr>
            </w:pPr>
          </w:p>
        </w:tc>
      </w:tr>
      <w:tr w:rsidR="001B54D2" w:rsidRPr="00DD6394" w14:paraId="1A12739D" w14:textId="77777777" w:rsidTr="00171FDB">
        <w:trPr>
          <w:trHeight w:val="290"/>
        </w:trPr>
        <w:tc>
          <w:tcPr>
            <w:tcW w:w="14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327AA2DD" w14:textId="59DC19F0" w:rsidR="001B54D2" w:rsidRPr="00DD6394" w:rsidRDefault="001B54D2" w:rsidP="007A2AFB">
            <w:pPr>
              <w:spacing w:before="0"/>
              <w:rPr>
                <w:rFonts w:cs="Calibri"/>
                <w:b/>
                <w:bCs/>
                <w:color w:val="000000"/>
                <w:sz w:val="18"/>
                <w:szCs w:val="20"/>
              </w:rPr>
            </w:pPr>
            <w:r w:rsidRPr="00DD6394">
              <w:rPr>
                <w:rFonts w:cs="Calibri"/>
                <w:b/>
                <w:bCs/>
                <w:color w:val="000000"/>
                <w:sz w:val="18"/>
                <w:szCs w:val="20"/>
              </w:rPr>
              <w:t xml:space="preserve">Напомняне за </w:t>
            </w:r>
            <w:r w:rsidR="007A2AFB" w:rsidRPr="00DD6394">
              <w:rPr>
                <w:rFonts w:cs="Calibri"/>
                <w:b/>
                <w:bCs/>
                <w:color w:val="000000"/>
                <w:sz w:val="18"/>
                <w:szCs w:val="20"/>
              </w:rPr>
              <w:t>час</w:t>
            </w:r>
          </w:p>
        </w:tc>
        <w:tc>
          <w:tcPr>
            <w:tcW w:w="19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C6D93F" w14:textId="7C3F1468" w:rsidR="001B54D2" w:rsidRPr="00DD6394" w:rsidRDefault="001B54D2" w:rsidP="001B54D2">
            <w:pPr>
              <w:spacing w:before="0"/>
              <w:rPr>
                <w:rFonts w:cs="Calibri"/>
                <w:sz w:val="18"/>
                <w:szCs w:val="20"/>
              </w:rPr>
            </w:pPr>
            <w:r w:rsidRPr="00DD6394">
              <w:rPr>
                <w:rFonts w:cs="Calibri"/>
                <w:sz w:val="18"/>
                <w:szCs w:val="20"/>
              </w:rPr>
              <w:t xml:space="preserve">Напомняне за </w:t>
            </w:r>
            <w:r w:rsidR="001261CD" w:rsidRPr="00DD6394">
              <w:rPr>
                <w:rFonts w:cs="Calibri"/>
                <w:sz w:val="18"/>
                <w:szCs w:val="20"/>
              </w:rPr>
              <w:t xml:space="preserve">запазен </w:t>
            </w:r>
            <w:r w:rsidRPr="00DD6394">
              <w:rPr>
                <w:rFonts w:cs="Calibri"/>
                <w:sz w:val="18"/>
                <w:szCs w:val="20"/>
              </w:rPr>
              <w:t xml:space="preserve">час </w:t>
            </w:r>
          </w:p>
        </w:tc>
        <w:tc>
          <w:tcPr>
            <w:tcW w:w="62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5888FB02" w14:textId="77777777" w:rsidR="001B54D2" w:rsidRPr="00DD6394" w:rsidRDefault="001B54D2" w:rsidP="001B54D2">
            <w:pPr>
              <w:spacing w:before="0"/>
              <w:rPr>
                <w:rFonts w:cs="Calibri"/>
                <w:sz w:val="18"/>
                <w:szCs w:val="20"/>
              </w:rPr>
            </w:pPr>
            <w:r w:rsidRPr="00DD6394">
              <w:rPr>
                <w:rFonts w:cs="Calibri"/>
                <w:sz w:val="18"/>
                <w:szCs w:val="20"/>
              </w:rPr>
              <w:t>Здравейте, …………………….,</w:t>
            </w:r>
            <w:r w:rsidRPr="00DD6394">
              <w:rPr>
                <w:rFonts w:cs="Calibri"/>
                <w:sz w:val="18"/>
                <w:szCs w:val="20"/>
              </w:rPr>
              <w:br/>
              <w:t>Напомняме Ви за предстоящия час за приемно време с ……………………………………….</w:t>
            </w:r>
            <w:r w:rsidRPr="00DD6394">
              <w:rPr>
                <w:rFonts w:cs="Calibri"/>
                <w:sz w:val="18"/>
                <w:szCs w:val="20"/>
              </w:rPr>
              <w:br/>
              <w:t>Срещата ще се проведе на …………….. от …………………..ч. до ……………………….ч.</w:t>
            </w:r>
            <w:r w:rsidRPr="00DD6394">
              <w:rPr>
                <w:rFonts w:cs="Calibri"/>
                <w:sz w:val="18"/>
                <w:szCs w:val="20"/>
              </w:rPr>
              <w:br/>
              <w:t>Това е автоматично генерирано съобщение. Моля, не отговаряйте на този имейл</w:t>
            </w:r>
          </w:p>
        </w:tc>
      </w:tr>
      <w:tr w:rsidR="001B54D2" w:rsidRPr="00DD6394" w14:paraId="3E4ADC0B" w14:textId="77777777" w:rsidTr="00171FDB">
        <w:trPr>
          <w:trHeight w:val="290"/>
        </w:trPr>
        <w:tc>
          <w:tcPr>
            <w:tcW w:w="14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EA197D" w14:textId="77777777" w:rsidR="001B54D2" w:rsidRPr="00DD6394" w:rsidRDefault="001B54D2" w:rsidP="001B54D2">
            <w:pPr>
              <w:spacing w:before="0"/>
              <w:rPr>
                <w:rFonts w:cs="Calibri"/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19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E0A6E1" w14:textId="77777777" w:rsidR="001B54D2" w:rsidRPr="00DD6394" w:rsidRDefault="001B54D2" w:rsidP="001B54D2">
            <w:pPr>
              <w:spacing w:before="0"/>
              <w:rPr>
                <w:rFonts w:cs="Calibri"/>
                <w:sz w:val="18"/>
                <w:szCs w:val="20"/>
              </w:rPr>
            </w:pPr>
          </w:p>
        </w:tc>
        <w:tc>
          <w:tcPr>
            <w:tcW w:w="62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6ED0BE" w14:textId="77777777" w:rsidR="001B54D2" w:rsidRPr="00DD6394" w:rsidRDefault="001B54D2" w:rsidP="001B54D2">
            <w:pPr>
              <w:spacing w:before="0"/>
              <w:rPr>
                <w:rFonts w:cs="Calibri"/>
                <w:sz w:val="18"/>
                <w:szCs w:val="20"/>
              </w:rPr>
            </w:pPr>
          </w:p>
        </w:tc>
      </w:tr>
      <w:tr w:rsidR="001B54D2" w:rsidRPr="00DD6394" w14:paraId="43B1E18C" w14:textId="77777777" w:rsidTr="00171FDB">
        <w:trPr>
          <w:trHeight w:val="841"/>
        </w:trPr>
        <w:tc>
          <w:tcPr>
            <w:tcW w:w="14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E875B9" w14:textId="77777777" w:rsidR="001B54D2" w:rsidRPr="00DD6394" w:rsidRDefault="001B54D2" w:rsidP="001B54D2">
            <w:pPr>
              <w:spacing w:before="0"/>
              <w:rPr>
                <w:rFonts w:cs="Calibri"/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19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F93157" w14:textId="77777777" w:rsidR="001B54D2" w:rsidRPr="00DD6394" w:rsidRDefault="001B54D2" w:rsidP="001B54D2">
            <w:pPr>
              <w:spacing w:before="0"/>
              <w:rPr>
                <w:rFonts w:cs="Calibri"/>
                <w:sz w:val="18"/>
                <w:szCs w:val="20"/>
              </w:rPr>
            </w:pPr>
          </w:p>
        </w:tc>
        <w:tc>
          <w:tcPr>
            <w:tcW w:w="62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E6CF77" w14:textId="77777777" w:rsidR="001B54D2" w:rsidRPr="00DD6394" w:rsidRDefault="001B54D2" w:rsidP="001B54D2">
            <w:pPr>
              <w:spacing w:before="0"/>
              <w:rPr>
                <w:rFonts w:cs="Calibri"/>
                <w:sz w:val="18"/>
                <w:szCs w:val="20"/>
              </w:rPr>
            </w:pPr>
          </w:p>
        </w:tc>
      </w:tr>
      <w:tr w:rsidR="001B54D2" w:rsidRPr="00DD6394" w14:paraId="435D39CF" w14:textId="77777777" w:rsidTr="00171FDB">
        <w:trPr>
          <w:trHeight w:val="290"/>
        </w:trPr>
        <w:tc>
          <w:tcPr>
            <w:tcW w:w="14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A267F1E" w14:textId="77777777" w:rsidR="001B54D2" w:rsidRPr="00DD6394" w:rsidRDefault="001B54D2" w:rsidP="001B54D2">
            <w:pPr>
              <w:spacing w:before="0"/>
              <w:rPr>
                <w:rFonts w:cs="Calibri"/>
                <w:b/>
                <w:bCs/>
                <w:color w:val="000000"/>
                <w:sz w:val="18"/>
                <w:szCs w:val="20"/>
              </w:rPr>
            </w:pPr>
            <w:r w:rsidRPr="00DD6394">
              <w:rPr>
                <w:rFonts w:cs="Calibri"/>
                <w:b/>
                <w:bCs/>
                <w:color w:val="000000"/>
                <w:sz w:val="18"/>
                <w:szCs w:val="20"/>
              </w:rPr>
              <w:t>Отказан час</w:t>
            </w:r>
          </w:p>
        </w:tc>
        <w:tc>
          <w:tcPr>
            <w:tcW w:w="194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771C5" w14:textId="77777777" w:rsidR="001B54D2" w:rsidRPr="00DD6394" w:rsidRDefault="001B54D2" w:rsidP="001B54D2">
            <w:pPr>
              <w:spacing w:before="0"/>
              <w:rPr>
                <w:rFonts w:cs="Calibri"/>
                <w:sz w:val="18"/>
                <w:szCs w:val="20"/>
              </w:rPr>
            </w:pPr>
            <w:r w:rsidRPr="00DD6394">
              <w:rPr>
                <w:rFonts w:cs="Calibri"/>
                <w:sz w:val="18"/>
                <w:szCs w:val="20"/>
              </w:rPr>
              <w:t>Отказан час</w:t>
            </w:r>
          </w:p>
        </w:tc>
        <w:tc>
          <w:tcPr>
            <w:tcW w:w="624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37048489" w14:textId="77777777" w:rsidR="001B54D2" w:rsidRPr="00DD6394" w:rsidRDefault="001B54D2" w:rsidP="001B54D2">
            <w:pPr>
              <w:spacing w:before="0"/>
              <w:rPr>
                <w:rFonts w:cs="Calibri"/>
                <w:sz w:val="18"/>
                <w:szCs w:val="20"/>
              </w:rPr>
            </w:pPr>
            <w:r w:rsidRPr="00DD6394">
              <w:rPr>
                <w:rFonts w:cs="Calibri"/>
                <w:sz w:val="18"/>
                <w:szCs w:val="20"/>
              </w:rPr>
              <w:t xml:space="preserve">Здравейте, ....................................., </w:t>
            </w:r>
            <w:r w:rsidRPr="00DD6394">
              <w:rPr>
                <w:rFonts w:cs="Calibri"/>
                <w:sz w:val="18"/>
                <w:szCs w:val="20"/>
              </w:rPr>
              <w:br/>
              <w:t xml:space="preserve">Вашият час беше отказан. </w:t>
            </w:r>
            <w:r w:rsidRPr="00DD6394">
              <w:rPr>
                <w:rFonts w:cs="Calibri"/>
                <w:sz w:val="18"/>
                <w:szCs w:val="20"/>
              </w:rPr>
              <w:br/>
              <w:t xml:space="preserve">Часът Ви беше заявен за </w:t>
            </w:r>
            <w:proofErr w:type="spellStart"/>
            <w:r w:rsidRPr="00DD6394">
              <w:rPr>
                <w:rFonts w:cs="Calibri"/>
                <w:sz w:val="18"/>
                <w:szCs w:val="20"/>
              </w:rPr>
              <w:t>за</w:t>
            </w:r>
            <w:proofErr w:type="spellEnd"/>
            <w:r w:rsidRPr="00DD6394">
              <w:rPr>
                <w:rFonts w:cs="Calibri"/>
                <w:sz w:val="18"/>
                <w:szCs w:val="20"/>
              </w:rPr>
              <w:t xml:space="preserve"> …………... от……………...ч. до …………….ч. с/със Гише - Портал Приемно време. </w:t>
            </w:r>
            <w:r w:rsidRPr="00DD6394">
              <w:rPr>
                <w:rFonts w:cs="Calibri"/>
                <w:sz w:val="18"/>
                <w:szCs w:val="20"/>
              </w:rPr>
              <w:br/>
              <w:t xml:space="preserve">Тема: ....................... Формат: Присъствена среща. </w:t>
            </w:r>
            <w:r w:rsidRPr="00DD6394">
              <w:rPr>
                <w:rFonts w:cs="Calibri"/>
                <w:sz w:val="18"/>
                <w:szCs w:val="20"/>
              </w:rPr>
              <w:br/>
              <w:t>Причина за отказ:.........................</w:t>
            </w:r>
            <w:r w:rsidRPr="00DD6394">
              <w:rPr>
                <w:rFonts w:cs="Calibri"/>
                <w:sz w:val="18"/>
                <w:szCs w:val="20"/>
              </w:rPr>
              <w:br/>
              <w:t xml:space="preserve">Това е автоматично генерирано съобщение. Моля, не отговаряйте на този имейл. </w:t>
            </w:r>
          </w:p>
        </w:tc>
      </w:tr>
      <w:tr w:rsidR="001B54D2" w:rsidRPr="00DD6394" w14:paraId="3360D929" w14:textId="77777777" w:rsidTr="00171FDB">
        <w:trPr>
          <w:trHeight w:val="290"/>
        </w:trPr>
        <w:tc>
          <w:tcPr>
            <w:tcW w:w="14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A7FA352" w14:textId="77777777" w:rsidR="001B54D2" w:rsidRPr="00DD6394" w:rsidRDefault="001B54D2" w:rsidP="001B54D2">
            <w:pPr>
              <w:spacing w:before="0"/>
              <w:rPr>
                <w:rFonts w:cs="Calibri"/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DA97AEC" w14:textId="77777777" w:rsidR="001B54D2" w:rsidRPr="00DD6394" w:rsidRDefault="001B54D2" w:rsidP="001B54D2">
            <w:pPr>
              <w:spacing w:before="0"/>
              <w:rPr>
                <w:rFonts w:cs="Calibri"/>
                <w:sz w:val="18"/>
                <w:szCs w:val="20"/>
              </w:rPr>
            </w:pPr>
          </w:p>
        </w:tc>
        <w:tc>
          <w:tcPr>
            <w:tcW w:w="624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9DD8C6C" w14:textId="77777777" w:rsidR="001B54D2" w:rsidRPr="00DD6394" w:rsidRDefault="001B54D2" w:rsidP="001B54D2">
            <w:pPr>
              <w:spacing w:before="0"/>
              <w:rPr>
                <w:rFonts w:cs="Calibri"/>
                <w:sz w:val="18"/>
                <w:szCs w:val="20"/>
              </w:rPr>
            </w:pPr>
          </w:p>
        </w:tc>
      </w:tr>
      <w:tr w:rsidR="001B54D2" w:rsidRPr="00DD6394" w14:paraId="6494348A" w14:textId="77777777" w:rsidTr="00171FDB">
        <w:trPr>
          <w:trHeight w:val="536"/>
        </w:trPr>
        <w:tc>
          <w:tcPr>
            <w:tcW w:w="14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577D024" w14:textId="77777777" w:rsidR="001B54D2" w:rsidRPr="00DD6394" w:rsidRDefault="001B54D2" w:rsidP="001B54D2">
            <w:pPr>
              <w:spacing w:before="0"/>
              <w:rPr>
                <w:rFonts w:cs="Calibri"/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078AB2E" w14:textId="77777777" w:rsidR="001B54D2" w:rsidRPr="00DD6394" w:rsidRDefault="001B54D2" w:rsidP="001B54D2">
            <w:pPr>
              <w:spacing w:before="0"/>
              <w:rPr>
                <w:rFonts w:cs="Calibri"/>
                <w:sz w:val="18"/>
                <w:szCs w:val="20"/>
              </w:rPr>
            </w:pPr>
          </w:p>
        </w:tc>
        <w:tc>
          <w:tcPr>
            <w:tcW w:w="624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04BBCBC" w14:textId="77777777" w:rsidR="001B54D2" w:rsidRPr="00DD6394" w:rsidRDefault="001B54D2" w:rsidP="001B54D2">
            <w:pPr>
              <w:spacing w:before="0"/>
              <w:rPr>
                <w:rFonts w:cs="Calibri"/>
                <w:sz w:val="18"/>
                <w:szCs w:val="20"/>
              </w:rPr>
            </w:pPr>
          </w:p>
        </w:tc>
      </w:tr>
      <w:tr w:rsidR="001B54D2" w:rsidRPr="00DD6394" w14:paraId="3F906F97" w14:textId="77777777" w:rsidTr="00171FDB">
        <w:trPr>
          <w:trHeight w:val="609"/>
        </w:trPr>
        <w:tc>
          <w:tcPr>
            <w:tcW w:w="14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4B078F9" w14:textId="77777777" w:rsidR="001B54D2" w:rsidRPr="00DD6394" w:rsidRDefault="001B54D2" w:rsidP="001B54D2">
            <w:pPr>
              <w:spacing w:before="0"/>
              <w:rPr>
                <w:rFonts w:cs="Calibri"/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11DBABB" w14:textId="77777777" w:rsidR="001B54D2" w:rsidRPr="00DD6394" w:rsidRDefault="001B54D2" w:rsidP="001B54D2">
            <w:pPr>
              <w:spacing w:before="0"/>
              <w:rPr>
                <w:rFonts w:cs="Calibri"/>
                <w:sz w:val="18"/>
                <w:szCs w:val="20"/>
              </w:rPr>
            </w:pPr>
          </w:p>
        </w:tc>
        <w:tc>
          <w:tcPr>
            <w:tcW w:w="624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C915C59" w14:textId="77777777" w:rsidR="001B54D2" w:rsidRPr="00DD6394" w:rsidRDefault="001B54D2" w:rsidP="001B54D2">
            <w:pPr>
              <w:spacing w:before="0"/>
              <w:rPr>
                <w:rFonts w:cs="Calibri"/>
                <w:sz w:val="18"/>
                <w:szCs w:val="20"/>
              </w:rPr>
            </w:pPr>
          </w:p>
        </w:tc>
      </w:tr>
      <w:tr w:rsidR="001B54D2" w:rsidRPr="00DD6394" w14:paraId="07E4F212" w14:textId="77777777" w:rsidTr="00171FDB">
        <w:trPr>
          <w:trHeight w:val="244"/>
        </w:trPr>
        <w:tc>
          <w:tcPr>
            <w:tcW w:w="14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315C29B" w14:textId="77777777" w:rsidR="001B54D2" w:rsidRPr="00DD6394" w:rsidRDefault="001B54D2" w:rsidP="001B54D2">
            <w:pPr>
              <w:spacing w:before="0"/>
              <w:rPr>
                <w:rFonts w:cs="Calibri"/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4D78A7B" w14:textId="77777777" w:rsidR="001B54D2" w:rsidRPr="00DD6394" w:rsidRDefault="001B54D2" w:rsidP="001B54D2">
            <w:pPr>
              <w:spacing w:before="0"/>
              <w:rPr>
                <w:rFonts w:cs="Calibri"/>
                <w:sz w:val="18"/>
                <w:szCs w:val="20"/>
              </w:rPr>
            </w:pPr>
          </w:p>
        </w:tc>
        <w:tc>
          <w:tcPr>
            <w:tcW w:w="624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BE83FD1" w14:textId="77777777" w:rsidR="001B54D2" w:rsidRPr="00DD6394" w:rsidRDefault="001B54D2" w:rsidP="001B54D2">
            <w:pPr>
              <w:spacing w:before="0"/>
              <w:rPr>
                <w:rFonts w:cs="Calibri"/>
                <w:sz w:val="18"/>
                <w:szCs w:val="20"/>
              </w:rPr>
            </w:pPr>
          </w:p>
        </w:tc>
      </w:tr>
      <w:tr w:rsidR="001B54D2" w:rsidRPr="00DD6394" w14:paraId="6B29C221" w14:textId="77777777" w:rsidTr="00171FDB">
        <w:trPr>
          <w:trHeight w:val="290"/>
        </w:trPr>
        <w:tc>
          <w:tcPr>
            <w:tcW w:w="14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275867" w14:textId="77777777" w:rsidR="001B54D2" w:rsidRPr="00DD6394" w:rsidRDefault="001B54D2" w:rsidP="001B54D2">
            <w:pPr>
              <w:spacing w:before="0"/>
              <w:rPr>
                <w:rFonts w:cs="Calibri"/>
                <w:b/>
                <w:bCs/>
                <w:color w:val="000000"/>
                <w:sz w:val="18"/>
                <w:szCs w:val="20"/>
              </w:rPr>
            </w:pPr>
            <w:r w:rsidRPr="00DD6394">
              <w:rPr>
                <w:rFonts w:cs="Calibri"/>
                <w:b/>
                <w:bCs/>
                <w:color w:val="000000"/>
                <w:sz w:val="18"/>
                <w:szCs w:val="20"/>
              </w:rPr>
              <w:t>Заявка за нулиране на парола</w:t>
            </w:r>
          </w:p>
        </w:tc>
        <w:tc>
          <w:tcPr>
            <w:tcW w:w="194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76CA5" w14:textId="77777777" w:rsidR="001B54D2" w:rsidRPr="00DD6394" w:rsidRDefault="001B54D2" w:rsidP="001B54D2">
            <w:pPr>
              <w:spacing w:before="0"/>
              <w:rPr>
                <w:rFonts w:cs="Calibri"/>
                <w:color w:val="000000"/>
                <w:sz w:val="18"/>
                <w:szCs w:val="20"/>
              </w:rPr>
            </w:pPr>
            <w:r w:rsidRPr="00DD6394">
              <w:rPr>
                <w:rFonts w:cs="Calibri"/>
                <w:color w:val="000000"/>
                <w:sz w:val="18"/>
                <w:szCs w:val="20"/>
              </w:rPr>
              <w:t>Заявка за нулиране на парола</w:t>
            </w:r>
          </w:p>
        </w:tc>
        <w:tc>
          <w:tcPr>
            <w:tcW w:w="624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5D8FA7EB" w14:textId="77777777" w:rsidR="001B54D2" w:rsidRPr="00DD6394" w:rsidRDefault="001B54D2" w:rsidP="001B54D2">
            <w:pPr>
              <w:spacing w:before="0"/>
              <w:rPr>
                <w:rFonts w:cs="Calibri"/>
                <w:color w:val="000000"/>
                <w:sz w:val="18"/>
                <w:szCs w:val="20"/>
              </w:rPr>
            </w:pPr>
            <w:r w:rsidRPr="00DD6394">
              <w:rPr>
                <w:rFonts w:cs="Calibri"/>
                <w:color w:val="000000"/>
                <w:sz w:val="18"/>
                <w:szCs w:val="20"/>
              </w:rPr>
              <w:t xml:space="preserve">Здравейте, ........................., </w:t>
            </w:r>
            <w:r w:rsidRPr="00DD6394">
              <w:rPr>
                <w:rFonts w:cs="Calibri"/>
                <w:color w:val="000000"/>
                <w:sz w:val="18"/>
                <w:szCs w:val="20"/>
              </w:rPr>
              <w:br/>
              <w:t xml:space="preserve">За Вашия профил в системата за записване на часове за подаване на заявления в СГКК София-град беше изпратена заявка за нова парола. Ако не сте заявявали нова парола, не правете нищо и игнорирайте имейла. </w:t>
            </w:r>
            <w:r w:rsidRPr="00DD6394">
              <w:rPr>
                <w:rFonts w:cs="Calibri"/>
                <w:color w:val="000000"/>
                <w:sz w:val="18"/>
                <w:szCs w:val="20"/>
              </w:rPr>
              <w:br/>
              <w:t xml:space="preserve">Ако желаете да нулирате паролата си, натиснете </w:t>
            </w:r>
            <w:r w:rsidRPr="00DD6394">
              <w:rPr>
                <w:rFonts w:cs="Calibri"/>
                <w:b/>
                <w:bCs/>
                <w:color w:val="0070C0"/>
                <w:sz w:val="18"/>
                <w:szCs w:val="20"/>
              </w:rPr>
              <w:t>тук</w:t>
            </w:r>
            <w:r w:rsidRPr="00DD6394">
              <w:rPr>
                <w:rFonts w:cs="Calibri"/>
                <w:color w:val="000000"/>
                <w:sz w:val="18"/>
                <w:szCs w:val="20"/>
              </w:rPr>
              <w:t xml:space="preserve">. След това, в рамките на няколко минути ще получите втори имейл с нова парола. </w:t>
            </w:r>
            <w:r w:rsidRPr="00DD6394">
              <w:rPr>
                <w:rFonts w:cs="Calibri"/>
                <w:color w:val="000000"/>
                <w:sz w:val="18"/>
                <w:szCs w:val="20"/>
              </w:rPr>
              <w:br/>
              <w:t xml:space="preserve">Това е автоматично генерирано съобщение. Моля, не отговаряйте на този имейл. </w:t>
            </w:r>
          </w:p>
        </w:tc>
      </w:tr>
      <w:tr w:rsidR="001B54D2" w:rsidRPr="00DD6394" w14:paraId="7AABE9BC" w14:textId="77777777" w:rsidTr="00171FDB">
        <w:trPr>
          <w:trHeight w:val="290"/>
        </w:trPr>
        <w:tc>
          <w:tcPr>
            <w:tcW w:w="14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C095689" w14:textId="77777777" w:rsidR="001B54D2" w:rsidRPr="00DD6394" w:rsidRDefault="001B54D2" w:rsidP="001B54D2">
            <w:pPr>
              <w:spacing w:before="0"/>
              <w:rPr>
                <w:rFonts w:cs="Calibri"/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D49AAFF" w14:textId="77777777" w:rsidR="001B54D2" w:rsidRPr="00DD6394" w:rsidRDefault="001B54D2" w:rsidP="001B54D2">
            <w:pPr>
              <w:spacing w:before="0"/>
              <w:rPr>
                <w:rFonts w:cs="Calibri"/>
                <w:color w:val="000000"/>
                <w:sz w:val="18"/>
                <w:szCs w:val="20"/>
              </w:rPr>
            </w:pPr>
          </w:p>
        </w:tc>
        <w:tc>
          <w:tcPr>
            <w:tcW w:w="624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E31E1B0" w14:textId="77777777" w:rsidR="001B54D2" w:rsidRPr="00DD6394" w:rsidRDefault="001B54D2" w:rsidP="001B54D2">
            <w:pPr>
              <w:spacing w:before="0"/>
              <w:rPr>
                <w:rFonts w:cs="Calibri"/>
                <w:color w:val="000000"/>
                <w:sz w:val="18"/>
                <w:szCs w:val="20"/>
              </w:rPr>
            </w:pPr>
          </w:p>
        </w:tc>
      </w:tr>
      <w:tr w:rsidR="001B54D2" w:rsidRPr="00DD6394" w14:paraId="5A1075F5" w14:textId="77777777" w:rsidTr="00171FDB">
        <w:trPr>
          <w:trHeight w:val="551"/>
        </w:trPr>
        <w:tc>
          <w:tcPr>
            <w:tcW w:w="14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032D878" w14:textId="77777777" w:rsidR="001B54D2" w:rsidRPr="00DD6394" w:rsidRDefault="001B54D2" w:rsidP="001B54D2">
            <w:pPr>
              <w:spacing w:before="0"/>
              <w:rPr>
                <w:rFonts w:cs="Calibri"/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9A74125" w14:textId="77777777" w:rsidR="001B54D2" w:rsidRPr="00DD6394" w:rsidRDefault="001B54D2" w:rsidP="001B54D2">
            <w:pPr>
              <w:spacing w:before="0"/>
              <w:rPr>
                <w:rFonts w:cs="Calibri"/>
                <w:color w:val="000000"/>
                <w:sz w:val="18"/>
                <w:szCs w:val="20"/>
              </w:rPr>
            </w:pPr>
          </w:p>
        </w:tc>
        <w:tc>
          <w:tcPr>
            <w:tcW w:w="624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07B0235" w14:textId="77777777" w:rsidR="001B54D2" w:rsidRPr="00DD6394" w:rsidRDefault="001B54D2" w:rsidP="001B54D2">
            <w:pPr>
              <w:spacing w:before="0"/>
              <w:rPr>
                <w:rFonts w:cs="Calibri"/>
                <w:color w:val="000000"/>
                <w:sz w:val="18"/>
                <w:szCs w:val="20"/>
              </w:rPr>
            </w:pPr>
          </w:p>
        </w:tc>
      </w:tr>
      <w:tr w:rsidR="001B54D2" w:rsidRPr="00DD6394" w14:paraId="0173AEC3" w14:textId="77777777" w:rsidTr="00171FDB">
        <w:trPr>
          <w:trHeight w:val="652"/>
        </w:trPr>
        <w:tc>
          <w:tcPr>
            <w:tcW w:w="14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48A1584" w14:textId="77777777" w:rsidR="001B54D2" w:rsidRPr="00DD6394" w:rsidRDefault="001B54D2" w:rsidP="001B54D2">
            <w:pPr>
              <w:spacing w:before="0"/>
              <w:rPr>
                <w:rFonts w:cs="Calibri"/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06836CF" w14:textId="77777777" w:rsidR="001B54D2" w:rsidRPr="00DD6394" w:rsidRDefault="001B54D2" w:rsidP="001B54D2">
            <w:pPr>
              <w:spacing w:before="0"/>
              <w:rPr>
                <w:rFonts w:cs="Calibri"/>
                <w:color w:val="000000"/>
                <w:sz w:val="18"/>
                <w:szCs w:val="20"/>
              </w:rPr>
            </w:pPr>
          </w:p>
        </w:tc>
        <w:tc>
          <w:tcPr>
            <w:tcW w:w="624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90B4C1C" w14:textId="77777777" w:rsidR="001B54D2" w:rsidRPr="00DD6394" w:rsidRDefault="001B54D2" w:rsidP="001B54D2">
            <w:pPr>
              <w:spacing w:before="0"/>
              <w:rPr>
                <w:rFonts w:cs="Calibri"/>
                <w:color w:val="000000"/>
                <w:sz w:val="18"/>
                <w:szCs w:val="20"/>
              </w:rPr>
            </w:pPr>
          </w:p>
        </w:tc>
      </w:tr>
      <w:tr w:rsidR="001B54D2" w:rsidRPr="00DD6394" w14:paraId="71B95880" w14:textId="77777777" w:rsidTr="00171FDB">
        <w:trPr>
          <w:trHeight w:val="314"/>
        </w:trPr>
        <w:tc>
          <w:tcPr>
            <w:tcW w:w="14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E040F82" w14:textId="77777777" w:rsidR="001B54D2" w:rsidRPr="00DD6394" w:rsidRDefault="001B54D2" w:rsidP="001B54D2">
            <w:pPr>
              <w:spacing w:before="0"/>
              <w:rPr>
                <w:rFonts w:cs="Calibri"/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CD3CF90" w14:textId="77777777" w:rsidR="001B54D2" w:rsidRPr="00DD6394" w:rsidRDefault="001B54D2" w:rsidP="001B54D2">
            <w:pPr>
              <w:spacing w:before="0"/>
              <w:rPr>
                <w:rFonts w:cs="Calibri"/>
                <w:color w:val="000000"/>
                <w:sz w:val="18"/>
                <w:szCs w:val="20"/>
              </w:rPr>
            </w:pPr>
          </w:p>
        </w:tc>
        <w:tc>
          <w:tcPr>
            <w:tcW w:w="624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4CE8461" w14:textId="77777777" w:rsidR="001B54D2" w:rsidRPr="00DD6394" w:rsidRDefault="001B54D2" w:rsidP="001B54D2">
            <w:pPr>
              <w:spacing w:before="0"/>
              <w:rPr>
                <w:rFonts w:cs="Calibri"/>
                <w:color w:val="000000"/>
                <w:sz w:val="18"/>
                <w:szCs w:val="20"/>
              </w:rPr>
            </w:pPr>
          </w:p>
        </w:tc>
      </w:tr>
      <w:tr w:rsidR="001B54D2" w:rsidRPr="00DD6394" w14:paraId="4366B7CD" w14:textId="77777777" w:rsidTr="00171FDB">
        <w:trPr>
          <w:trHeight w:val="1895"/>
        </w:trPr>
        <w:tc>
          <w:tcPr>
            <w:tcW w:w="144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E85097A" w14:textId="77777777" w:rsidR="001B54D2" w:rsidRPr="00DD6394" w:rsidRDefault="001B54D2" w:rsidP="001B54D2">
            <w:pPr>
              <w:spacing w:before="0"/>
              <w:rPr>
                <w:rFonts w:cs="Calibri"/>
                <w:b/>
                <w:bCs/>
                <w:color w:val="000000"/>
                <w:sz w:val="18"/>
                <w:szCs w:val="20"/>
              </w:rPr>
            </w:pPr>
            <w:r w:rsidRPr="00DD6394">
              <w:rPr>
                <w:rFonts w:cs="Calibri"/>
                <w:b/>
                <w:bCs/>
                <w:color w:val="000000"/>
                <w:sz w:val="18"/>
                <w:szCs w:val="20"/>
              </w:rPr>
              <w:t>Нова парола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98B94" w14:textId="77777777" w:rsidR="001B54D2" w:rsidRPr="00DD6394" w:rsidRDefault="001B54D2" w:rsidP="001B54D2">
            <w:pPr>
              <w:spacing w:before="0"/>
              <w:rPr>
                <w:rFonts w:cs="Calibri"/>
                <w:color w:val="000000"/>
                <w:sz w:val="18"/>
                <w:szCs w:val="20"/>
              </w:rPr>
            </w:pPr>
            <w:r w:rsidRPr="00DD6394">
              <w:rPr>
                <w:rFonts w:cs="Calibri"/>
                <w:color w:val="000000"/>
                <w:sz w:val="18"/>
                <w:szCs w:val="20"/>
              </w:rPr>
              <w:t>Нова парола</w:t>
            </w:r>
          </w:p>
        </w:tc>
        <w:tc>
          <w:tcPr>
            <w:tcW w:w="62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4EFC62CA" w14:textId="77777777" w:rsidR="001B54D2" w:rsidRPr="00DD6394" w:rsidRDefault="001B54D2" w:rsidP="001B54D2">
            <w:pPr>
              <w:spacing w:before="0"/>
              <w:rPr>
                <w:rFonts w:cs="Calibri"/>
                <w:color w:val="000000"/>
                <w:sz w:val="18"/>
                <w:szCs w:val="20"/>
              </w:rPr>
            </w:pPr>
            <w:r w:rsidRPr="00DD6394">
              <w:rPr>
                <w:rFonts w:cs="Calibri"/>
                <w:color w:val="000000"/>
                <w:sz w:val="18"/>
                <w:szCs w:val="20"/>
              </w:rPr>
              <w:t xml:space="preserve">Здравейте, ............................., </w:t>
            </w:r>
            <w:r w:rsidRPr="00DD6394">
              <w:rPr>
                <w:rFonts w:cs="Calibri"/>
                <w:color w:val="000000"/>
                <w:sz w:val="18"/>
                <w:szCs w:val="20"/>
              </w:rPr>
              <w:br/>
              <w:t>Вашата нова парола в системата за записване на часове за подаване на заявления в СГКК София-град е: ......................</w:t>
            </w:r>
            <w:r w:rsidRPr="00DD6394">
              <w:rPr>
                <w:rFonts w:cs="Calibri"/>
                <w:color w:val="000000"/>
                <w:sz w:val="18"/>
                <w:szCs w:val="20"/>
              </w:rPr>
              <w:br/>
              <w:t xml:space="preserve">Важно! Препоръчително е да смените паролата си, след като влезете в профила си. Можете да го направите от лявото меню, в "Моят профил". </w:t>
            </w:r>
            <w:r w:rsidRPr="00DD6394">
              <w:rPr>
                <w:rFonts w:cs="Calibri"/>
                <w:color w:val="000000"/>
                <w:sz w:val="18"/>
                <w:szCs w:val="20"/>
              </w:rPr>
              <w:br/>
              <w:t xml:space="preserve">Това е автоматично генерирано съобщение. Моля, не отговаряйте на този имейл. </w:t>
            </w:r>
          </w:p>
        </w:tc>
      </w:tr>
    </w:tbl>
    <w:p w14:paraId="01CC063E" w14:textId="77777777" w:rsidR="00FB4035" w:rsidRPr="00852D1E" w:rsidRDefault="00FB4035" w:rsidP="00FB4035">
      <w:pPr>
        <w:rPr>
          <w:rFonts w:cs="Arial"/>
          <w:color w:val="C00000"/>
          <w:szCs w:val="20"/>
        </w:rPr>
      </w:pPr>
    </w:p>
    <w:sectPr w:rsidR="00FB4035" w:rsidRPr="00852D1E" w:rsidSect="003D74EA">
      <w:headerReference w:type="default" r:id="rId22"/>
      <w:footerReference w:type="default" r:id="rId23"/>
      <w:pgSz w:w="11906" w:h="16838"/>
      <w:pgMar w:top="993" w:right="991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DD30AF" w14:textId="77777777" w:rsidR="00F5688A" w:rsidRDefault="00F5688A">
      <w:r>
        <w:separator/>
      </w:r>
    </w:p>
  </w:endnote>
  <w:endnote w:type="continuationSeparator" w:id="0">
    <w:p w14:paraId="72F0E58F" w14:textId="77777777" w:rsidR="00F5688A" w:rsidRDefault="00F56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662BA4" w14:textId="1A6E79D4" w:rsidR="00FC6896" w:rsidRPr="00083224" w:rsidRDefault="00FC6896">
    <w:pPr>
      <w:pStyle w:val="Footer"/>
      <w:jc w:val="right"/>
      <w:rPr>
        <w:szCs w:val="20"/>
      </w:rPr>
    </w:pPr>
    <w:r w:rsidRPr="00083224">
      <w:rPr>
        <w:szCs w:val="20"/>
      </w:rPr>
      <w:fldChar w:fldCharType="begin"/>
    </w:r>
    <w:r w:rsidRPr="00083224">
      <w:rPr>
        <w:szCs w:val="20"/>
      </w:rPr>
      <w:instrText xml:space="preserve"> PAGE   \* MERGEFORMAT </w:instrText>
    </w:r>
    <w:r w:rsidRPr="00083224">
      <w:rPr>
        <w:szCs w:val="20"/>
      </w:rPr>
      <w:fldChar w:fldCharType="separate"/>
    </w:r>
    <w:r w:rsidR="00B907EA">
      <w:rPr>
        <w:noProof/>
        <w:szCs w:val="20"/>
      </w:rPr>
      <w:t>2</w:t>
    </w:r>
    <w:r w:rsidRPr="00083224">
      <w:rPr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1E5DB9" w14:textId="77777777" w:rsidR="00F5688A" w:rsidRDefault="00F5688A">
      <w:r>
        <w:separator/>
      </w:r>
    </w:p>
  </w:footnote>
  <w:footnote w:type="continuationSeparator" w:id="0">
    <w:p w14:paraId="35102D35" w14:textId="77777777" w:rsidR="00F5688A" w:rsidRDefault="00F568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8AA02B" w14:textId="1346C0C8" w:rsidR="00EE215E" w:rsidRDefault="00EE215E" w:rsidP="00E719A1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42EDE"/>
    <w:multiLevelType w:val="hybridMultilevel"/>
    <w:tmpl w:val="815665D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F2FB7"/>
    <w:multiLevelType w:val="hybridMultilevel"/>
    <w:tmpl w:val="805E1D3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1113E1"/>
    <w:multiLevelType w:val="hybridMultilevel"/>
    <w:tmpl w:val="7078157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C7E57"/>
    <w:multiLevelType w:val="hybridMultilevel"/>
    <w:tmpl w:val="34529F9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95688A"/>
    <w:multiLevelType w:val="multilevel"/>
    <w:tmpl w:val="80524D22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C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0FE91EF5"/>
    <w:multiLevelType w:val="hybridMultilevel"/>
    <w:tmpl w:val="B69E8046"/>
    <w:lvl w:ilvl="0" w:tplc="04020013">
      <w:start w:val="1"/>
      <w:numFmt w:val="upperRoman"/>
      <w:lvlText w:val="%1."/>
      <w:lvlJc w:val="righ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022E48"/>
    <w:multiLevelType w:val="hybridMultilevel"/>
    <w:tmpl w:val="9B84C73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D2277E"/>
    <w:multiLevelType w:val="hybridMultilevel"/>
    <w:tmpl w:val="AB88FCFC"/>
    <w:lvl w:ilvl="0" w:tplc="04020013">
      <w:start w:val="1"/>
      <w:numFmt w:val="upperRoman"/>
      <w:lvlText w:val="%1."/>
      <w:lvlJc w:val="righ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606D61"/>
    <w:multiLevelType w:val="hybridMultilevel"/>
    <w:tmpl w:val="F0EC4CA0"/>
    <w:lvl w:ilvl="0" w:tplc="0402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4FA53CB"/>
    <w:multiLevelType w:val="hybridMultilevel"/>
    <w:tmpl w:val="9EE40426"/>
    <w:lvl w:ilvl="0" w:tplc="8CC6005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11566202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3A6A813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C128A88E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C548E83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7392388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AEB4B668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4D842FAC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507AE3F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5F201B0"/>
    <w:multiLevelType w:val="hybridMultilevel"/>
    <w:tmpl w:val="860AA4CE"/>
    <w:lvl w:ilvl="0" w:tplc="DA6299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463FA1"/>
    <w:multiLevelType w:val="hybridMultilevel"/>
    <w:tmpl w:val="4FBE80C0"/>
    <w:lvl w:ilvl="0" w:tplc="B99A013C">
      <w:start w:val="1"/>
      <w:numFmt w:val="bullet"/>
      <w:lvlText w:val=""/>
      <w:lvlJc w:val="left"/>
      <w:pPr>
        <w:ind w:left="1440" w:hanging="360"/>
      </w:pPr>
      <w:rPr>
        <w:rFonts w:ascii="Verdana" w:hAnsi="Verdana" w:hint="default"/>
        <w:color w:val="000000" w:themeColor="text1"/>
        <w:sz w:val="20"/>
        <w:szCs w:val="20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7FE488E"/>
    <w:multiLevelType w:val="hybridMultilevel"/>
    <w:tmpl w:val="84C2A2D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C15F8D"/>
    <w:multiLevelType w:val="hybridMultilevel"/>
    <w:tmpl w:val="C54693C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950838"/>
    <w:multiLevelType w:val="hybridMultilevel"/>
    <w:tmpl w:val="D8C6CA06"/>
    <w:lvl w:ilvl="0" w:tplc="FBC68F6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F02692"/>
    <w:multiLevelType w:val="hybridMultilevel"/>
    <w:tmpl w:val="267A811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C6392C"/>
    <w:multiLevelType w:val="hybridMultilevel"/>
    <w:tmpl w:val="2B68B1A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E829EA"/>
    <w:multiLevelType w:val="hybridMultilevel"/>
    <w:tmpl w:val="81889C4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B9004E"/>
    <w:multiLevelType w:val="hybridMultilevel"/>
    <w:tmpl w:val="98D243A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A47EFD"/>
    <w:multiLevelType w:val="hybridMultilevel"/>
    <w:tmpl w:val="3EFA82C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AD711C"/>
    <w:multiLevelType w:val="hybridMultilevel"/>
    <w:tmpl w:val="B630FF4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D2674B"/>
    <w:multiLevelType w:val="hybridMultilevel"/>
    <w:tmpl w:val="AFC49356"/>
    <w:lvl w:ilvl="0" w:tplc="745A0F64">
      <w:start w:val="8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7"/>
  </w:num>
  <w:num w:numId="3">
    <w:abstractNumId w:val="13"/>
  </w:num>
  <w:num w:numId="4">
    <w:abstractNumId w:val="8"/>
  </w:num>
  <w:num w:numId="5">
    <w:abstractNumId w:val="9"/>
  </w:num>
  <w:num w:numId="6">
    <w:abstractNumId w:val="3"/>
  </w:num>
  <w:num w:numId="7">
    <w:abstractNumId w:val="6"/>
  </w:num>
  <w:num w:numId="8">
    <w:abstractNumId w:val="12"/>
  </w:num>
  <w:num w:numId="9">
    <w:abstractNumId w:val="0"/>
  </w:num>
  <w:num w:numId="10">
    <w:abstractNumId w:val="16"/>
  </w:num>
  <w:num w:numId="11">
    <w:abstractNumId w:val="2"/>
  </w:num>
  <w:num w:numId="12">
    <w:abstractNumId w:val="21"/>
  </w:num>
  <w:num w:numId="13">
    <w:abstractNumId w:val="20"/>
  </w:num>
  <w:num w:numId="14">
    <w:abstractNumId w:val="15"/>
  </w:num>
  <w:num w:numId="15">
    <w:abstractNumId w:val="19"/>
  </w:num>
  <w:num w:numId="16">
    <w:abstractNumId w:val="1"/>
  </w:num>
  <w:num w:numId="17">
    <w:abstractNumId w:val="5"/>
  </w:num>
  <w:num w:numId="18">
    <w:abstractNumId w:val="7"/>
  </w:num>
  <w:num w:numId="19">
    <w:abstractNumId w:val="10"/>
  </w:num>
  <w:num w:numId="20">
    <w:abstractNumId w:val="11"/>
  </w:num>
  <w:num w:numId="21">
    <w:abstractNumId w:val="14"/>
  </w:num>
  <w:num w:numId="22">
    <w:abstractNumId w:val="1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3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BD6"/>
    <w:rsid w:val="000111C7"/>
    <w:rsid w:val="000151C9"/>
    <w:rsid w:val="0001753D"/>
    <w:rsid w:val="00020289"/>
    <w:rsid w:val="00021F47"/>
    <w:rsid w:val="00024B9A"/>
    <w:rsid w:val="0002613A"/>
    <w:rsid w:val="000271A8"/>
    <w:rsid w:val="000325FC"/>
    <w:rsid w:val="00035728"/>
    <w:rsid w:val="00037AF9"/>
    <w:rsid w:val="00045BCD"/>
    <w:rsid w:val="000463E5"/>
    <w:rsid w:val="00047E97"/>
    <w:rsid w:val="00077254"/>
    <w:rsid w:val="00077ED3"/>
    <w:rsid w:val="00080BFE"/>
    <w:rsid w:val="00083224"/>
    <w:rsid w:val="00083433"/>
    <w:rsid w:val="000835A9"/>
    <w:rsid w:val="000908EF"/>
    <w:rsid w:val="000A1344"/>
    <w:rsid w:val="000A1846"/>
    <w:rsid w:val="000A71BC"/>
    <w:rsid w:val="000B002E"/>
    <w:rsid w:val="000B349D"/>
    <w:rsid w:val="000B4989"/>
    <w:rsid w:val="000B5C82"/>
    <w:rsid w:val="000B7186"/>
    <w:rsid w:val="000C1507"/>
    <w:rsid w:val="000C36C1"/>
    <w:rsid w:val="000D1535"/>
    <w:rsid w:val="000D630B"/>
    <w:rsid w:val="000E2403"/>
    <w:rsid w:val="000E39F8"/>
    <w:rsid w:val="000E7A6B"/>
    <w:rsid w:val="000F0429"/>
    <w:rsid w:val="000F5E68"/>
    <w:rsid w:val="0011275D"/>
    <w:rsid w:val="00116C71"/>
    <w:rsid w:val="00117F3D"/>
    <w:rsid w:val="00124B34"/>
    <w:rsid w:val="001261CD"/>
    <w:rsid w:val="00131F86"/>
    <w:rsid w:val="00135AE2"/>
    <w:rsid w:val="00137855"/>
    <w:rsid w:val="00150152"/>
    <w:rsid w:val="00171FDB"/>
    <w:rsid w:val="001739E0"/>
    <w:rsid w:val="00191D1E"/>
    <w:rsid w:val="001A0CDF"/>
    <w:rsid w:val="001A1039"/>
    <w:rsid w:val="001A57BE"/>
    <w:rsid w:val="001A704A"/>
    <w:rsid w:val="001B251B"/>
    <w:rsid w:val="001B54D2"/>
    <w:rsid w:val="001C2276"/>
    <w:rsid w:val="001C7569"/>
    <w:rsid w:val="001D6270"/>
    <w:rsid w:val="001E134A"/>
    <w:rsid w:val="001E1DE6"/>
    <w:rsid w:val="001F3383"/>
    <w:rsid w:val="001F39D6"/>
    <w:rsid w:val="001F3F8D"/>
    <w:rsid w:val="00203F80"/>
    <w:rsid w:val="002048C4"/>
    <w:rsid w:val="002049DF"/>
    <w:rsid w:val="00217AF8"/>
    <w:rsid w:val="00220304"/>
    <w:rsid w:val="002225E9"/>
    <w:rsid w:val="002262C4"/>
    <w:rsid w:val="00234C15"/>
    <w:rsid w:val="00240189"/>
    <w:rsid w:val="002418F8"/>
    <w:rsid w:val="00274D6F"/>
    <w:rsid w:val="00280E95"/>
    <w:rsid w:val="00281FF2"/>
    <w:rsid w:val="00282C75"/>
    <w:rsid w:val="00295F84"/>
    <w:rsid w:val="002B6550"/>
    <w:rsid w:val="002B776D"/>
    <w:rsid w:val="002C08A8"/>
    <w:rsid w:val="002C7A94"/>
    <w:rsid w:val="002D477D"/>
    <w:rsid w:val="002D698D"/>
    <w:rsid w:val="002E169B"/>
    <w:rsid w:val="002E7CD8"/>
    <w:rsid w:val="002F1C97"/>
    <w:rsid w:val="002F2E0E"/>
    <w:rsid w:val="002F6184"/>
    <w:rsid w:val="00301E45"/>
    <w:rsid w:val="00302A08"/>
    <w:rsid w:val="0030536E"/>
    <w:rsid w:val="00306078"/>
    <w:rsid w:val="00313941"/>
    <w:rsid w:val="00314763"/>
    <w:rsid w:val="003158BB"/>
    <w:rsid w:val="00326AE9"/>
    <w:rsid w:val="003330B0"/>
    <w:rsid w:val="00333BB1"/>
    <w:rsid w:val="00334C09"/>
    <w:rsid w:val="003428D6"/>
    <w:rsid w:val="00344197"/>
    <w:rsid w:val="00344E3E"/>
    <w:rsid w:val="00354B38"/>
    <w:rsid w:val="0035634C"/>
    <w:rsid w:val="0035770E"/>
    <w:rsid w:val="00360166"/>
    <w:rsid w:val="003602EE"/>
    <w:rsid w:val="00365424"/>
    <w:rsid w:val="003719D6"/>
    <w:rsid w:val="00372589"/>
    <w:rsid w:val="00372A35"/>
    <w:rsid w:val="003741D2"/>
    <w:rsid w:val="00374257"/>
    <w:rsid w:val="003745B0"/>
    <w:rsid w:val="003745F3"/>
    <w:rsid w:val="003859CF"/>
    <w:rsid w:val="00393E49"/>
    <w:rsid w:val="003966BB"/>
    <w:rsid w:val="003A1309"/>
    <w:rsid w:val="003A5E9B"/>
    <w:rsid w:val="003B365E"/>
    <w:rsid w:val="003B64F1"/>
    <w:rsid w:val="003B742D"/>
    <w:rsid w:val="003C50EC"/>
    <w:rsid w:val="003C6630"/>
    <w:rsid w:val="003D074E"/>
    <w:rsid w:val="003D3D45"/>
    <w:rsid w:val="003D74EA"/>
    <w:rsid w:val="003E03D7"/>
    <w:rsid w:val="003F2E5F"/>
    <w:rsid w:val="003F4E96"/>
    <w:rsid w:val="003F7543"/>
    <w:rsid w:val="00423B01"/>
    <w:rsid w:val="00425773"/>
    <w:rsid w:val="00426721"/>
    <w:rsid w:val="004308B9"/>
    <w:rsid w:val="00436784"/>
    <w:rsid w:val="00437B53"/>
    <w:rsid w:val="004402D2"/>
    <w:rsid w:val="00443824"/>
    <w:rsid w:val="00443E6A"/>
    <w:rsid w:val="00446798"/>
    <w:rsid w:val="004471D0"/>
    <w:rsid w:val="0045116D"/>
    <w:rsid w:val="00460F22"/>
    <w:rsid w:val="00470B26"/>
    <w:rsid w:val="004834C7"/>
    <w:rsid w:val="0048613D"/>
    <w:rsid w:val="00494092"/>
    <w:rsid w:val="00495E49"/>
    <w:rsid w:val="00497ED0"/>
    <w:rsid w:val="004A37D4"/>
    <w:rsid w:val="004A4F90"/>
    <w:rsid w:val="004B5B7F"/>
    <w:rsid w:val="004B6671"/>
    <w:rsid w:val="004C2F5C"/>
    <w:rsid w:val="004C34C9"/>
    <w:rsid w:val="004D71E3"/>
    <w:rsid w:val="004E16E6"/>
    <w:rsid w:val="004E6CE7"/>
    <w:rsid w:val="004E7EE6"/>
    <w:rsid w:val="004F2AEE"/>
    <w:rsid w:val="004F3D41"/>
    <w:rsid w:val="00521E82"/>
    <w:rsid w:val="005322A9"/>
    <w:rsid w:val="0053549A"/>
    <w:rsid w:val="00541B2C"/>
    <w:rsid w:val="00564BA8"/>
    <w:rsid w:val="00595C65"/>
    <w:rsid w:val="00596182"/>
    <w:rsid w:val="005B3E6B"/>
    <w:rsid w:val="005C3D61"/>
    <w:rsid w:val="005C3E38"/>
    <w:rsid w:val="005D009E"/>
    <w:rsid w:val="005D666C"/>
    <w:rsid w:val="005E0D0B"/>
    <w:rsid w:val="005E2198"/>
    <w:rsid w:val="005E63C6"/>
    <w:rsid w:val="005F2A6A"/>
    <w:rsid w:val="005F33C9"/>
    <w:rsid w:val="006024D7"/>
    <w:rsid w:val="006135EF"/>
    <w:rsid w:val="006140B2"/>
    <w:rsid w:val="00614D00"/>
    <w:rsid w:val="00626729"/>
    <w:rsid w:val="006274A5"/>
    <w:rsid w:val="006406B8"/>
    <w:rsid w:val="00651836"/>
    <w:rsid w:val="006561A7"/>
    <w:rsid w:val="006663CA"/>
    <w:rsid w:val="0066678C"/>
    <w:rsid w:val="00667644"/>
    <w:rsid w:val="00670677"/>
    <w:rsid w:val="00670C60"/>
    <w:rsid w:val="00670C77"/>
    <w:rsid w:val="00673743"/>
    <w:rsid w:val="00676339"/>
    <w:rsid w:val="00685C1C"/>
    <w:rsid w:val="00685CD0"/>
    <w:rsid w:val="006B04F9"/>
    <w:rsid w:val="006B4C01"/>
    <w:rsid w:val="006C04C0"/>
    <w:rsid w:val="006C131C"/>
    <w:rsid w:val="006D3D43"/>
    <w:rsid w:val="006F3BCA"/>
    <w:rsid w:val="007070C5"/>
    <w:rsid w:val="00707EDE"/>
    <w:rsid w:val="00714FF9"/>
    <w:rsid w:val="00715228"/>
    <w:rsid w:val="00730F8D"/>
    <w:rsid w:val="00732CE6"/>
    <w:rsid w:val="007366CF"/>
    <w:rsid w:val="00736B2D"/>
    <w:rsid w:val="007377D6"/>
    <w:rsid w:val="007409E1"/>
    <w:rsid w:val="00755684"/>
    <w:rsid w:val="00755F1F"/>
    <w:rsid w:val="007633CB"/>
    <w:rsid w:val="00764023"/>
    <w:rsid w:val="0076438B"/>
    <w:rsid w:val="007648A0"/>
    <w:rsid w:val="0076514A"/>
    <w:rsid w:val="007655C2"/>
    <w:rsid w:val="007826F9"/>
    <w:rsid w:val="00785D41"/>
    <w:rsid w:val="007A0077"/>
    <w:rsid w:val="007A275B"/>
    <w:rsid w:val="007A2AFB"/>
    <w:rsid w:val="007A301F"/>
    <w:rsid w:val="007A4894"/>
    <w:rsid w:val="007B074E"/>
    <w:rsid w:val="007B1406"/>
    <w:rsid w:val="007B3414"/>
    <w:rsid w:val="007B39C6"/>
    <w:rsid w:val="007B6F55"/>
    <w:rsid w:val="007C37DF"/>
    <w:rsid w:val="007D18E4"/>
    <w:rsid w:val="007D420A"/>
    <w:rsid w:val="007E1D21"/>
    <w:rsid w:val="007F364A"/>
    <w:rsid w:val="007F3EAF"/>
    <w:rsid w:val="007F7C29"/>
    <w:rsid w:val="007F7E24"/>
    <w:rsid w:val="00805393"/>
    <w:rsid w:val="00812B9E"/>
    <w:rsid w:val="008144B8"/>
    <w:rsid w:val="008146DD"/>
    <w:rsid w:val="00814B86"/>
    <w:rsid w:val="00822DD0"/>
    <w:rsid w:val="008259E1"/>
    <w:rsid w:val="00825EFA"/>
    <w:rsid w:val="00827F38"/>
    <w:rsid w:val="00830F79"/>
    <w:rsid w:val="008349D5"/>
    <w:rsid w:val="0084273D"/>
    <w:rsid w:val="00847175"/>
    <w:rsid w:val="00852D1E"/>
    <w:rsid w:val="00852FC4"/>
    <w:rsid w:val="00855FE3"/>
    <w:rsid w:val="00856ED2"/>
    <w:rsid w:val="00871316"/>
    <w:rsid w:val="00892C76"/>
    <w:rsid w:val="00895DB7"/>
    <w:rsid w:val="00896133"/>
    <w:rsid w:val="008A680F"/>
    <w:rsid w:val="008A6A58"/>
    <w:rsid w:val="008A6C46"/>
    <w:rsid w:val="008B7654"/>
    <w:rsid w:val="008C39FF"/>
    <w:rsid w:val="008E351E"/>
    <w:rsid w:val="008E722A"/>
    <w:rsid w:val="008F0292"/>
    <w:rsid w:val="009024F2"/>
    <w:rsid w:val="0090254A"/>
    <w:rsid w:val="00905138"/>
    <w:rsid w:val="00922FDA"/>
    <w:rsid w:val="0093360B"/>
    <w:rsid w:val="00944690"/>
    <w:rsid w:val="00945A64"/>
    <w:rsid w:val="0095040C"/>
    <w:rsid w:val="00953FE8"/>
    <w:rsid w:val="0095488F"/>
    <w:rsid w:val="009569D7"/>
    <w:rsid w:val="009571BC"/>
    <w:rsid w:val="00971FFB"/>
    <w:rsid w:val="00976470"/>
    <w:rsid w:val="00980F9F"/>
    <w:rsid w:val="00996115"/>
    <w:rsid w:val="00997D99"/>
    <w:rsid w:val="009A4872"/>
    <w:rsid w:val="009B06AC"/>
    <w:rsid w:val="009B7A8F"/>
    <w:rsid w:val="009C45E4"/>
    <w:rsid w:val="009C4902"/>
    <w:rsid w:val="009C4C86"/>
    <w:rsid w:val="009C6A05"/>
    <w:rsid w:val="009C7E05"/>
    <w:rsid w:val="009D1086"/>
    <w:rsid w:val="009E0C67"/>
    <w:rsid w:val="009F6FC7"/>
    <w:rsid w:val="00A00C28"/>
    <w:rsid w:val="00A01D1A"/>
    <w:rsid w:val="00A02424"/>
    <w:rsid w:val="00A062E8"/>
    <w:rsid w:val="00A06959"/>
    <w:rsid w:val="00A1602F"/>
    <w:rsid w:val="00A2057D"/>
    <w:rsid w:val="00A216C7"/>
    <w:rsid w:val="00A26593"/>
    <w:rsid w:val="00A3073B"/>
    <w:rsid w:val="00A3383F"/>
    <w:rsid w:val="00A36603"/>
    <w:rsid w:val="00A40520"/>
    <w:rsid w:val="00A4190E"/>
    <w:rsid w:val="00A55D83"/>
    <w:rsid w:val="00A56132"/>
    <w:rsid w:val="00A574F2"/>
    <w:rsid w:val="00A611B6"/>
    <w:rsid w:val="00A6403C"/>
    <w:rsid w:val="00A64977"/>
    <w:rsid w:val="00A66348"/>
    <w:rsid w:val="00A70A1F"/>
    <w:rsid w:val="00A82CEF"/>
    <w:rsid w:val="00A833D9"/>
    <w:rsid w:val="00A8587B"/>
    <w:rsid w:val="00A8775F"/>
    <w:rsid w:val="00A87B9D"/>
    <w:rsid w:val="00A91379"/>
    <w:rsid w:val="00A91732"/>
    <w:rsid w:val="00A95AEC"/>
    <w:rsid w:val="00A96FD9"/>
    <w:rsid w:val="00AA289D"/>
    <w:rsid w:val="00AA4BD9"/>
    <w:rsid w:val="00AA683C"/>
    <w:rsid w:val="00AB145E"/>
    <w:rsid w:val="00AB6755"/>
    <w:rsid w:val="00AC3BF8"/>
    <w:rsid w:val="00AE265D"/>
    <w:rsid w:val="00AE50FB"/>
    <w:rsid w:val="00B1292D"/>
    <w:rsid w:val="00B138CF"/>
    <w:rsid w:val="00B13F45"/>
    <w:rsid w:val="00B2020D"/>
    <w:rsid w:val="00B2135E"/>
    <w:rsid w:val="00B2190C"/>
    <w:rsid w:val="00B379B9"/>
    <w:rsid w:val="00B37B76"/>
    <w:rsid w:val="00B45590"/>
    <w:rsid w:val="00B46B5F"/>
    <w:rsid w:val="00B60DC9"/>
    <w:rsid w:val="00B6393E"/>
    <w:rsid w:val="00B65FB3"/>
    <w:rsid w:val="00B66AD7"/>
    <w:rsid w:val="00B71717"/>
    <w:rsid w:val="00B75DB1"/>
    <w:rsid w:val="00B82495"/>
    <w:rsid w:val="00B907EA"/>
    <w:rsid w:val="00BA1439"/>
    <w:rsid w:val="00BA7987"/>
    <w:rsid w:val="00BA7CB3"/>
    <w:rsid w:val="00BC3A67"/>
    <w:rsid w:val="00BD2B2D"/>
    <w:rsid w:val="00BD4BDE"/>
    <w:rsid w:val="00BD6854"/>
    <w:rsid w:val="00BE7BC6"/>
    <w:rsid w:val="00BF2A90"/>
    <w:rsid w:val="00BF755F"/>
    <w:rsid w:val="00C035A8"/>
    <w:rsid w:val="00C1431A"/>
    <w:rsid w:val="00C356BA"/>
    <w:rsid w:val="00C369C1"/>
    <w:rsid w:val="00C401C8"/>
    <w:rsid w:val="00C424F4"/>
    <w:rsid w:val="00C4329E"/>
    <w:rsid w:val="00C45DBB"/>
    <w:rsid w:val="00C479E6"/>
    <w:rsid w:val="00C47E4E"/>
    <w:rsid w:val="00C53D74"/>
    <w:rsid w:val="00C57588"/>
    <w:rsid w:val="00C622E2"/>
    <w:rsid w:val="00C646B0"/>
    <w:rsid w:val="00C66AD3"/>
    <w:rsid w:val="00C70E8B"/>
    <w:rsid w:val="00C7149B"/>
    <w:rsid w:val="00C730B4"/>
    <w:rsid w:val="00C83F2C"/>
    <w:rsid w:val="00C84063"/>
    <w:rsid w:val="00C84E11"/>
    <w:rsid w:val="00CA4E5A"/>
    <w:rsid w:val="00CB0806"/>
    <w:rsid w:val="00CB3DB0"/>
    <w:rsid w:val="00CB4F63"/>
    <w:rsid w:val="00CD1080"/>
    <w:rsid w:val="00CD71B4"/>
    <w:rsid w:val="00CF1036"/>
    <w:rsid w:val="00CF103F"/>
    <w:rsid w:val="00CF3013"/>
    <w:rsid w:val="00CF64A5"/>
    <w:rsid w:val="00D02409"/>
    <w:rsid w:val="00D1522C"/>
    <w:rsid w:val="00D17674"/>
    <w:rsid w:val="00D236FD"/>
    <w:rsid w:val="00D23825"/>
    <w:rsid w:val="00D253BE"/>
    <w:rsid w:val="00D33B52"/>
    <w:rsid w:val="00D424C0"/>
    <w:rsid w:val="00D5776D"/>
    <w:rsid w:val="00D61BD6"/>
    <w:rsid w:val="00D65FDF"/>
    <w:rsid w:val="00D6621A"/>
    <w:rsid w:val="00D711E9"/>
    <w:rsid w:val="00D72ED6"/>
    <w:rsid w:val="00D84679"/>
    <w:rsid w:val="00D84B2F"/>
    <w:rsid w:val="00D87B84"/>
    <w:rsid w:val="00D95069"/>
    <w:rsid w:val="00D96A45"/>
    <w:rsid w:val="00D96DDA"/>
    <w:rsid w:val="00DA4D33"/>
    <w:rsid w:val="00DA6AF9"/>
    <w:rsid w:val="00DB4410"/>
    <w:rsid w:val="00DB46DD"/>
    <w:rsid w:val="00DD2CAE"/>
    <w:rsid w:val="00DD6394"/>
    <w:rsid w:val="00DE7117"/>
    <w:rsid w:val="00DF00CD"/>
    <w:rsid w:val="00DF4395"/>
    <w:rsid w:val="00E03826"/>
    <w:rsid w:val="00E17772"/>
    <w:rsid w:val="00E24FFE"/>
    <w:rsid w:val="00E250CB"/>
    <w:rsid w:val="00E2600F"/>
    <w:rsid w:val="00E32C6A"/>
    <w:rsid w:val="00E35D82"/>
    <w:rsid w:val="00E37B62"/>
    <w:rsid w:val="00E41B65"/>
    <w:rsid w:val="00E44387"/>
    <w:rsid w:val="00E562CF"/>
    <w:rsid w:val="00E67A86"/>
    <w:rsid w:val="00E719A1"/>
    <w:rsid w:val="00E84CBA"/>
    <w:rsid w:val="00E84CDF"/>
    <w:rsid w:val="00E8594E"/>
    <w:rsid w:val="00EA1EA3"/>
    <w:rsid w:val="00EA62A2"/>
    <w:rsid w:val="00EB7989"/>
    <w:rsid w:val="00EC1950"/>
    <w:rsid w:val="00EC58ED"/>
    <w:rsid w:val="00ED1D51"/>
    <w:rsid w:val="00ED4E9E"/>
    <w:rsid w:val="00EE1448"/>
    <w:rsid w:val="00EE215E"/>
    <w:rsid w:val="00EE29D4"/>
    <w:rsid w:val="00EE3BAD"/>
    <w:rsid w:val="00EE422E"/>
    <w:rsid w:val="00EE5DC7"/>
    <w:rsid w:val="00EF1EDC"/>
    <w:rsid w:val="00EF4927"/>
    <w:rsid w:val="00F04789"/>
    <w:rsid w:val="00F11AD3"/>
    <w:rsid w:val="00F14592"/>
    <w:rsid w:val="00F1561A"/>
    <w:rsid w:val="00F17D62"/>
    <w:rsid w:val="00F21743"/>
    <w:rsid w:val="00F261D9"/>
    <w:rsid w:val="00F3051C"/>
    <w:rsid w:val="00F5688A"/>
    <w:rsid w:val="00F65EA8"/>
    <w:rsid w:val="00F70F52"/>
    <w:rsid w:val="00F7112A"/>
    <w:rsid w:val="00F72CA6"/>
    <w:rsid w:val="00F73461"/>
    <w:rsid w:val="00F75B4B"/>
    <w:rsid w:val="00F80217"/>
    <w:rsid w:val="00F80FDA"/>
    <w:rsid w:val="00F81CD1"/>
    <w:rsid w:val="00F83FD4"/>
    <w:rsid w:val="00F91B6C"/>
    <w:rsid w:val="00FA29D3"/>
    <w:rsid w:val="00FA2C42"/>
    <w:rsid w:val="00FA4DBD"/>
    <w:rsid w:val="00FA629E"/>
    <w:rsid w:val="00FA762A"/>
    <w:rsid w:val="00FB2B49"/>
    <w:rsid w:val="00FB4035"/>
    <w:rsid w:val="00FB5E7F"/>
    <w:rsid w:val="00FC0BBE"/>
    <w:rsid w:val="00FC6896"/>
    <w:rsid w:val="00FD08DA"/>
    <w:rsid w:val="00FD271D"/>
    <w:rsid w:val="00FD4F1C"/>
    <w:rsid w:val="00FD60E6"/>
    <w:rsid w:val="00FE0AC1"/>
    <w:rsid w:val="00FE4177"/>
    <w:rsid w:val="00FE6358"/>
    <w:rsid w:val="00FE6F9B"/>
    <w:rsid w:val="00FF5201"/>
    <w:rsid w:val="00FF7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E173A78"/>
  <w15:docId w15:val="{ADB4672D-BC65-414A-B883-ED1DAF22B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30B4"/>
    <w:pPr>
      <w:spacing w:before="120"/>
    </w:pPr>
    <w:rPr>
      <w:rFonts w:ascii="Verdana" w:hAnsi="Verdana"/>
      <w:szCs w:val="24"/>
    </w:rPr>
  </w:style>
  <w:style w:type="paragraph" w:styleId="Heading1">
    <w:name w:val="heading 1"/>
    <w:basedOn w:val="Normal"/>
    <w:next w:val="Normal"/>
    <w:link w:val="Heading1Char"/>
    <w:qFormat/>
    <w:rsid w:val="00B379B9"/>
    <w:pPr>
      <w:keepNext/>
      <w:numPr>
        <w:numId w:val="1"/>
      </w:numPr>
      <w:spacing w:before="240"/>
      <w:ind w:left="431" w:hanging="431"/>
      <w:outlineLvl w:val="0"/>
    </w:pPr>
    <w:rPr>
      <w:rFonts w:ascii="Arial" w:hAnsi="Arial"/>
      <w:bCs/>
      <w:color w:val="C00000"/>
      <w:sz w:val="32"/>
      <w:lang w:val="en-GB" w:eastAsia="en-US"/>
    </w:rPr>
  </w:style>
  <w:style w:type="paragraph" w:styleId="Heading2">
    <w:name w:val="heading 2"/>
    <w:basedOn w:val="Normal"/>
    <w:next w:val="Normal"/>
    <w:link w:val="Heading2Char"/>
    <w:qFormat/>
    <w:rsid w:val="00B379B9"/>
    <w:pPr>
      <w:keepNext/>
      <w:numPr>
        <w:ilvl w:val="1"/>
        <w:numId w:val="1"/>
      </w:numPr>
      <w:spacing w:before="60" w:after="60"/>
      <w:outlineLvl w:val="1"/>
    </w:pPr>
    <w:rPr>
      <w:rFonts w:ascii="Arial" w:hAnsi="Arial"/>
      <w:b/>
      <w:bCs/>
      <w:sz w:val="24"/>
      <w:lang w:val="en-US" w:eastAsia="x-none"/>
    </w:rPr>
  </w:style>
  <w:style w:type="paragraph" w:styleId="Heading3">
    <w:name w:val="heading 3"/>
    <w:basedOn w:val="Normal"/>
    <w:next w:val="Normal"/>
    <w:link w:val="Heading3Char"/>
    <w:qFormat/>
    <w:rsid w:val="00C622E2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qFormat/>
    <w:rsid w:val="00C622E2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C622E2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C622E2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rsid w:val="00C622E2"/>
    <w:pPr>
      <w:numPr>
        <w:ilvl w:val="6"/>
        <w:numId w:val="1"/>
      </w:numPr>
      <w:spacing w:before="240" w:after="60"/>
      <w:outlineLvl w:val="6"/>
    </w:pPr>
    <w:rPr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C622E2"/>
    <w:pPr>
      <w:numPr>
        <w:ilvl w:val="7"/>
        <w:numId w:val="1"/>
      </w:numPr>
      <w:spacing w:before="240" w:after="60"/>
      <w:outlineLvl w:val="7"/>
    </w:pPr>
    <w:rPr>
      <w:i/>
      <w:iCs/>
      <w:lang w:val="x-none" w:eastAsia="x-none"/>
    </w:rPr>
  </w:style>
  <w:style w:type="paragraph" w:styleId="Heading9">
    <w:name w:val="heading 9"/>
    <w:basedOn w:val="Normal"/>
    <w:next w:val="Normal"/>
    <w:link w:val="Heading9Char"/>
    <w:qFormat/>
    <w:rsid w:val="00C622E2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E215E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EE215E"/>
    <w:pPr>
      <w:tabs>
        <w:tab w:val="center" w:pos="4536"/>
        <w:tab w:val="right" w:pos="9072"/>
      </w:tabs>
    </w:pPr>
    <w:rPr>
      <w:lang w:val="x-none" w:eastAsia="x-none"/>
    </w:rPr>
  </w:style>
  <w:style w:type="table" w:styleId="TableGrid">
    <w:name w:val="Table Grid"/>
    <w:basedOn w:val="TableNormal"/>
    <w:rsid w:val="009C49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B379B9"/>
    <w:rPr>
      <w:rFonts w:ascii="Arial" w:hAnsi="Arial"/>
      <w:bCs/>
      <w:color w:val="C00000"/>
      <w:sz w:val="32"/>
      <w:szCs w:val="24"/>
      <w:lang w:val="en-GB" w:eastAsia="en-US"/>
    </w:rPr>
  </w:style>
  <w:style w:type="character" w:customStyle="1" w:styleId="Heading2Char">
    <w:name w:val="Heading 2 Char"/>
    <w:link w:val="Heading2"/>
    <w:rsid w:val="00B379B9"/>
    <w:rPr>
      <w:rFonts w:ascii="Arial" w:hAnsi="Arial"/>
      <w:b/>
      <w:bCs/>
      <w:sz w:val="24"/>
      <w:szCs w:val="24"/>
      <w:lang w:val="en-US" w:eastAsia="x-none"/>
    </w:rPr>
  </w:style>
  <w:style w:type="character" w:customStyle="1" w:styleId="Heading3Char">
    <w:name w:val="Heading 3 Char"/>
    <w:link w:val="Heading3"/>
    <w:rsid w:val="00C622E2"/>
    <w:rPr>
      <w:rFonts w:ascii="Arial" w:hAnsi="Arial"/>
      <w:b/>
      <w:bCs/>
      <w:sz w:val="26"/>
      <w:szCs w:val="26"/>
      <w:lang w:val="x-none" w:eastAsia="x-none"/>
    </w:rPr>
  </w:style>
  <w:style w:type="character" w:customStyle="1" w:styleId="Heading4Char">
    <w:name w:val="Heading 4 Char"/>
    <w:link w:val="Heading4"/>
    <w:rsid w:val="00C622E2"/>
    <w:rPr>
      <w:rFonts w:ascii="Verdana" w:hAnsi="Verdana"/>
      <w:b/>
      <w:bCs/>
      <w:sz w:val="28"/>
      <w:szCs w:val="28"/>
      <w:lang w:val="x-none" w:eastAsia="x-none"/>
    </w:rPr>
  </w:style>
  <w:style w:type="character" w:customStyle="1" w:styleId="Heading5Char">
    <w:name w:val="Heading 5 Char"/>
    <w:link w:val="Heading5"/>
    <w:rsid w:val="00C622E2"/>
    <w:rPr>
      <w:rFonts w:ascii="Verdana" w:hAnsi="Verdana"/>
      <w:b/>
      <w:bCs/>
      <w:i/>
      <w:iCs/>
      <w:sz w:val="26"/>
      <w:szCs w:val="26"/>
      <w:lang w:val="x-none" w:eastAsia="x-none"/>
    </w:rPr>
  </w:style>
  <w:style w:type="character" w:customStyle="1" w:styleId="Heading6Char">
    <w:name w:val="Heading 6 Char"/>
    <w:link w:val="Heading6"/>
    <w:rsid w:val="00C622E2"/>
    <w:rPr>
      <w:rFonts w:ascii="Verdana" w:hAnsi="Verdana"/>
      <w:b/>
      <w:bCs/>
      <w:sz w:val="22"/>
      <w:szCs w:val="22"/>
      <w:lang w:val="x-none" w:eastAsia="x-none"/>
    </w:rPr>
  </w:style>
  <w:style w:type="character" w:customStyle="1" w:styleId="Heading7Char">
    <w:name w:val="Heading 7 Char"/>
    <w:link w:val="Heading7"/>
    <w:rsid w:val="00C622E2"/>
    <w:rPr>
      <w:rFonts w:ascii="Verdana" w:hAnsi="Verdana"/>
      <w:szCs w:val="24"/>
      <w:lang w:val="x-none" w:eastAsia="x-none"/>
    </w:rPr>
  </w:style>
  <w:style w:type="character" w:customStyle="1" w:styleId="Heading8Char">
    <w:name w:val="Heading 8 Char"/>
    <w:link w:val="Heading8"/>
    <w:rsid w:val="00C622E2"/>
    <w:rPr>
      <w:rFonts w:ascii="Verdana" w:hAnsi="Verdana"/>
      <w:i/>
      <w:iCs/>
      <w:szCs w:val="24"/>
      <w:lang w:val="x-none" w:eastAsia="x-none"/>
    </w:rPr>
  </w:style>
  <w:style w:type="character" w:customStyle="1" w:styleId="Heading9Char">
    <w:name w:val="Heading 9 Char"/>
    <w:link w:val="Heading9"/>
    <w:rsid w:val="00C622E2"/>
    <w:rPr>
      <w:rFonts w:ascii="Arial" w:hAnsi="Arial"/>
      <w:sz w:val="22"/>
      <w:szCs w:val="22"/>
      <w:lang w:val="x-none" w:eastAsia="x-none"/>
    </w:rPr>
  </w:style>
  <w:style w:type="character" w:styleId="PageNumber">
    <w:name w:val="page number"/>
    <w:basedOn w:val="DefaultParagraphFont"/>
    <w:rsid w:val="00C622E2"/>
  </w:style>
  <w:style w:type="character" w:customStyle="1" w:styleId="FooterChar">
    <w:name w:val="Footer Char"/>
    <w:link w:val="Footer"/>
    <w:uiPriority w:val="99"/>
    <w:rsid w:val="00FC6896"/>
    <w:rPr>
      <w:sz w:val="24"/>
      <w:szCs w:val="24"/>
    </w:rPr>
  </w:style>
  <w:style w:type="character" w:styleId="Hyperlink">
    <w:name w:val="Hyperlink"/>
    <w:uiPriority w:val="99"/>
    <w:unhideWhenUsed/>
    <w:rsid w:val="000271A8"/>
    <w:rPr>
      <w:color w:val="0000FF"/>
      <w:u w:val="single"/>
    </w:rPr>
  </w:style>
  <w:style w:type="character" w:styleId="Emphasis">
    <w:name w:val="Emphasis"/>
    <w:basedOn w:val="DefaultParagraphFont"/>
    <w:qFormat/>
    <w:rsid w:val="00DA6AF9"/>
    <w:rPr>
      <w:rFonts w:ascii="Verdana" w:hAnsi="Verdana"/>
      <w:i/>
      <w:iCs/>
      <w:sz w:val="18"/>
    </w:rPr>
  </w:style>
  <w:style w:type="paragraph" w:styleId="Title">
    <w:name w:val="Title"/>
    <w:basedOn w:val="Normal"/>
    <w:next w:val="Normal"/>
    <w:link w:val="TitleChar"/>
    <w:qFormat/>
    <w:rsid w:val="00DA6AF9"/>
    <w:pPr>
      <w:spacing w:before="240" w:after="60"/>
      <w:jc w:val="center"/>
      <w:outlineLvl w:val="0"/>
    </w:pPr>
    <w:rPr>
      <w:rFonts w:eastAsiaTheme="majorEastAsia" w:cstheme="majorBidi"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DA6AF9"/>
    <w:rPr>
      <w:rFonts w:ascii="Verdana" w:eastAsiaTheme="majorEastAsia" w:hAnsi="Verdana" w:cstheme="majorBidi"/>
      <w:bCs/>
      <w:kern w:val="28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A91732"/>
  </w:style>
  <w:style w:type="paragraph" w:styleId="NoSpacing">
    <w:name w:val="No Spacing"/>
    <w:aliases w:val="00.No Spacing"/>
    <w:link w:val="NoSpacingChar"/>
    <w:uiPriority w:val="1"/>
    <w:qFormat/>
    <w:rsid w:val="00B66AD7"/>
    <w:rPr>
      <w:rFonts w:ascii="Arial" w:eastAsiaTheme="minorHAnsi" w:hAnsi="Arial" w:cstheme="minorBidi"/>
      <w:sz w:val="18"/>
      <w:szCs w:val="22"/>
      <w:lang w:eastAsia="en-US"/>
    </w:rPr>
  </w:style>
  <w:style w:type="character" w:customStyle="1" w:styleId="NoSpacingChar">
    <w:name w:val="No Spacing Char"/>
    <w:aliases w:val="00.No Spacing Char"/>
    <w:link w:val="NoSpacing"/>
    <w:uiPriority w:val="1"/>
    <w:rsid w:val="00B66AD7"/>
    <w:rPr>
      <w:rFonts w:ascii="Arial" w:eastAsiaTheme="minorHAnsi" w:hAnsi="Arial" w:cstheme="minorBidi"/>
      <w:sz w:val="18"/>
      <w:szCs w:val="22"/>
      <w:lang w:eastAsia="en-US"/>
    </w:rPr>
  </w:style>
  <w:style w:type="table" w:customStyle="1" w:styleId="CKMSnew">
    <w:name w:val="CKMS_new"/>
    <w:basedOn w:val="TableNormal"/>
    <w:uiPriority w:val="99"/>
    <w:rsid w:val="00B66AD7"/>
    <w:rPr>
      <w:rFonts w:ascii="Arial" w:eastAsiaTheme="minorHAnsi" w:hAnsi="Arial" w:cstheme="minorBidi"/>
      <w:sz w:val="18"/>
      <w:szCs w:val="22"/>
      <w:lang w:eastAsia="en-US"/>
    </w:rPr>
    <w:tblPr>
      <w:tblBorders>
        <w:insideH w:val="single" w:sz="4" w:space="0" w:color="A51140"/>
      </w:tblBorders>
    </w:tblPr>
    <w:tcPr>
      <w:shd w:val="clear" w:color="auto" w:fill="FFFFFF" w:themeFill="background1"/>
    </w:tcPr>
    <w:tblStylePr w:type="firstRow">
      <w:rPr>
        <w:b/>
        <w:color w:val="A51140"/>
        <w:sz w:val="20"/>
      </w:rPr>
    </w:tblStylePr>
  </w:style>
  <w:style w:type="paragraph" w:styleId="BalloonText">
    <w:name w:val="Balloon Text"/>
    <w:basedOn w:val="Normal"/>
    <w:link w:val="BalloonTextChar"/>
    <w:semiHidden/>
    <w:unhideWhenUsed/>
    <w:rsid w:val="007366CF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366C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semiHidden/>
    <w:unhideWhenUsed/>
    <w:rsid w:val="00685CD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85CD0"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85CD0"/>
    <w:rPr>
      <w:rFonts w:ascii="Verdana" w:hAnsi="Verdana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85C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85CD0"/>
    <w:rPr>
      <w:rFonts w:ascii="Verdana" w:hAnsi="Verdana"/>
      <w:b/>
      <w:bCs/>
    </w:rPr>
  </w:style>
  <w:style w:type="paragraph" w:styleId="ListParagraph">
    <w:name w:val="List Paragraph"/>
    <w:basedOn w:val="Normal"/>
    <w:uiPriority w:val="34"/>
    <w:qFormat/>
    <w:rsid w:val="00EA1EA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55FE3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FollowedHyperlink">
    <w:name w:val="FollowedHyperlink"/>
    <w:basedOn w:val="DefaultParagraphFont"/>
    <w:semiHidden/>
    <w:unhideWhenUsed/>
    <w:rsid w:val="00FE6F9B"/>
    <w:rPr>
      <w:color w:val="800080" w:themeColor="followedHyperlink"/>
      <w:u w:val="single"/>
    </w:rPr>
  </w:style>
  <w:style w:type="character" w:customStyle="1" w:styleId="ms-rtefontface-13">
    <w:name w:val="ms-rtefontface-13"/>
    <w:basedOn w:val="DefaultParagraphFont"/>
    <w:rsid w:val="00C83F2C"/>
  </w:style>
  <w:style w:type="character" w:customStyle="1" w:styleId="ms-rtethemeforecolor-2-5">
    <w:name w:val="ms-rtethemeforecolor-2-5"/>
    <w:basedOn w:val="DefaultParagraphFont"/>
    <w:rsid w:val="00C53D74"/>
  </w:style>
  <w:style w:type="paragraph" w:styleId="Revision">
    <w:name w:val="Revision"/>
    <w:hidden/>
    <w:uiPriority w:val="99"/>
    <w:semiHidden/>
    <w:rsid w:val="0076438B"/>
    <w:rPr>
      <w:rFonts w:ascii="Verdana" w:hAnsi="Verdana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4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090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73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5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56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0492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66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19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4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091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7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015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305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6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5424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57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2332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6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135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54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053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4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9138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4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980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691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1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503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9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99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77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70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157145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25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402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40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447280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5718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6613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6192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83605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5046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42451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970673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5616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14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7625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9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4745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89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190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106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855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16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2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846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1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5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209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1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1333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06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79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0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customXml" Target="../customXml/item3.xml"/><Relationship Id="rId21" Type="http://schemas.openxmlformats.org/officeDocument/2006/relationships/image" Target="media/image11.png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8AA7A20EF06043B1910169BC67A145" ma:contentTypeVersion="4" ma:contentTypeDescription="Създаване на нов документ" ma:contentTypeScope="" ma:versionID="dda04a6c730d17383af28f68fd2c8a76">
  <xsd:schema xmlns:xsd="http://www.w3.org/2001/XMLSchema" xmlns:xs="http://www.w3.org/2001/XMLSchema" xmlns:p="http://schemas.microsoft.com/office/2006/metadata/properties" xmlns:ns1="http://schemas.microsoft.com/sharepoint/v3" xmlns:ns2="f88adf12-78e8-4f0b-a98e-70703bbe213e" xmlns:ns3="26375066-13ff-4fe7-ad75-3c2547a40679" targetNamespace="http://schemas.microsoft.com/office/2006/metadata/properties" ma:root="true" ma:fieldsID="d0c7bf857e1fbf352e13c302ca8928a0" ns1:_="" ns2:_="" ns3:_="">
    <xsd:import namespace="http://schemas.microsoft.com/sharepoint/v3"/>
    <xsd:import namespace="f88adf12-78e8-4f0b-a98e-70703bbe213e"/>
    <xsd:import namespace="26375066-13ff-4fe7-ad75-3c2547a40679"/>
    <xsd:element name="properties">
      <xsd:complexType>
        <xsd:sequence>
          <xsd:element name="documentManagement">
            <xsd:complexType>
              <xsd:all>
                <xsd:element ref="ns1:IsArchived" minOccurs="0"/>
                <xsd:element ref="ns2:_x041a__x0440__x0430__x0439__x043d__x0430__x0020__x0434__x0430__x0442__x0430__x0020__x0437__x0430__x0020__x043a__x043e__x043c__x0435__x043d__x0442__x0430__x0440__x0438_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sArchived" ma:index="8" nillable="true" ma:displayName="Архивиран" ma:internalName="IsArchiv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8adf12-78e8-4f0b-a98e-70703bbe213e" elementFormDefault="qualified">
    <xsd:import namespace="http://schemas.microsoft.com/office/2006/documentManagement/types"/>
    <xsd:import namespace="http://schemas.microsoft.com/office/infopath/2007/PartnerControls"/>
    <xsd:element name="_x041a__x0440__x0430__x0439__x043d__x0430__x0020__x0434__x0430__x0442__x0430__x0020__x0437__x0430__x0020__x043a__x043e__x043c__x0435__x043d__x0442__x0430__x0440__x0438_" ma:index="9" ma:displayName="Крайна дата за коментари" ma:format="DateTime" ma:internalName="_x041a__x0440__x0430__x0439__x043d__x0430__x0020__x0434__x0430__x0442__x0430__x0020__x0437__x0430__x0020__x043a__x043e__x043c__x0435__x043d__x0442__x0430__x0440__x0438_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75066-13ff-4fe7-ad75-3c2547a4067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Споделено с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Споделени с подробност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Archived xmlns="http://schemas.microsoft.com/sharepoint/v3">false</IsArchived>
    <_x041a__x0440__x0430__x0439__x043d__x0430__x0020__x0434__x0430__x0442__x0430__x0020__x0437__x0430__x0020__x043a__x043e__x043c__x0435__x043d__x0442__x0430__x0440__x0438_ xmlns="f88adf12-78e8-4f0b-a98e-70703bbe213e">2020-06-10T15:00:00+00:00</_x041a__x0440__x0430__x0439__x043d__x0430__x0020__x0434__x0430__x0442__x0430__x0020__x0437__x0430__x0020__x043a__x043e__x043c__x0435__x043d__x0442__x0430__x0440__x0438_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AFC9EF-8A35-4C6F-90CB-E52989E4B6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88adf12-78e8-4f0b-a98e-70703bbe213e"/>
    <ds:schemaRef ds:uri="26375066-13ff-4fe7-ad75-3c2547a406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ABE8F3-6727-4D14-B7CA-A1C5F5B47E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DCDD51-0F61-4FC5-92DF-80E9B327B35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88adf12-78e8-4f0b-a98e-70703bbe213e"/>
  </ds:schemaRefs>
</ds:datastoreItem>
</file>

<file path=customXml/itemProps4.xml><?xml version="1.0" encoding="utf-8"?>
<ds:datastoreItem xmlns:ds="http://schemas.openxmlformats.org/officeDocument/2006/customXml" ds:itemID="{87F5EDB5-A6D9-4DEC-9C69-557F521C3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657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 To Market PSP Template_BG</vt:lpstr>
    </vt:vector>
  </TitlesOfParts>
  <Company>MoilTEL AD</Company>
  <LinksUpToDate>false</LinksUpToDate>
  <CharactersWithSpaces>4399</CharactersWithSpaces>
  <SharedDoc>false</SharedDoc>
  <HLinks>
    <vt:vector size="6" baseType="variant">
      <vt:variant>
        <vt:i4>1441817</vt:i4>
      </vt:variant>
      <vt:variant>
        <vt:i4>0</vt:i4>
      </vt:variant>
      <vt:variant>
        <vt:i4>0</vt:i4>
      </vt:variant>
      <vt:variant>
        <vt:i4>5</vt:i4>
      </vt:variant>
      <vt:variant>
        <vt:lpwstr>http://intranet.mobiltel.bg/procedures/proc_management/admin/proc.php?proc_id=2654&amp;status=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 To Market PSP Template_BG</dc:title>
  <dc:subject/>
  <dc:creator>smartinov</dc:creator>
  <cp:keywords/>
  <dc:description/>
  <cp:lastModifiedBy>Весела Христоскова</cp:lastModifiedBy>
  <cp:revision>4</cp:revision>
  <cp:lastPrinted>2010-12-01T08:14:00Z</cp:lastPrinted>
  <dcterms:created xsi:type="dcterms:W3CDTF">2021-11-02T15:29:00Z</dcterms:created>
  <dcterms:modified xsi:type="dcterms:W3CDTF">2021-11-10T12:56:00Z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0x010100E78AA7A20EF06043B1910169BC67A145</vt:lpwstr>
  </property>
</Properties>
</file>