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460254">
        <w:rPr>
          <w:rFonts w:ascii="Times New Roman" w:hAnsi="Times New Roman"/>
          <w:b/>
          <w:i/>
          <w:color w:val="000000"/>
          <w:spacing w:val="3"/>
          <w:szCs w:val="24"/>
        </w:rPr>
        <w:t>5</w:t>
      </w:r>
      <w:r w:rsidR="00E833A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:rsidR="00F9120C" w:rsidRPr="00E833A8" w:rsidRDefault="00F9120C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6F7947" w:rsidRPr="00E833A8" w:rsidRDefault="00B21CAA" w:rsidP="00B21CAA">
      <w:pPr>
        <w:ind w:left="2832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E833A8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D90C37" w:rsidRPr="00CE3F40" w:rsidRDefault="00D90C37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833A8" w:rsidRPr="00CE3F40" w:rsidRDefault="00E833A8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451E85" w:rsidRDefault="00CE3F40" w:rsidP="00E833A8">
      <w:pPr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CE3F40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605A37" w:rsidRPr="00605A37">
        <w:rPr>
          <w:rFonts w:ascii="Times New Roman" w:hAnsi="Times New Roman"/>
          <w:b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 xml:space="preserve">“ </w:t>
      </w:r>
      <w:r w:rsidRPr="00EB66E5">
        <w:rPr>
          <w:rFonts w:ascii="Times New Roman" w:hAnsi="Times New Roman"/>
          <w:b/>
          <w:color w:val="000000"/>
          <w:spacing w:val="6"/>
          <w:lang w:val="bg-BG"/>
        </w:rPr>
        <w:t xml:space="preserve">с две обособени позиции - </w:t>
      </w:r>
      <w:r w:rsidR="00E833A8" w:rsidRPr="00EB66E5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Pr="00EB66E5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605A37" w:rsidRPr="00605A37">
        <w:rPr>
          <w:rFonts w:ascii="Times New Roman" w:hAnsi="Times New Roman"/>
          <w:b/>
          <w:color w:val="000000"/>
          <w:spacing w:val="6"/>
          <w:lang w:val="bg-BG"/>
        </w:rPr>
        <w:t>Изпълнение на строително-монтажни работи по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Pr="00CE3F40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:rsidR="00EB66E5" w:rsidRPr="00CE3F40" w:rsidRDefault="00EB66E5" w:rsidP="00E833A8">
      <w:pPr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</w:p>
    <w:p w:rsidR="006F7947" w:rsidRPr="00E833A8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EB66E5" w:rsidRPr="00E833A8" w:rsidRDefault="00EB66E5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</w:p>
    <w:p w:rsidR="006F7947" w:rsidRPr="00E833A8" w:rsidRDefault="006F7947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EB66E5" w:rsidRPr="00E833A8" w:rsidRDefault="00EB66E5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EB66E5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  <w:r w:rsidR="00CF4393" w:rsidRPr="00E833A8">
        <w:rPr>
          <w:rFonts w:ascii="Times New Roman" w:hAnsi="Times New Roman"/>
          <w:szCs w:val="24"/>
          <w:lang w:val="bg-BG"/>
        </w:rPr>
        <w:t>ЕГН</w:t>
      </w:r>
      <w:r>
        <w:rPr>
          <w:rFonts w:ascii="Times New Roman" w:hAnsi="Times New Roman"/>
          <w:szCs w:val="24"/>
          <w:lang w:val="bg-BG"/>
        </w:rPr>
        <w:t xml:space="preserve"> ……………….., л.к. № …….,</w:t>
      </w:r>
    </w:p>
    <w:p w:rsidR="006F7947" w:rsidRPr="00E833A8" w:rsidRDefault="00E833A8" w:rsidP="00EB66E5">
      <w:pPr>
        <w:spacing w:after="100" w:afterAutospacing="1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6F7947" w:rsidP="00EB66E5">
      <w:pPr>
        <w:spacing w:after="100" w:afterAutospacing="1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издадена </w:t>
      </w:r>
      <w:r w:rsidR="00B21CAA" w:rsidRPr="00E833A8">
        <w:rPr>
          <w:rFonts w:ascii="Times New Roman" w:hAnsi="Times New Roman"/>
          <w:szCs w:val="24"/>
          <w:lang w:val="bg-BG"/>
        </w:rPr>
        <w:t>на ………</w:t>
      </w:r>
      <w:r w:rsidR="00CF4393" w:rsidRPr="00E833A8">
        <w:rPr>
          <w:rFonts w:ascii="Times New Roman" w:hAnsi="Times New Roman"/>
          <w:szCs w:val="24"/>
          <w:lang w:val="bg-BG"/>
        </w:rPr>
        <w:t>…. г. от МВР - …………</w:t>
      </w:r>
      <w:r w:rsidR="0073333B" w:rsidRPr="00E833A8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Pr="00E833A8">
        <w:rPr>
          <w:rFonts w:ascii="Times New Roman" w:hAnsi="Times New Roman"/>
          <w:szCs w:val="24"/>
          <w:lang w:val="bg-BG"/>
        </w:rPr>
        <w:t xml:space="preserve">, </w:t>
      </w:r>
      <w:r w:rsidR="00CF4393"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Pr="00E833A8">
        <w:rPr>
          <w:rFonts w:ascii="Times New Roman" w:hAnsi="Times New Roman"/>
          <w:szCs w:val="24"/>
          <w:lang w:val="bg-BG"/>
        </w:rPr>
        <w:t>……………</w:t>
      </w:r>
      <w:r w:rsidRPr="00E833A8">
        <w:rPr>
          <w:rStyle w:val="FootnoteReference"/>
          <w:rFonts w:ascii="Times New Roman" w:hAnsi="Times New Roman"/>
          <w:szCs w:val="24"/>
        </w:rPr>
        <w:footnoteReference w:id="3"/>
      </w:r>
      <w:r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CE3F40">
      <w:pPr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B561E3">
        <w:rPr>
          <w:rFonts w:ascii="Times New Roman" w:hAnsi="Times New Roman"/>
          <w:lang w:val="bg-BG"/>
        </w:rPr>
        <w:t xml:space="preserve">1.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обществената 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</w:t>
      </w:r>
      <w:r w:rsidR="008C678E" w:rsidRPr="008C678E">
        <w:rPr>
          <w:rFonts w:ascii="Times New Roman" w:hAnsi="Times New Roman"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“ с две обособени позиции - 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„</w:t>
      </w:r>
      <w:r w:rsidR="008C678E" w:rsidRPr="008C678E">
        <w:rPr>
          <w:rFonts w:ascii="Times New Roman" w:hAnsi="Times New Roman"/>
          <w:color w:val="000000"/>
          <w:spacing w:val="6"/>
          <w:lang w:val="bg-BG"/>
        </w:rPr>
        <w:t xml:space="preserve">Изпълнение на строително-монтажни работи по проект: „Преустройство на самостоятелен обект в приземен етаж на административна сграда в приемна за граждани в гр. Шумен, УПИ XIII4301, кв. 271, </w:t>
      </w:r>
      <w:r w:rsidR="008C678E" w:rsidRPr="008C678E">
        <w:rPr>
          <w:rFonts w:ascii="Times New Roman" w:hAnsi="Times New Roman"/>
          <w:color w:val="000000"/>
          <w:spacing w:val="6"/>
          <w:lang w:val="bg-BG"/>
        </w:rPr>
        <w:lastRenderedPageBreak/>
        <w:t>имот ид. № 180“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>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с </w:t>
      </w:r>
      <w:r w:rsidR="00EA64A6" w:rsidRPr="00CE3F40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CE3F40">
        <w:rPr>
          <w:rFonts w:ascii="Times New Roman" w:hAnsi="Times New Roman"/>
          <w:lang w:val="bg-BG"/>
        </w:rPr>
        <w:t>, документацията, включително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Техническ</w:t>
      </w:r>
      <w:r w:rsidR="00645937">
        <w:rPr>
          <w:rFonts w:ascii="Times New Roman" w:hAnsi="Times New Roman"/>
          <w:lang w:val="bg-BG"/>
        </w:rPr>
        <w:t>ата спецификация</w:t>
      </w:r>
      <w:r w:rsidR="00E833A8" w:rsidRPr="00CE3F40">
        <w:rPr>
          <w:rFonts w:ascii="Times New Roman" w:hAnsi="Times New Roman"/>
          <w:lang w:val="bg-BG"/>
        </w:rPr>
        <w:t>,</w:t>
      </w:r>
      <w:r w:rsidR="00776C62" w:rsidRPr="00CE3F40">
        <w:rPr>
          <w:rFonts w:ascii="Times New Roman" w:hAnsi="Times New Roman"/>
          <w:lang w:val="bg-BG"/>
        </w:rPr>
        <w:t xml:space="preserve"> и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Pr="00CE3F40">
        <w:rPr>
          <w:rFonts w:ascii="Times New Roman" w:hAnsi="Times New Roman"/>
          <w:lang w:val="bg-BG"/>
        </w:rPr>
        <w:t>.</w:t>
      </w:r>
    </w:p>
    <w:p w:rsidR="00E833A8" w:rsidRPr="00E833A8" w:rsidRDefault="00E833A8" w:rsidP="00E833A8">
      <w:pPr>
        <w:pStyle w:val="2"/>
        <w:jc w:val="both"/>
        <w:rPr>
          <w:lang w:eastAsia="bg-BG"/>
        </w:rPr>
      </w:pPr>
    </w:p>
    <w:p w:rsidR="00ED1CBF" w:rsidRPr="00996B45" w:rsidRDefault="00F9120C" w:rsidP="00645937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E833A8">
        <w:rPr>
          <w:rFonts w:ascii="Times New Roman" w:hAnsi="Times New Roman"/>
          <w:szCs w:val="24"/>
          <w:lang w:val="bg-BG"/>
        </w:rPr>
        <w:t xml:space="preserve">2. </w:t>
      </w:r>
      <w:r w:rsidR="0042418C" w:rsidRPr="00EB66E5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EB66E5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з</w:t>
      </w:r>
      <w:r w:rsidRPr="00EB66E5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EB66E5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EB66E5">
        <w:rPr>
          <w:rFonts w:ascii="Times New Roman" w:hAnsi="Times New Roman"/>
          <w:b/>
          <w:szCs w:val="24"/>
          <w:lang w:val="bg-BG"/>
        </w:rPr>
        <w:t>обособена</w:t>
      </w:r>
      <w:r w:rsidR="003E72CB" w:rsidRPr="00EB66E5">
        <w:rPr>
          <w:rFonts w:ascii="Times New Roman" w:hAnsi="Times New Roman"/>
          <w:b/>
          <w:szCs w:val="24"/>
          <w:lang w:val="bg-BG"/>
        </w:rPr>
        <w:t xml:space="preserve"> позиция </w:t>
      </w:r>
      <w:r w:rsidR="00EB66E5">
        <w:rPr>
          <w:rFonts w:ascii="Times New Roman" w:hAnsi="Times New Roman"/>
          <w:b/>
          <w:szCs w:val="24"/>
          <w:lang w:val="bg-BG"/>
        </w:rPr>
        <w:t xml:space="preserve">№ 1 </w:t>
      </w:r>
      <w:r w:rsidR="00700EF2" w:rsidRPr="00EB66E5">
        <w:rPr>
          <w:rFonts w:ascii="Times New Roman" w:hAnsi="Times New Roman"/>
          <w:b/>
          <w:szCs w:val="24"/>
          <w:lang w:val="bg-BG"/>
        </w:rPr>
        <w:t>е</w:t>
      </w:r>
      <w:r w:rsidR="00E94750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EB66E5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EB66E5">
        <w:rPr>
          <w:rFonts w:ascii="Times New Roman" w:hAnsi="Times New Roman"/>
          <w:b/>
          <w:szCs w:val="24"/>
          <w:lang w:val="bg-BG"/>
        </w:rPr>
        <w:t>: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EB66E5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……)</w:t>
      </w:r>
      <w:r w:rsidR="00E94750" w:rsidRPr="00EB66E5">
        <w:rPr>
          <w:rStyle w:val="FootnoteReference"/>
          <w:rFonts w:ascii="Times New Roman" w:hAnsi="Times New Roman"/>
          <w:b/>
          <w:szCs w:val="24"/>
          <w:lang w:val="bg-BG"/>
        </w:rPr>
        <w:footnoteReference w:id="4"/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лева без ДДС</w:t>
      </w:r>
      <w:r w:rsidR="004507B9">
        <w:rPr>
          <w:rFonts w:ascii="Times New Roman" w:hAnsi="Times New Roman"/>
          <w:b/>
          <w:szCs w:val="24"/>
          <w:lang w:val="bg-BG"/>
        </w:rPr>
        <w:t>,</w:t>
      </w:r>
      <w:r w:rsidR="004507B9" w:rsidRPr="004507B9">
        <w:t xml:space="preserve"> </w:t>
      </w:r>
      <w:r w:rsidR="004507B9" w:rsidRPr="004507B9">
        <w:rPr>
          <w:rFonts w:ascii="Times New Roman" w:hAnsi="Times New Roman"/>
          <w:b/>
          <w:szCs w:val="24"/>
          <w:lang w:val="bg-BG"/>
        </w:rPr>
        <w:t>съответно ................. (</w:t>
      </w:r>
      <w:r w:rsidR="004507B9" w:rsidRPr="00EB66E5">
        <w:rPr>
          <w:rFonts w:ascii="Times New Roman" w:hAnsi="Times New Roman"/>
          <w:b/>
          <w:szCs w:val="24"/>
          <w:lang w:val="bg-BG"/>
        </w:rPr>
        <w:t>словом:</w:t>
      </w:r>
      <w:r w:rsidR="004507B9" w:rsidRPr="004507B9">
        <w:rPr>
          <w:rFonts w:ascii="Times New Roman" w:hAnsi="Times New Roman"/>
          <w:b/>
          <w:szCs w:val="24"/>
          <w:lang w:val="bg-BG"/>
        </w:rPr>
        <w:t>………………)  лв. с ДДС</w:t>
      </w:r>
      <w:r w:rsidR="005A3028">
        <w:rPr>
          <w:rFonts w:ascii="Times New Roman" w:hAnsi="Times New Roman"/>
          <w:szCs w:val="24"/>
          <w:lang w:val="bg-BG"/>
        </w:rPr>
        <w:t>.</w:t>
      </w:r>
    </w:p>
    <w:p w:rsidR="00ED1CBF" w:rsidRPr="00E833A8" w:rsidRDefault="00FA4357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3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В предложена</w:t>
      </w:r>
      <w:r w:rsidR="00B21CAA" w:rsidRPr="00E833A8">
        <w:rPr>
          <w:rFonts w:ascii="Times New Roman" w:hAnsi="Times New Roman"/>
          <w:szCs w:val="24"/>
          <w:lang w:val="bg-BG"/>
        </w:rPr>
        <w:t xml:space="preserve">та цена </w:t>
      </w:r>
      <w:r w:rsidR="00996B45">
        <w:rPr>
          <w:rFonts w:ascii="Times New Roman" w:hAnsi="Times New Roman"/>
          <w:szCs w:val="24"/>
          <w:lang w:val="bg-BG"/>
        </w:rPr>
        <w:t xml:space="preserve">за строително-монтажни работи </w:t>
      </w:r>
      <w:r w:rsidR="00B21CAA" w:rsidRPr="00E833A8">
        <w:rPr>
          <w:rFonts w:ascii="Times New Roman" w:hAnsi="Times New Roman"/>
          <w:szCs w:val="24"/>
          <w:lang w:val="bg-BG"/>
        </w:rPr>
        <w:t>е включена и стойност</w:t>
      </w:r>
      <w:r w:rsidR="002D56A4">
        <w:rPr>
          <w:rFonts w:ascii="Times New Roman" w:hAnsi="Times New Roman"/>
          <w:szCs w:val="24"/>
          <w:lang w:val="bg-BG"/>
        </w:rPr>
        <w:t>т</w:t>
      </w:r>
      <w:r w:rsidR="00B21CAA" w:rsidRPr="00E833A8">
        <w:rPr>
          <w:rFonts w:ascii="Times New Roman" w:hAnsi="Times New Roman"/>
          <w:szCs w:val="24"/>
          <w:lang w:val="bg-BG"/>
        </w:rPr>
        <w:t>а н</w:t>
      </w:r>
      <w:r w:rsidR="00700EF2" w:rsidRPr="00E833A8">
        <w:rPr>
          <w:rFonts w:ascii="Times New Roman" w:hAnsi="Times New Roman"/>
          <w:szCs w:val="24"/>
          <w:lang w:val="bg-BG"/>
        </w:rPr>
        <w:t xml:space="preserve">а опция за 10 </w:t>
      </w:r>
      <w:r w:rsidR="0034016C">
        <w:rPr>
          <w:rFonts w:ascii="Times New Roman" w:hAnsi="Times New Roman"/>
          <w:szCs w:val="24"/>
          <w:lang w:val="bg-BG"/>
        </w:rPr>
        <w:t xml:space="preserve">% (десет) </w:t>
      </w:r>
      <w:r w:rsidR="00700EF2" w:rsidRPr="00E833A8">
        <w:rPr>
          <w:rFonts w:ascii="Times New Roman" w:hAnsi="Times New Roman"/>
          <w:szCs w:val="24"/>
          <w:lang w:val="bg-BG"/>
        </w:rPr>
        <w:t>на сто непредвидени разходи</w:t>
      </w:r>
      <w:r w:rsidR="00B561E3">
        <w:rPr>
          <w:rFonts w:ascii="Times New Roman" w:hAnsi="Times New Roman"/>
          <w:szCs w:val="24"/>
          <w:lang w:val="bg-BG"/>
        </w:rPr>
        <w:t xml:space="preserve"> от стойността на СМР по договора за изпълнение</w:t>
      </w:r>
      <w:r w:rsidR="00700EF2" w:rsidRPr="00E833A8">
        <w:rPr>
          <w:rFonts w:ascii="Times New Roman" w:hAnsi="Times New Roman"/>
          <w:szCs w:val="24"/>
          <w:lang w:val="bg-BG"/>
        </w:rPr>
        <w:t xml:space="preserve">, до който размер Възложителят може, при възникване на необходимост, да възложи изпълнението на непредвидени в </w:t>
      </w:r>
      <w:r w:rsidR="00CE3F40">
        <w:rPr>
          <w:rFonts w:ascii="Times New Roman" w:hAnsi="Times New Roman"/>
          <w:szCs w:val="24"/>
          <w:lang w:val="bg-BG"/>
        </w:rPr>
        <w:t>количествен</w:t>
      </w:r>
      <w:r w:rsidR="005A3028">
        <w:rPr>
          <w:rFonts w:ascii="Times New Roman" w:hAnsi="Times New Roman"/>
          <w:szCs w:val="24"/>
          <w:lang w:val="bg-BG"/>
        </w:rPr>
        <w:t>о-стойностната</w:t>
      </w:r>
      <w:r w:rsidR="00CE3F40">
        <w:rPr>
          <w:rFonts w:ascii="Times New Roman" w:hAnsi="Times New Roman"/>
          <w:szCs w:val="24"/>
          <w:lang w:val="bg-BG"/>
        </w:rPr>
        <w:t xml:space="preserve"> сметка</w:t>
      </w:r>
      <w:r w:rsidR="0034016C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 xml:space="preserve">към </w:t>
      </w:r>
      <w:r w:rsidR="00CE3F40">
        <w:rPr>
          <w:rFonts w:ascii="Times New Roman" w:hAnsi="Times New Roman"/>
          <w:szCs w:val="24"/>
          <w:lang w:val="bg-BG"/>
        </w:rPr>
        <w:t xml:space="preserve">съгласувания и одобрен </w:t>
      </w:r>
      <w:r w:rsidR="005A3028">
        <w:rPr>
          <w:rFonts w:ascii="Times New Roman" w:hAnsi="Times New Roman"/>
          <w:szCs w:val="24"/>
          <w:lang w:val="bg-BG"/>
        </w:rPr>
        <w:t>инвестиционен</w:t>
      </w:r>
      <w:r w:rsidR="00CE3F40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>проект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количества </w:t>
      </w:r>
      <w:r w:rsidR="00B21CAA" w:rsidRPr="00E833A8">
        <w:rPr>
          <w:rFonts w:ascii="Times New Roman" w:hAnsi="Times New Roman"/>
          <w:szCs w:val="24"/>
          <w:lang w:val="bg-BG"/>
        </w:rPr>
        <w:t>и/</w:t>
      </w:r>
      <w:r w:rsidR="00700EF2" w:rsidRPr="00E833A8">
        <w:rPr>
          <w:rFonts w:ascii="Times New Roman" w:hAnsi="Times New Roman"/>
          <w:szCs w:val="24"/>
          <w:lang w:val="bg-BG"/>
        </w:rPr>
        <w:t>или видове работи. При невъзникване на непредвидени работи сумата за непредвидени разходи не се дължи.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ED1CBF" w:rsidRPr="00E833A8" w:rsidRDefault="00065E1D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4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FA4357" w:rsidRPr="00E833A8">
        <w:rPr>
          <w:rFonts w:ascii="Times New Roman" w:hAnsi="Times New Roman"/>
          <w:szCs w:val="24"/>
          <w:lang w:val="bg-BG"/>
        </w:rPr>
        <w:t xml:space="preserve">Начинът за определяне на непредвидените разходи е определен </w:t>
      </w:r>
      <w:r w:rsidRPr="00E833A8">
        <w:rPr>
          <w:rFonts w:ascii="Times New Roman" w:hAnsi="Times New Roman"/>
          <w:szCs w:val="24"/>
          <w:lang w:val="bg-BG"/>
        </w:rPr>
        <w:t xml:space="preserve">съгласно елементите на ценообразуването в т. </w:t>
      </w:r>
      <w:r w:rsidR="00996B45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 по-долу.</w:t>
      </w:r>
    </w:p>
    <w:p w:rsidR="00ED1CBF" w:rsidRPr="00E833A8" w:rsidRDefault="00EF4EC3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5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</w:t>
      </w:r>
      <w:r w:rsidR="00EB66E5">
        <w:rPr>
          <w:rFonts w:ascii="Times New Roman" w:hAnsi="Times New Roman"/>
          <w:szCs w:val="24"/>
          <w:lang w:val="bg-BG"/>
        </w:rPr>
        <w:t xml:space="preserve"> и други дейности в обхвата на изпълнението на обособена позиция № 1</w:t>
      </w:r>
      <w:r w:rsidR="00700EF2" w:rsidRPr="00E833A8">
        <w:rPr>
          <w:rFonts w:ascii="Times New Roman" w:hAnsi="Times New Roman"/>
          <w:szCs w:val="24"/>
          <w:lang w:val="bg-BG"/>
        </w:rPr>
        <w:t>.</w:t>
      </w:r>
    </w:p>
    <w:p w:rsidR="00ED1CBF" w:rsidRPr="00E833A8" w:rsidRDefault="003E72CB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6</w:t>
      </w:r>
      <w:r w:rsidR="00E94750"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единични и обща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за обособена</w:t>
      </w:r>
      <w:r w:rsidR="003E4161">
        <w:rPr>
          <w:rFonts w:ascii="Times New Roman" w:hAnsi="Times New Roman"/>
          <w:szCs w:val="24"/>
          <w:lang w:val="bg-BG"/>
        </w:rPr>
        <w:t>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</w:t>
      </w:r>
      <w:r w:rsidR="00EB66E5">
        <w:rPr>
          <w:rFonts w:ascii="Times New Roman" w:hAnsi="Times New Roman"/>
          <w:szCs w:val="24"/>
          <w:lang w:val="bg-BG"/>
        </w:rPr>
        <w:t>позиция</w:t>
      </w:r>
      <w:r w:rsidR="00F9120C" w:rsidRPr="00E833A8">
        <w:rPr>
          <w:rFonts w:ascii="Times New Roman" w:hAnsi="Times New Roman"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895D43" w:rsidRPr="00E833A8" w:rsidRDefault="00996B45" w:rsidP="0034016C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895D43" w:rsidRPr="00E833A8">
        <w:rPr>
          <w:rFonts w:ascii="Times New Roman" w:hAnsi="Times New Roman"/>
          <w:szCs w:val="24"/>
          <w:lang w:val="bg-BG"/>
        </w:rPr>
        <w:t xml:space="preserve">. </w:t>
      </w:r>
      <w:r w:rsidR="00EB66E5">
        <w:rPr>
          <w:rFonts w:ascii="Times New Roman" w:hAnsi="Times New Roman"/>
          <w:szCs w:val="24"/>
          <w:lang w:val="bg-BG"/>
        </w:rPr>
        <w:t>С</w:t>
      </w:r>
      <w:r w:rsidR="00651FB0" w:rsidRPr="00E833A8">
        <w:rPr>
          <w:rFonts w:ascii="Times New Roman" w:hAnsi="Times New Roman"/>
          <w:szCs w:val="24"/>
          <w:lang w:val="bg-BG"/>
        </w:rPr>
        <w:t>тойността на непредвидените разходи</w:t>
      </w:r>
      <w:r w:rsidR="00EB66E5">
        <w:rPr>
          <w:rFonts w:ascii="Times New Roman" w:hAnsi="Times New Roman"/>
          <w:szCs w:val="24"/>
          <w:lang w:val="bg-BG"/>
        </w:rPr>
        <w:t xml:space="preserve"> се определя</w:t>
      </w:r>
      <w:r w:rsidR="00895D43" w:rsidRPr="00E833A8">
        <w:rPr>
          <w:rFonts w:ascii="Times New Roman" w:hAnsi="Times New Roman"/>
          <w:szCs w:val="24"/>
          <w:lang w:val="bg-BG"/>
        </w:rPr>
        <w:t xml:space="preserve"> при прилагане на следните елементи на ценообразуване:</w:t>
      </w:r>
    </w:p>
    <w:p w:rsidR="00B21CAA" w:rsidRPr="00E833A8" w:rsidRDefault="00ED1CBF" w:rsidP="00895D4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B21CAA" w:rsidRPr="00E833A8">
        <w:rPr>
          <w:rFonts w:ascii="Times New Roman" w:hAnsi="Times New Roman" w:cs="Times New Roman"/>
          <w:sz w:val="24"/>
          <w:szCs w:val="24"/>
          <w:lang w:val="bg-BG"/>
        </w:rPr>
        <w:t>.1. Разходи за изпълнение:</w:t>
      </w:r>
    </w:p>
    <w:p w:rsidR="00895D43" w:rsidRPr="00E833A8" w:rsidRDefault="00895D43" w:rsidP="00CE3F40">
      <w:pPr>
        <w:pStyle w:val="NoSpacing"/>
        <w:numPr>
          <w:ilvl w:val="0"/>
          <w:numId w:val="8"/>
        </w:numPr>
        <w:tabs>
          <w:tab w:val="left" w:pos="2694"/>
        </w:tabs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часова ставка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 xml:space="preserve">за труд         </w:t>
      </w:r>
      <w:r w:rsidR="00CE3F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лв./час</w:t>
      </w:r>
    </w:p>
    <w:p w:rsidR="00895D43" w:rsidRPr="00E833A8" w:rsidRDefault="00CE3F40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брой отработени часове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разходи за механизация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доставно-складови разходи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</w:t>
      </w:r>
      <w:r w:rsidR="00651FB0" w:rsidRPr="00E833A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spacing w:after="120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печалба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- </w:t>
      </w:r>
      <w:r w:rsidRPr="00E833A8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10 %.</w:t>
      </w:r>
    </w:p>
    <w:p w:rsidR="00B21CAA" w:rsidRPr="00E833A8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D1CBF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.2. Цена на материали – 90 % от среднопазарната цена за съответен материал, която се определя въз основа на най-малко три оферти от независими доставчици, представени от изпълнителя, за цена на едро/на дребно </w:t>
      </w:r>
      <w:r w:rsidRPr="00E833A8">
        <w:rPr>
          <w:rFonts w:ascii="Times New Roman" w:hAnsi="Times New Roman"/>
          <w:i/>
          <w:szCs w:val="24"/>
          <w:lang w:val="bg-BG"/>
        </w:rPr>
        <w:t xml:space="preserve">- </w:t>
      </w:r>
      <w:r w:rsidRPr="00E833A8">
        <w:rPr>
          <w:rFonts w:ascii="Times New Roman" w:hAnsi="Times New Roman"/>
          <w:szCs w:val="24"/>
          <w:lang w:val="bg-BG"/>
        </w:rPr>
        <w:t>съобразно конкретното количество</w:t>
      </w:r>
      <w:r w:rsidRPr="00E833A8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szCs w:val="24"/>
          <w:lang w:val="bg-BG"/>
        </w:rPr>
        <w:t xml:space="preserve">на съответните материали; този ред може да не се приложи </w:t>
      </w:r>
      <w:r w:rsidRPr="00E833A8">
        <w:rPr>
          <w:rFonts w:ascii="Times New Roman" w:eastAsia="Calibri" w:hAnsi="Times New Roman"/>
          <w:bCs/>
          <w:szCs w:val="24"/>
          <w:lang w:val="bg-BG"/>
        </w:rPr>
        <w:t>за материали, невключени в КСС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към съгласувания и одобрен работен инвестиционен проект</w:t>
      </w:r>
      <w:r w:rsidR="00CF7DBD">
        <w:rPr>
          <w:rFonts w:ascii="Times New Roman" w:eastAsia="Calibri" w:hAnsi="Times New Roman"/>
          <w:bCs/>
          <w:szCs w:val="24"/>
          <w:lang w:val="bg-BG"/>
        </w:rPr>
        <w:t xml:space="preserve">, на обща стойност до </w:t>
      </w:r>
      <w:r w:rsidR="004D5347">
        <w:rPr>
          <w:rFonts w:ascii="Times New Roman" w:eastAsia="Calibri" w:hAnsi="Times New Roman"/>
          <w:bCs/>
          <w:szCs w:val="24"/>
          <w:lang w:val="bg-BG"/>
        </w:rPr>
        <w:t>500</w:t>
      </w:r>
      <w:r w:rsidRPr="005A3028">
        <w:rPr>
          <w:rFonts w:ascii="Times New Roman" w:eastAsia="Calibri" w:hAnsi="Times New Roman"/>
          <w:bCs/>
          <w:szCs w:val="24"/>
          <w:lang w:val="bg-BG"/>
        </w:rPr>
        <w:t xml:space="preserve"> /</w:t>
      </w:r>
      <w:r w:rsidR="004D5347">
        <w:rPr>
          <w:rFonts w:ascii="Times New Roman" w:eastAsia="Calibri" w:hAnsi="Times New Roman"/>
          <w:bCs/>
          <w:szCs w:val="24"/>
          <w:lang w:val="bg-BG"/>
        </w:rPr>
        <w:t>петстотин</w:t>
      </w:r>
      <w:r w:rsidRPr="005A3028">
        <w:rPr>
          <w:rFonts w:ascii="Times New Roman" w:eastAsia="Calibri" w:hAnsi="Times New Roman"/>
          <w:bCs/>
          <w:szCs w:val="24"/>
          <w:lang w:val="bg-BG"/>
        </w:rPr>
        <w:t>/</w:t>
      </w:r>
      <w:r w:rsidRPr="00E833A8">
        <w:rPr>
          <w:rFonts w:ascii="Times New Roman" w:eastAsia="Calibri" w:hAnsi="Times New Roman"/>
          <w:bCs/>
          <w:szCs w:val="24"/>
          <w:lang w:val="bg-BG"/>
        </w:rPr>
        <w:t xml:space="preserve"> лева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без ДДС</w:t>
      </w:r>
      <w:r w:rsidRPr="00E833A8">
        <w:rPr>
          <w:rFonts w:ascii="Times New Roman" w:eastAsia="Calibri" w:hAnsi="Times New Roman"/>
          <w:bCs/>
          <w:szCs w:val="24"/>
          <w:lang w:val="bg-BG"/>
        </w:rPr>
        <w:t>, ако предварително са одобрени от Възложителя. Направените разходи за материали 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Pr="00E833A8">
        <w:rPr>
          <w:rFonts w:ascii="Times New Roman" w:hAnsi="Times New Roman"/>
          <w:bCs/>
          <w:szCs w:val="24"/>
          <w:lang w:val="bg-BG"/>
        </w:rPr>
        <w:t>.</w:t>
      </w:r>
      <w:r w:rsidRPr="00E833A8">
        <w:rPr>
          <w:rFonts w:ascii="Times New Roman" w:eastAsia="Calibri" w:hAnsi="Times New Roman"/>
          <w:bCs/>
          <w:szCs w:val="24"/>
          <w:lang w:val="bg-BG"/>
        </w:rPr>
        <w:t xml:space="preserve"> </w:t>
      </w:r>
    </w:p>
    <w:p w:rsidR="00B21CAA" w:rsidRPr="00E833A8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E833A8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E833A8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E833A8">
        <w:rPr>
          <w:rFonts w:ascii="Times New Roman" w:hAnsi="Times New Roman"/>
          <w:i/>
          <w:szCs w:val="24"/>
          <w:lang w:val="bg-BG"/>
        </w:rPr>
        <w:t>обща</w:t>
      </w:r>
      <w:r w:rsidRPr="00E833A8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>
        <w:rPr>
          <w:rFonts w:ascii="Times New Roman" w:hAnsi="Times New Roman"/>
          <w:i/>
          <w:szCs w:val="24"/>
          <w:lang w:val="bg-BG"/>
        </w:rPr>
        <w:t>и стойностите на възнаграждението за предмета на обособена позиция</w:t>
      </w:r>
      <w:r w:rsidR="005530BA">
        <w:rPr>
          <w:rFonts w:ascii="Times New Roman" w:hAnsi="Times New Roman"/>
          <w:i/>
          <w:szCs w:val="24"/>
          <w:lang w:val="bg-BG"/>
        </w:rPr>
        <w:t xml:space="preserve"> №1</w:t>
      </w:r>
      <w:r w:rsidR="00ED1CBF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i/>
          <w:szCs w:val="24"/>
          <w:lang w:val="bg-BG"/>
        </w:rPr>
        <w:t xml:space="preserve">не може да </w:t>
      </w:r>
      <w:r w:rsidR="00B21CAA" w:rsidRPr="00E833A8">
        <w:rPr>
          <w:rFonts w:ascii="Times New Roman" w:hAnsi="Times New Roman"/>
          <w:i/>
          <w:szCs w:val="24"/>
          <w:lang w:val="bg-BG"/>
        </w:rPr>
        <w:t>надвишава</w:t>
      </w:r>
      <w:r w:rsidR="00ED1CBF">
        <w:rPr>
          <w:rFonts w:ascii="Times New Roman" w:hAnsi="Times New Roman"/>
          <w:i/>
          <w:szCs w:val="24"/>
          <w:lang w:val="bg-BG"/>
        </w:rPr>
        <w:t>т</w:t>
      </w:r>
      <w:r w:rsidR="00B21CAA" w:rsidRPr="00E833A8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ED1CBF">
        <w:rPr>
          <w:rFonts w:ascii="Times New Roman" w:hAnsi="Times New Roman"/>
          <w:i/>
          <w:szCs w:val="24"/>
          <w:lang w:val="bg-BG"/>
        </w:rPr>
        <w:t>ите</w:t>
      </w:r>
      <w:r w:rsidR="00B21CAA" w:rsidRPr="00E833A8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>
        <w:rPr>
          <w:rFonts w:ascii="Times New Roman" w:hAnsi="Times New Roman"/>
          <w:i/>
          <w:szCs w:val="24"/>
          <w:lang w:val="bg-BG"/>
        </w:rPr>
        <w:t>и</w:t>
      </w:r>
      <w:r w:rsidR="00ED1CBF" w:rsidRPr="00ED1CBF">
        <w:rPr>
          <w:rFonts w:ascii="Times New Roman" w:hAnsi="Times New Roman"/>
          <w:i/>
          <w:szCs w:val="24"/>
          <w:lang w:val="bg-BG"/>
        </w:rPr>
        <w:t xml:space="preserve"> </w:t>
      </w:r>
      <w:r w:rsidR="00ED1CBF" w:rsidRPr="00E833A8">
        <w:rPr>
          <w:rFonts w:ascii="Times New Roman" w:hAnsi="Times New Roman"/>
          <w:i/>
          <w:szCs w:val="24"/>
          <w:lang w:val="bg-BG"/>
        </w:rPr>
        <w:t>за обособена</w:t>
      </w:r>
      <w:r w:rsidR="00EB66E5">
        <w:rPr>
          <w:rFonts w:ascii="Times New Roman" w:hAnsi="Times New Roman"/>
          <w:i/>
          <w:szCs w:val="24"/>
          <w:lang w:val="bg-BG"/>
        </w:rPr>
        <w:t>та</w:t>
      </w:r>
      <w:r w:rsidR="00ED1CBF" w:rsidRPr="00E833A8">
        <w:rPr>
          <w:rFonts w:ascii="Times New Roman" w:hAnsi="Times New Roman"/>
          <w:i/>
          <w:szCs w:val="24"/>
          <w:lang w:val="bg-BG"/>
        </w:rPr>
        <w:t xml:space="preserve"> позиция</w:t>
      </w:r>
      <w:r w:rsidR="00ED1CBF">
        <w:rPr>
          <w:rFonts w:ascii="Times New Roman" w:hAnsi="Times New Roman"/>
          <w:i/>
          <w:szCs w:val="24"/>
          <w:lang w:val="bg-BG"/>
        </w:rPr>
        <w:t>, посочени в документацията за Обществената поръчка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E833A8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lastRenderedPageBreak/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десетичната запетая</w:t>
      </w:r>
      <w:bookmarkStart w:id="0" w:name="_GoBack"/>
      <w:bookmarkEnd w:id="0"/>
      <w:r w:rsidRPr="00E833A8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поръчката, вкл. административни, транспортни и режийни разходи, разходи за доставки, работна ръка, печалба и др.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E833A8" w:rsidTr="00700EF2">
        <w:tc>
          <w:tcPr>
            <w:tcW w:w="3227" w:type="dxa"/>
          </w:tcPr>
          <w:p w:rsidR="0042418C" w:rsidRPr="005D531A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700EF2" w:rsidRPr="00E833A8">
              <w:rPr>
                <w:rFonts w:ascii="Times New Roman" w:hAnsi="Times New Roman"/>
                <w:sz w:val="24"/>
                <w:szCs w:val="24"/>
                <w:lang w:val="bg-BG"/>
              </w:rPr>
              <w:t>2017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5D531A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  <w:p w:rsidR="0042418C" w:rsidRPr="005D531A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5D531A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5D531A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D818F8" w:rsidRPr="00E833A8" w:rsidTr="00700EF2">
        <w:tc>
          <w:tcPr>
            <w:tcW w:w="3227" w:type="dxa"/>
          </w:tcPr>
          <w:p w:rsidR="00EB66E5" w:rsidRPr="005D531A" w:rsidRDefault="00EB66E5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818F8" w:rsidRPr="005D531A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5D531A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7"/>
            </w:r>
          </w:p>
        </w:tc>
        <w:tc>
          <w:tcPr>
            <w:tcW w:w="4111" w:type="dxa"/>
          </w:tcPr>
          <w:p w:rsidR="00D818F8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414DA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F9120C">
      <w:pPr>
        <w:rPr>
          <w:rFonts w:ascii="Times New Roman" w:hAnsi="Times New Roman"/>
          <w:szCs w:val="24"/>
          <w:lang w:val="bg-BG"/>
        </w:rPr>
      </w:pPr>
    </w:p>
    <w:sectPr w:rsidR="009A6671" w:rsidRPr="00E833A8" w:rsidSect="00E833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4507B9">
          <w:rPr>
            <w:rFonts w:ascii="Tahoma" w:hAnsi="Tahoma" w:cs="Tahoma"/>
            <w:noProof/>
            <w:sz w:val="22"/>
            <w:szCs w:val="22"/>
          </w:rPr>
          <w:t>3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73333B" w:rsidRPr="00E833A8" w:rsidRDefault="0073333B" w:rsidP="00B13892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4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5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</w:t>
      </w:r>
      <w:r w:rsidRPr="00996B45">
        <w:rPr>
          <w:rFonts w:ascii="Times New Roman" w:hAnsi="Times New Roman" w:cs="Times New Roman"/>
          <w:sz w:val="18"/>
          <w:szCs w:val="18"/>
        </w:rPr>
        <w:t>Оставя се само приложимото или излишното се зачертава.</w:t>
      </w:r>
    </w:p>
  </w:footnote>
  <w:footnote w:id="6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3A8" w:rsidRDefault="00E833A8" w:rsidP="00E833A8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обществена поръчка с предмет: </w:t>
    </w:r>
    <w:r>
      <w:rPr>
        <w:rFonts w:ascii="Times New Roman" w:hAnsi="Times New Roman"/>
        <w:i/>
        <w:color w:val="000000"/>
        <w:sz w:val="18"/>
        <w:szCs w:val="18"/>
      </w:rPr>
      <w:t>„</w:t>
    </w:r>
    <w:r w:rsidR="00605A37" w:rsidRPr="00605A37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</w:r>
    <w:r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>“ с две обособени позиции</w:t>
    </w:r>
  </w:p>
  <w:p w:rsidR="008C0AE9" w:rsidRDefault="008C0AE9" w:rsidP="00E833A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0A3D77"/>
    <w:rsid w:val="000B72A5"/>
    <w:rsid w:val="001108CD"/>
    <w:rsid w:val="0014049A"/>
    <w:rsid w:val="001A1A52"/>
    <w:rsid w:val="001A59CF"/>
    <w:rsid w:val="001C533B"/>
    <w:rsid w:val="001C7324"/>
    <w:rsid w:val="0020053E"/>
    <w:rsid w:val="00222174"/>
    <w:rsid w:val="0029333D"/>
    <w:rsid w:val="002A0F93"/>
    <w:rsid w:val="002C324A"/>
    <w:rsid w:val="002D56A4"/>
    <w:rsid w:val="002E0264"/>
    <w:rsid w:val="003332BE"/>
    <w:rsid w:val="0034016C"/>
    <w:rsid w:val="003941D8"/>
    <w:rsid w:val="003A7B43"/>
    <w:rsid w:val="003B2156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7E76"/>
    <w:rsid w:val="004C0720"/>
    <w:rsid w:val="004C5ACF"/>
    <w:rsid w:val="004D5347"/>
    <w:rsid w:val="004E3A2E"/>
    <w:rsid w:val="00551461"/>
    <w:rsid w:val="005530BA"/>
    <w:rsid w:val="0055558C"/>
    <w:rsid w:val="00564935"/>
    <w:rsid w:val="0057006B"/>
    <w:rsid w:val="0057226B"/>
    <w:rsid w:val="005A1C6E"/>
    <w:rsid w:val="005A3028"/>
    <w:rsid w:val="005B0231"/>
    <w:rsid w:val="005B706B"/>
    <w:rsid w:val="005C6069"/>
    <w:rsid w:val="005D531A"/>
    <w:rsid w:val="005E20CA"/>
    <w:rsid w:val="005E7ED9"/>
    <w:rsid w:val="00605A37"/>
    <w:rsid w:val="00640166"/>
    <w:rsid w:val="00645937"/>
    <w:rsid w:val="00651C52"/>
    <w:rsid w:val="00651C82"/>
    <w:rsid w:val="00651FB0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E1DB2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678E"/>
    <w:rsid w:val="008C7FEE"/>
    <w:rsid w:val="008F698F"/>
    <w:rsid w:val="00934162"/>
    <w:rsid w:val="009709A1"/>
    <w:rsid w:val="00996B45"/>
    <w:rsid w:val="009A6671"/>
    <w:rsid w:val="009C245E"/>
    <w:rsid w:val="00A40712"/>
    <w:rsid w:val="00A7527E"/>
    <w:rsid w:val="00A93DF3"/>
    <w:rsid w:val="00AC1E6D"/>
    <w:rsid w:val="00AC4D28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80623"/>
    <w:rsid w:val="00C83B4A"/>
    <w:rsid w:val="00C91545"/>
    <w:rsid w:val="00CA76A1"/>
    <w:rsid w:val="00CB09E4"/>
    <w:rsid w:val="00CD40BF"/>
    <w:rsid w:val="00CE2E08"/>
    <w:rsid w:val="00CE3F40"/>
    <w:rsid w:val="00CF4393"/>
    <w:rsid w:val="00CF7DBD"/>
    <w:rsid w:val="00D818F8"/>
    <w:rsid w:val="00D90C37"/>
    <w:rsid w:val="00DB6D72"/>
    <w:rsid w:val="00E43687"/>
    <w:rsid w:val="00E833A8"/>
    <w:rsid w:val="00E94750"/>
    <w:rsid w:val="00E94CF4"/>
    <w:rsid w:val="00EA1C04"/>
    <w:rsid w:val="00EA64A6"/>
    <w:rsid w:val="00EA72E3"/>
    <w:rsid w:val="00EB164F"/>
    <w:rsid w:val="00EB66E5"/>
    <w:rsid w:val="00ED1CBF"/>
    <w:rsid w:val="00EE7C45"/>
    <w:rsid w:val="00EF4EC3"/>
    <w:rsid w:val="00EF56BA"/>
    <w:rsid w:val="00F054ED"/>
    <w:rsid w:val="00F61AA9"/>
    <w:rsid w:val="00F77E51"/>
    <w:rsid w:val="00F9120C"/>
    <w:rsid w:val="00FA4357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A9621-F1DB-4071-95C1-D7D07F2D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2017-09-18T13:25:00Z</dcterms:modified>
</cp:coreProperties>
</file>