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4C" w:rsidRDefault="00EA6E4C" w:rsidP="00FF78D4">
      <w:pPr>
        <w:spacing w:line="240" w:lineRule="atLeast"/>
        <w:contextualSpacing/>
        <w:rPr>
          <w:b/>
          <w:iCs/>
        </w:rPr>
      </w:pPr>
    </w:p>
    <w:p w:rsidR="00EA6E4C" w:rsidRPr="00720D82" w:rsidRDefault="00EA6E4C" w:rsidP="00EA6E4C">
      <w:pPr>
        <w:spacing w:line="240" w:lineRule="atLeast"/>
        <w:ind w:left="5040" w:firstLine="720"/>
        <w:contextualSpacing/>
        <w:jc w:val="right"/>
        <w:rPr>
          <w:b/>
          <w:iCs/>
        </w:rPr>
      </w:pPr>
      <w:r w:rsidRPr="00720D82">
        <w:rPr>
          <w:b/>
          <w:iCs/>
        </w:rPr>
        <w:t>Образец</w:t>
      </w:r>
    </w:p>
    <w:p w:rsidR="00EA6E4C" w:rsidRPr="00720D82" w:rsidRDefault="00EA6E4C" w:rsidP="00EA6E4C">
      <w:pPr>
        <w:spacing w:line="240" w:lineRule="atLeast"/>
        <w:contextualSpacing/>
        <w:rPr>
          <w:b/>
        </w:rPr>
      </w:pPr>
    </w:p>
    <w:p w:rsidR="00EA6E4C" w:rsidRPr="00720D82" w:rsidRDefault="00EA6E4C" w:rsidP="00EA6E4C">
      <w:pPr>
        <w:spacing w:line="240" w:lineRule="atLeast"/>
        <w:contextualSpacing/>
        <w:jc w:val="center"/>
        <w:outlineLvl w:val="0"/>
        <w:rPr>
          <w:b/>
        </w:rPr>
      </w:pPr>
      <w:r w:rsidRPr="00720D82">
        <w:rPr>
          <w:b/>
        </w:rPr>
        <w:t xml:space="preserve">ОПИС НА ДОКУМЕНТИТЕ И ИНФОРМАЦИЯТА, СЪДЪРЖАЩИ СЕ В ОФЕРТАТА </w:t>
      </w:r>
    </w:p>
    <w:p w:rsidR="00EA6E4C" w:rsidRDefault="00EA6E4C" w:rsidP="00EA6E4C">
      <w:pPr>
        <w:spacing w:line="240" w:lineRule="atLeast"/>
        <w:contextualSpacing/>
        <w:jc w:val="center"/>
        <w:rPr>
          <w:b/>
        </w:rPr>
      </w:pPr>
      <w:r w:rsidRPr="00720D82">
        <w:rPr>
          <w:b/>
        </w:rPr>
        <w:t xml:space="preserve">ЗА УЧАСТИЕ В ОТКРИТА ПРОЦЕДУРА ЗА ВЪЗЛАГАНЕ НА ОБЩЕСТВЕНА ПОРЪЧКА С ПРЕДМЕТ: </w:t>
      </w:r>
    </w:p>
    <w:p w:rsidR="00EA6E4C" w:rsidRDefault="00EA6E4C" w:rsidP="00EA6E4C">
      <w:pPr>
        <w:spacing w:line="240" w:lineRule="atLeast"/>
        <w:contextualSpacing/>
        <w:jc w:val="center"/>
        <w:rPr>
          <w:b/>
        </w:rPr>
      </w:pPr>
      <w:r w:rsidRPr="00B26494">
        <w:rPr>
          <w:noProof/>
          <w:color w:val="000000"/>
        </w:rPr>
        <w:t>„</w:t>
      </w:r>
      <w:r w:rsidRPr="00B26494">
        <w:rPr>
          <w:bCs/>
          <w:i/>
        </w:rPr>
        <w:t>С</w:t>
      </w:r>
      <w:r w:rsidRPr="00346F53">
        <w:rPr>
          <w:bCs/>
          <w:i/>
        </w:rPr>
        <w:t>пециализирани обучения за служители на Агенция по геодезия картография и кадастър“ с четири обособени позиции</w:t>
      </w:r>
      <w:r w:rsidRPr="00720D82" w:rsidDel="00EC2264">
        <w:rPr>
          <w:b/>
        </w:rPr>
        <w:t xml:space="preserve"> </w:t>
      </w:r>
      <w:r>
        <w:rPr>
          <w:b/>
        </w:rPr>
        <w:t>За Обособена позиция № ………………………………….</w:t>
      </w:r>
    </w:p>
    <w:p w:rsidR="00EA6E4C" w:rsidRPr="00720D82" w:rsidRDefault="00EA6E4C" w:rsidP="00EA6E4C">
      <w:pPr>
        <w:spacing w:line="240" w:lineRule="atLeast"/>
        <w:contextualSpacing/>
        <w:jc w:val="center"/>
        <w:rPr>
          <w:b/>
        </w:rPr>
      </w:pPr>
      <w:r w:rsidRPr="00720D82">
        <w:rPr>
          <w:b/>
        </w:rPr>
        <w:t>/</w:t>
      </w:r>
      <w:r w:rsidRPr="00C860A0">
        <w:rPr>
          <w:b/>
          <w:i/>
        </w:rPr>
        <w:t>попълва се от участника</w:t>
      </w:r>
      <w:r w:rsidRPr="00720D82">
        <w:rPr>
          <w:b/>
        </w:rPr>
        <w:t>/</w:t>
      </w:r>
    </w:p>
    <w:p w:rsidR="00EA6E4C" w:rsidRPr="00720D82" w:rsidRDefault="00EA6E4C" w:rsidP="00EA6E4C">
      <w:pPr>
        <w:spacing w:line="240" w:lineRule="atLeast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6044"/>
        <w:gridCol w:w="2342"/>
      </w:tblGrid>
      <w:tr w:rsidR="00EA6E4C" w:rsidRPr="00720D82" w:rsidTr="00E57EE3">
        <w:trPr>
          <w:trHeight w:val="770"/>
        </w:trPr>
        <w:tc>
          <w:tcPr>
            <w:tcW w:w="621" w:type="pct"/>
          </w:tcPr>
          <w:p w:rsidR="00EA6E4C" w:rsidRPr="00720D82" w:rsidRDefault="00EA6E4C" w:rsidP="00E57EE3">
            <w:pPr>
              <w:spacing w:line="240" w:lineRule="atLeast"/>
              <w:contextualSpacing/>
              <w:rPr>
                <w:b/>
              </w:rPr>
            </w:pPr>
            <w:r w:rsidRPr="00720D82">
              <w:rPr>
                <w:b/>
              </w:rPr>
              <w:t xml:space="preserve">      №</w:t>
            </w:r>
          </w:p>
        </w:tc>
        <w:tc>
          <w:tcPr>
            <w:tcW w:w="3156" w:type="pct"/>
          </w:tcPr>
          <w:p w:rsidR="00EA6E4C" w:rsidRPr="00720D82" w:rsidRDefault="00EA6E4C" w:rsidP="00E57EE3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t>Наименование на документа</w:t>
            </w:r>
          </w:p>
        </w:tc>
        <w:tc>
          <w:tcPr>
            <w:tcW w:w="1223" w:type="pct"/>
          </w:tcPr>
          <w:p w:rsidR="00EA6E4C" w:rsidRPr="00720D82" w:rsidRDefault="00EA6E4C" w:rsidP="00E57EE3">
            <w:pPr>
              <w:suppressAutoHyphens/>
              <w:spacing w:line="256" w:lineRule="auto"/>
              <w:jc w:val="center"/>
              <w:rPr>
                <w:b/>
                <w:bCs/>
                <w:lang w:eastAsia="ar-SA"/>
              </w:rPr>
            </w:pPr>
            <w:r w:rsidRPr="00720D82">
              <w:rPr>
                <w:b/>
                <w:bCs/>
                <w:lang w:eastAsia="ar-SA"/>
              </w:rPr>
              <w:t>Опис на документите</w:t>
            </w:r>
          </w:p>
          <w:p w:rsidR="00EA6E4C" w:rsidRPr="00720D82" w:rsidRDefault="00EA6E4C" w:rsidP="00E57EE3">
            <w:pPr>
              <w:spacing w:line="240" w:lineRule="atLeast"/>
              <w:contextualSpacing/>
              <w:jc w:val="center"/>
              <w:rPr>
                <w:b/>
              </w:rPr>
            </w:pPr>
            <w:r w:rsidRPr="00720D82">
              <w:rPr>
                <w:bCs/>
              </w:rPr>
              <w:t>(брой</w:t>
            </w:r>
            <w:r>
              <w:rPr>
                <w:bCs/>
              </w:rPr>
              <w:t xml:space="preserve"> страници</w:t>
            </w:r>
            <w:r w:rsidRPr="00720D82">
              <w:rPr>
                <w:bCs/>
              </w:rPr>
              <w:t>, оригинал или копие)</w:t>
            </w:r>
          </w:p>
        </w:tc>
      </w:tr>
      <w:tr w:rsidR="00EA6E4C" w:rsidRPr="00720D82" w:rsidTr="00E57EE3">
        <w:trPr>
          <w:trHeight w:val="784"/>
        </w:trPr>
        <w:tc>
          <w:tcPr>
            <w:tcW w:w="621" w:type="pct"/>
            <w:shd w:val="clear" w:color="auto" w:fill="C6D9F1"/>
          </w:tcPr>
          <w:p w:rsidR="00EA6E4C" w:rsidRPr="00720D82" w:rsidRDefault="00EA6E4C" w:rsidP="00E57EE3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3156" w:type="pct"/>
            <w:shd w:val="clear" w:color="auto" w:fill="C6D9F1"/>
          </w:tcPr>
          <w:p w:rsidR="00EA6E4C" w:rsidRPr="00720D82" w:rsidRDefault="00EA6E4C" w:rsidP="00E57EE3">
            <w:pPr>
              <w:spacing w:line="240" w:lineRule="atLeast"/>
              <w:contextualSpacing/>
              <w:jc w:val="center"/>
            </w:pPr>
          </w:p>
        </w:tc>
        <w:tc>
          <w:tcPr>
            <w:tcW w:w="1223" w:type="pct"/>
            <w:shd w:val="clear" w:color="auto" w:fill="C6D9F1"/>
          </w:tcPr>
          <w:p w:rsidR="00EA6E4C" w:rsidRPr="00720D82" w:rsidRDefault="00EA6E4C" w:rsidP="00E57EE3">
            <w:pPr>
              <w:spacing w:line="240" w:lineRule="atLeast"/>
              <w:contextualSpacing/>
              <w:jc w:val="center"/>
            </w:pPr>
          </w:p>
        </w:tc>
      </w:tr>
      <w:tr w:rsidR="00EA6E4C" w:rsidRPr="00720D82" w:rsidTr="00E57EE3">
        <w:trPr>
          <w:trHeight w:val="360"/>
        </w:trPr>
        <w:tc>
          <w:tcPr>
            <w:tcW w:w="621" w:type="pct"/>
          </w:tcPr>
          <w:p w:rsidR="00EA6E4C" w:rsidRPr="00720D82" w:rsidRDefault="00EA6E4C" w:rsidP="00E57EE3">
            <w:pPr>
              <w:spacing w:line="240" w:lineRule="atLeast"/>
              <w:ind w:left="360"/>
              <w:contextualSpacing/>
              <w:rPr>
                <w:b/>
              </w:rPr>
            </w:pPr>
          </w:p>
        </w:tc>
        <w:tc>
          <w:tcPr>
            <w:tcW w:w="3156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  <w:tc>
          <w:tcPr>
            <w:tcW w:w="1223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</w:tr>
      <w:tr w:rsidR="00EA6E4C" w:rsidRPr="00720D82" w:rsidTr="00E57EE3">
        <w:trPr>
          <w:trHeight w:val="360"/>
        </w:trPr>
        <w:tc>
          <w:tcPr>
            <w:tcW w:w="621" w:type="pct"/>
          </w:tcPr>
          <w:p w:rsidR="00EA6E4C" w:rsidRPr="00720D82" w:rsidRDefault="00EA6E4C" w:rsidP="00E57EE3">
            <w:pPr>
              <w:spacing w:line="240" w:lineRule="atLeast"/>
              <w:ind w:left="360"/>
              <w:contextualSpacing/>
              <w:rPr>
                <w:b/>
              </w:rPr>
            </w:pPr>
          </w:p>
        </w:tc>
        <w:tc>
          <w:tcPr>
            <w:tcW w:w="3156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  <w:tc>
          <w:tcPr>
            <w:tcW w:w="1223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</w:tr>
      <w:tr w:rsidR="00EA6E4C" w:rsidRPr="00720D82" w:rsidTr="00E57EE3">
        <w:trPr>
          <w:trHeight w:val="360"/>
        </w:trPr>
        <w:tc>
          <w:tcPr>
            <w:tcW w:w="621" w:type="pct"/>
          </w:tcPr>
          <w:p w:rsidR="00EA6E4C" w:rsidRPr="00720D82" w:rsidRDefault="00EA6E4C" w:rsidP="00E57EE3">
            <w:pPr>
              <w:spacing w:line="240" w:lineRule="atLeast"/>
              <w:ind w:left="360"/>
              <w:contextualSpacing/>
              <w:rPr>
                <w:b/>
              </w:rPr>
            </w:pPr>
          </w:p>
        </w:tc>
        <w:tc>
          <w:tcPr>
            <w:tcW w:w="3156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  <w:tc>
          <w:tcPr>
            <w:tcW w:w="1223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</w:tr>
      <w:tr w:rsidR="00EA6E4C" w:rsidRPr="00720D82" w:rsidTr="00E57EE3">
        <w:trPr>
          <w:trHeight w:val="360"/>
        </w:trPr>
        <w:tc>
          <w:tcPr>
            <w:tcW w:w="621" w:type="pct"/>
          </w:tcPr>
          <w:p w:rsidR="00EA6E4C" w:rsidRPr="00720D82" w:rsidRDefault="00EA6E4C" w:rsidP="00E57EE3">
            <w:pPr>
              <w:spacing w:line="240" w:lineRule="atLeast"/>
              <w:ind w:left="360"/>
              <w:contextualSpacing/>
              <w:rPr>
                <w:b/>
              </w:rPr>
            </w:pPr>
          </w:p>
        </w:tc>
        <w:tc>
          <w:tcPr>
            <w:tcW w:w="3156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  <w:tc>
          <w:tcPr>
            <w:tcW w:w="1223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</w:tr>
      <w:tr w:rsidR="00EA6E4C" w:rsidRPr="00720D82" w:rsidTr="00E57EE3">
        <w:trPr>
          <w:trHeight w:val="774"/>
        </w:trPr>
        <w:tc>
          <w:tcPr>
            <w:tcW w:w="621" w:type="pct"/>
            <w:shd w:val="clear" w:color="auto" w:fill="C6D9F1"/>
          </w:tcPr>
          <w:p w:rsidR="00EA6E4C" w:rsidRPr="00720D82" w:rsidRDefault="00EA6E4C" w:rsidP="00E57EE3">
            <w:pPr>
              <w:spacing w:line="240" w:lineRule="atLeast"/>
              <w:ind w:left="720"/>
              <w:contextualSpacing/>
              <w:rPr>
                <w:b/>
              </w:rPr>
            </w:pPr>
          </w:p>
        </w:tc>
        <w:tc>
          <w:tcPr>
            <w:tcW w:w="3156" w:type="pct"/>
            <w:shd w:val="clear" w:color="auto" w:fill="C6D9F1"/>
          </w:tcPr>
          <w:p w:rsidR="00EA6E4C" w:rsidRPr="00720D82" w:rsidRDefault="00EA6E4C" w:rsidP="00E57EE3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23" w:type="pct"/>
            <w:shd w:val="clear" w:color="auto" w:fill="C6D9F1"/>
          </w:tcPr>
          <w:p w:rsidR="00EA6E4C" w:rsidRPr="00720D82" w:rsidRDefault="00EA6E4C" w:rsidP="00E57EE3">
            <w:pPr>
              <w:spacing w:line="240" w:lineRule="atLeast"/>
              <w:contextualSpacing/>
              <w:jc w:val="center"/>
            </w:pPr>
          </w:p>
        </w:tc>
      </w:tr>
      <w:tr w:rsidR="00EA6E4C" w:rsidRPr="00720D82" w:rsidTr="00E57EE3">
        <w:trPr>
          <w:trHeight w:val="360"/>
        </w:trPr>
        <w:tc>
          <w:tcPr>
            <w:tcW w:w="621" w:type="pct"/>
          </w:tcPr>
          <w:p w:rsidR="00EA6E4C" w:rsidRPr="00720D82" w:rsidRDefault="00EA6E4C" w:rsidP="00E57EE3">
            <w:pPr>
              <w:spacing w:line="240" w:lineRule="atLeast"/>
              <w:ind w:left="360"/>
              <w:contextualSpacing/>
              <w:rPr>
                <w:b/>
              </w:rPr>
            </w:pPr>
          </w:p>
        </w:tc>
        <w:tc>
          <w:tcPr>
            <w:tcW w:w="3156" w:type="pct"/>
          </w:tcPr>
          <w:p w:rsidR="00EA6E4C" w:rsidRPr="00720D82" w:rsidRDefault="00EA6E4C" w:rsidP="00E57EE3">
            <w:pPr>
              <w:autoSpaceDE w:val="0"/>
              <w:autoSpaceDN w:val="0"/>
              <w:adjustRightInd w:val="0"/>
              <w:spacing w:line="240" w:lineRule="atLeast"/>
              <w:ind w:left="57" w:right="6" w:firstLine="686"/>
              <w:contextualSpacing/>
            </w:pPr>
          </w:p>
        </w:tc>
        <w:tc>
          <w:tcPr>
            <w:tcW w:w="1223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</w:tr>
      <w:tr w:rsidR="00EA6E4C" w:rsidRPr="00720D82" w:rsidTr="00E57EE3">
        <w:trPr>
          <w:trHeight w:val="360"/>
        </w:trPr>
        <w:tc>
          <w:tcPr>
            <w:tcW w:w="621" w:type="pct"/>
          </w:tcPr>
          <w:p w:rsidR="00EA6E4C" w:rsidRPr="00720D82" w:rsidRDefault="00EA6E4C" w:rsidP="00E57EE3">
            <w:pPr>
              <w:spacing w:line="240" w:lineRule="atLeast"/>
              <w:ind w:left="360"/>
              <w:contextualSpacing/>
              <w:rPr>
                <w:b/>
              </w:rPr>
            </w:pPr>
          </w:p>
        </w:tc>
        <w:tc>
          <w:tcPr>
            <w:tcW w:w="3156" w:type="pct"/>
          </w:tcPr>
          <w:p w:rsidR="00EA6E4C" w:rsidRPr="00720D82" w:rsidRDefault="00EA6E4C" w:rsidP="00E57EE3">
            <w:pPr>
              <w:autoSpaceDE w:val="0"/>
              <w:autoSpaceDN w:val="0"/>
              <w:adjustRightInd w:val="0"/>
              <w:spacing w:line="240" w:lineRule="atLeast"/>
              <w:ind w:left="57" w:right="6" w:firstLine="686"/>
              <w:contextualSpacing/>
            </w:pPr>
          </w:p>
        </w:tc>
        <w:tc>
          <w:tcPr>
            <w:tcW w:w="1223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</w:tr>
      <w:tr w:rsidR="00EA6E4C" w:rsidRPr="00720D82" w:rsidTr="00E57EE3">
        <w:trPr>
          <w:trHeight w:val="669"/>
        </w:trPr>
        <w:tc>
          <w:tcPr>
            <w:tcW w:w="621" w:type="pct"/>
            <w:shd w:val="clear" w:color="auto" w:fill="C6D9F1"/>
          </w:tcPr>
          <w:p w:rsidR="00EA6E4C" w:rsidRPr="00720D82" w:rsidRDefault="00EA6E4C" w:rsidP="00E57EE3">
            <w:pPr>
              <w:spacing w:line="240" w:lineRule="atLeast"/>
              <w:ind w:left="720"/>
              <w:contextualSpacing/>
              <w:rPr>
                <w:b/>
              </w:rPr>
            </w:pPr>
          </w:p>
        </w:tc>
        <w:tc>
          <w:tcPr>
            <w:tcW w:w="3156" w:type="pct"/>
            <w:shd w:val="clear" w:color="auto" w:fill="C6D9F1"/>
          </w:tcPr>
          <w:p w:rsidR="00EA6E4C" w:rsidRPr="00720D82" w:rsidRDefault="00EA6E4C" w:rsidP="00E57EE3">
            <w:pPr>
              <w:spacing w:line="240" w:lineRule="atLeast"/>
              <w:contextualSpacing/>
              <w:jc w:val="center"/>
            </w:pPr>
          </w:p>
        </w:tc>
        <w:tc>
          <w:tcPr>
            <w:tcW w:w="1223" w:type="pct"/>
            <w:shd w:val="clear" w:color="auto" w:fill="C6D9F1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</w:tr>
      <w:tr w:rsidR="00EA6E4C" w:rsidRPr="00720D82" w:rsidTr="00E57EE3">
        <w:trPr>
          <w:trHeight w:val="360"/>
        </w:trPr>
        <w:tc>
          <w:tcPr>
            <w:tcW w:w="621" w:type="pct"/>
          </w:tcPr>
          <w:p w:rsidR="00EA6E4C" w:rsidRPr="00720D82" w:rsidRDefault="00EA6E4C" w:rsidP="00E57EE3">
            <w:pPr>
              <w:spacing w:line="240" w:lineRule="atLeast"/>
              <w:ind w:left="360"/>
              <w:contextualSpacing/>
              <w:rPr>
                <w:b/>
              </w:rPr>
            </w:pPr>
          </w:p>
        </w:tc>
        <w:tc>
          <w:tcPr>
            <w:tcW w:w="3156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  <w:tc>
          <w:tcPr>
            <w:tcW w:w="1223" w:type="pct"/>
          </w:tcPr>
          <w:p w:rsidR="00EA6E4C" w:rsidRPr="00720D82" w:rsidRDefault="00EA6E4C" w:rsidP="00E57EE3">
            <w:pPr>
              <w:spacing w:line="240" w:lineRule="atLeast"/>
              <w:contextualSpacing/>
            </w:pPr>
          </w:p>
        </w:tc>
      </w:tr>
    </w:tbl>
    <w:p w:rsidR="00EA6E4C" w:rsidRDefault="00EA6E4C" w:rsidP="00EA6E4C">
      <w:pPr>
        <w:spacing w:line="360" w:lineRule="auto"/>
        <w:ind w:left="2832"/>
        <w:contextualSpacing/>
      </w:pPr>
    </w:p>
    <w:p w:rsidR="00EA6E4C" w:rsidRDefault="00EA6E4C" w:rsidP="00EA6E4C">
      <w:pPr>
        <w:spacing w:line="360" w:lineRule="auto"/>
        <w:ind w:left="2832"/>
        <w:contextualSpacing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51"/>
        <w:gridCol w:w="4625"/>
      </w:tblGrid>
      <w:tr w:rsidR="00EA6E4C" w:rsidRPr="00720D82" w:rsidTr="00E57EE3">
        <w:tc>
          <w:tcPr>
            <w:tcW w:w="2585" w:type="pct"/>
          </w:tcPr>
          <w:p w:rsidR="00EA6E4C" w:rsidRPr="00720D82" w:rsidRDefault="00EA6E4C" w:rsidP="00E57EE3">
            <w:pPr>
              <w:spacing w:line="360" w:lineRule="auto"/>
              <w:contextualSpacing/>
              <w:jc w:val="right"/>
            </w:pPr>
            <w:r w:rsidRPr="00720D82">
              <w:t xml:space="preserve">Дата </w:t>
            </w:r>
          </w:p>
        </w:tc>
        <w:tc>
          <w:tcPr>
            <w:tcW w:w="2415" w:type="pct"/>
          </w:tcPr>
          <w:p w:rsidR="00EA6E4C" w:rsidRPr="00720D82" w:rsidRDefault="00EA6E4C" w:rsidP="00E57EE3">
            <w:pPr>
              <w:spacing w:line="360" w:lineRule="auto"/>
              <w:contextualSpacing/>
            </w:pPr>
            <w:r w:rsidRPr="00720D82">
              <w:t>________/ _________ / ______</w:t>
            </w:r>
          </w:p>
        </w:tc>
      </w:tr>
      <w:tr w:rsidR="00EA6E4C" w:rsidRPr="00720D82" w:rsidTr="00E57EE3">
        <w:tc>
          <w:tcPr>
            <w:tcW w:w="2585" w:type="pct"/>
          </w:tcPr>
          <w:p w:rsidR="00EA6E4C" w:rsidRPr="00720D82" w:rsidRDefault="00EA6E4C" w:rsidP="00E57EE3">
            <w:pPr>
              <w:spacing w:line="360" w:lineRule="auto"/>
              <w:contextualSpacing/>
              <w:jc w:val="right"/>
            </w:pPr>
            <w:r w:rsidRPr="00720D82">
              <w:t xml:space="preserve">Наименование на участника </w:t>
            </w:r>
          </w:p>
        </w:tc>
        <w:tc>
          <w:tcPr>
            <w:tcW w:w="2415" w:type="pct"/>
          </w:tcPr>
          <w:p w:rsidR="00EA6E4C" w:rsidRPr="00720D82" w:rsidRDefault="00EA6E4C" w:rsidP="00E57EE3">
            <w:pPr>
              <w:spacing w:line="360" w:lineRule="auto"/>
              <w:contextualSpacing/>
            </w:pPr>
            <w:r w:rsidRPr="00720D82">
              <w:t>__________________________</w:t>
            </w:r>
          </w:p>
        </w:tc>
      </w:tr>
      <w:tr w:rsidR="00EA6E4C" w:rsidRPr="00720D82" w:rsidTr="00E57EE3">
        <w:tc>
          <w:tcPr>
            <w:tcW w:w="2585" w:type="pct"/>
          </w:tcPr>
          <w:p w:rsidR="00EA6E4C" w:rsidRPr="00720D82" w:rsidRDefault="00EA6E4C" w:rsidP="00E57EE3">
            <w:pPr>
              <w:spacing w:line="360" w:lineRule="auto"/>
              <w:contextualSpacing/>
              <w:jc w:val="right"/>
            </w:pPr>
            <w:r w:rsidRPr="00720D82">
              <w:t xml:space="preserve">Име и фамилия на представителя на участника       </w:t>
            </w:r>
          </w:p>
        </w:tc>
        <w:tc>
          <w:tcPr>
            <w:tcW w:w="2415" w:type="pct"/>
          </w:tcPr>
          <w:p w:rsidR="00EA6E4C" w:rsidRPr="00720D82" w:rsidRDefault="00EA6E4C" w:rsidP="00E57EE3">
            <w:pPr>
              <w:spacing w:line="360" w:lineRule="auto"/>
              <w:contextualSpacing/>
            </w:pPr>
            <w:r w:rsidRPr="00720D82">
              <w:t>__________________________</w:t>
            </w:r>
          </w:p>
        </w:tc>
      </w:tr>
      <w:tr w:rsidR="00EA6E4C" w:rsidRPr="00720D82" w:rsidTr="00E57EE3">
        <w:tc>
          <w:tcPr>
            <w:tcW w:w="2585" w:type="pct"/>
          </w:tcPr>
          <w:p w:rsidR="00EA6E4C" w:rsidRPr="00720D82" w:rsidRDefault="00EA6E4C" w:rsidP="00E57EE3">
            <w:pPr>
              <w:spacing w:line="360" w:lineRule="auto"/>
              <w:contextualSpacing/>
              <w:jc w:val="right"/>
            </w:pPr>
            <w:r w:rsidRPr="00720D82">
              <w:lastRenderedPageBreak/>
              <w:t>Длъжност</w:t>
            </w:r>
          </w:p>
        </w:tc>
        <w:tc>
          <w:tcPr>
            <w:tcW w:w="2415" w:type="pct"/>
          </w:tcPr>
          <w:p w:rsidR="00EA6E4C" w:rsidRPr="00720D82" w:rsidRDefault="00EA6E4C" w:rsidP="00E57EE3">
            <w:pPr>
              <w:spacing w:line="360" w:lineRule="auto"/>
              <w:contextualSpacing/>
            </w:pPr>
            <w:r w:rsidRPr="00720D82">
              <w:t>__________________________</w:t>
            </w:r>
          </w:p>
        </w:tc>
      </w:tr>
      <w:tr w:rsidR="00EA6E4C" w:rsidRPr="00720D82" w:rsidTr="00E57EE3">
        <w:tc>
          <w:tcPr>
            <w:tcW w:w="2585" w:type="pct"/>
          </w:tcPr>
          <w:p w:rsidR="00EA6E4C" w:rsidRPr="00720D82" w:rsidRDefault="00EA6E4C" w:rsidP="00E57EE3">
            <w:pPr>
              <w:spacing w:line="360" w:lineRule="auto"/>
              <w:contextualSpacing/>
              <w:jc w:val="right"/>
            </w:pPr>
            <w:r w:rsidRPr="00720D82">
              <w:t>Подпис</w:t>
            </w:r>
          </w:p>
        </w:tc>
        <w:tc>
          <w:tcPr>
            <w:tcW w:w="2415" w:type="pct"/>
          </w:tcPr>
          <w:p w:rsidR="00EA6E4C" w:rsidRPr="00720D82" w:rsidRDefault="00EA6E4C" w:rsidP="00E57EE3">
            <w:pPr>
              <w:spacing w:line="360" w:lineRule="auto"/>
              <w:contextualSpacing/>
            </w:pPr>
            <w:r w:rsidRPr="00720D82">
              <w:t>__________________________</w:t>
            </w:r>
          </w:p>
        </w:tc>
      </w:tr>
    </w:tbl>
    <w:p w:rsidR="00EA6E4C" w:rsidRDefault="00EA6E4C" w:rsidP="00EA6E4C">
      <w:pPr>
        <w:spacing w:line="240" w:lineRule="atLeast"/>
        <w:contextualSpacing/>
        <w:rPr>
          <w:bCs/>
        </w:rPr>
      </w:pPr>
    </w:p>
    <w:p w:rsidR="00EA6E4C" w:rsidRDefault="00EA6E4C" w:rsidP="00EA6E4C">
      <w:pPr>
        <w:shd w:val="clear" w:color="auto" w:fill="FFFFFF"/>
        <w:ind w:left="7243" w:hanging="7243"/>
        <w:jc w:val="right"/>
        <w:rPr>
          <w:b/>
          <w:iCs/>
          <w:spacing w:val="-3"/>
          <w:highlight w:val="yellow"/>
        </w:rPr>
      </w:pPr>
    </w:p>
    <w:p w:rsidR="00EA6E4C" w:rsidRDefault="00EA6E4C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FF78D4" w:rsidRDefault="00FF78D4" w:rsidP="00EA6E4C">
      <w:pPr>
        <w:shd w:val="clear" w:color="auto" w:fill="FFFFFF"/>
        <w:ind w:left="7243" w:hanging="7243"/>
        <w:rPr>
          <w:b/>
          <w:iCs/>
          <w:spacing w:val="-3"/>
          <w:highlight w:val="yellow"/>
        </w:rPr>
      </w:pPr>
    </w:p>
    <w:p w:rsidR="00EA6E4C" w:rsidRPr="00456528" w:rsidRDefault="00EA6E4C" w:rsidP="00EA6E4C">
      <w:pPr>
        <w:shd w:val="clear" w:color="auto" w:fill="FFFFFF"/>
        <w:rPr>
          <w:b/>
          <w:iCs/>
          <w:spacing w:val="-3"/>
          <w:highlight w:val="yellow"/>
        </w:rPr>
      </w:pPr>
    </w:p>
    <w:p w:rsidR="00EA6E4C" w:rsidRPr="00BA4D52" w:rsidRDefault="00EA6E4C" w:rsidP="00EA6E4C">
      <w:pPr>
        <w:shd w:val="clear" w:color="auto" w:fill="FFFFFF"/>
        <w:ind w:left="7243" w:hanging="7243"/>
        <w:jc w:val="right"/>
        <w:rPr>
          <w:b/>
          <w:iCs/>
          <w:spacing w:val="-3"/>
        </w:rPr>
      </w:pPr>
      <w:r w:rsidRPr="00BA4D52">
        <w:rPr>
          <w:b/>
          <w:iCs/>
          <w:spacing w:val="-3"/>
        </w:rPr>
        <w:lastRenderedPageBreak/>
        <w:t xml:space="preserve">Образец </w:t>
      </w:r>
    </w:p>
    <w:p w:rsidR="00EA6E4C" w:rsidRPr="00346F53" w:rsidRDefault="00EA6E4C" w:rsidP="00EA6E4C">
      <w:pPr>
        <w:ind w:left="708" w:firstLine="4680"/>
        <w:rPr>
          <w:b/>
        </w:rPr>
      </w:pPr>
      <w:r w:rsidRPr="00346F53">
        <w:rPr>
          <w:b/>
        </w:rPr>
        <w:t>ДО</w:t>
      </w:r>
    </w:p>
    <w:p w:rsidR="00EA6E4C" w:rsidRPr="00346F53" w:rsidRDefault="00EA6E4C" w:rsidP="00EA6E4C">
      <w:pPr>
        <w:ind w:left="5388"/>
        <w:rPr>
          <w:b/>
        </w:rPr>
      </w:pPr>
      <w:r w:rsidRPr="00346F53">
        <w:rPr>
          <w:b/>
        </w:rPr>
        <w:t xml:space="preserve">НА АГЕНЦИЯ ПО ГЕОДЕЗИЯ, </w:t>
      </w:r>
    </w:p>
    <w:p w:rsidR="00EA6E4C" w:rsidRPr="00346F53" w:rsidRDefault="00EA6E4C" w:rsidP="00EA6E4C">
      <w:pPr>
        <w:ind w:left="5388"/>
        <w:rPr>
          <w:b/>
        </w:rPr>
      </w:pPr>
      <w:r w:rsidRPr="00346F53">
        <w:rPr>
          <w:b/>
        </w:rPr>
        <w:t>КАРТОГРАФИЯ И КАДАСТЪР</w:t>
      </w:r>
    </w:p>
    <w:p w:rsidR="00EA6E4C" w:rsidRPr="00346F53" w:rsidRDefault="00EA6E4C" w:rsidP="00EA6E4C"/>
    <w:p w:rsidR="00EA6E4C" w:rsidRPr="00B26494" w:rsidRDefault="00EA6E4C" w:rsidP="00EA6E4C">
      <w:pPr>
        <w:suppressAutoHyphens/>
        <w:spacing w:before="120" w:after="120"/>
        <w:ind w:right="68"/>
        <w:jc w:val="center"/>
        <w:outlineLvl w:val="4"/>
        <w:rPr>
          <w:b/>
          <w:bCs/>
          <w:caps/>
          <w:noProof/>
          <w:color w:val="000000"/>
        </w:rPr>
      </w:pPr>
      <w:r>
        <w:rPr>
          <w:b/>
          <w:bCs/>
          <w:caps/>
          <w:noProof/>
          <w:color w:val="000000"/>
        </w:rPr>
        <w:t xml:space="preserve">техническо </w:t>
      </w:r>
      <w:r w:rsidRPr="001138C0">
        <w:rPr>
          <w:b/>
          <w:bCs/>
          <w:caps/>
          <w:noProof/>
          <w:color w:val="000000"/>
        </w:rPr>
        <w:t>предлож</w:t>
      </w:r>
      <w:r>
        <w:rPr>
          <w:b/>
          <w:bCs/>
          <w:caps/>
          <w:noProof/>
          <w:color w:val="000000"/>
        </w:rPr>
        <w:t xml:space="preserve">ение </w:t>
      </w:r>
    </w:p>
    <w:p w:rsidR="00EA6E4C" w:rsidRPr="00B26494" w:rsidRDefault="00EA6E4C" w:rsidP="00EA6E4C">
      <w:pPr>
        <w:tabs>
          <w:tab w:val="left" w:pos="540"/>
          <w:tab w:val="left" w:pos="840"/>
          <w:tab w:val="left" w:pos="1080"/>
        </w:tabs>
        <w:spacing w:after="120"/>
        <w:jc w:val="center"/>
        <w:rPr>
          <w:noProof/>
          <w:color w:val="000000"/>
        </w:rPr>
      </w:pPr>
      <w:r>
        <w:rPr>
          <w:noProof/>
          <w:color w:val="000000"/>
        </w:rPr>
        <w:t xml:space="preserve">за изпълнение </w:t>
      </w:r>
      <w:r w:rsidRPr="00B26494">
        <w:rPr>
          <w:noProof/>
          <w:color w:val="000000"/>
        </w:rPr>
        <w:t>на обществена поръчка с предмет:</w:t>
      </w:r>
    </w:p>
    <w:p w:rsidR="00EA6E4C" w:rsidRDefault="00EA6E4C" w:rsidP="00EA6E4C">
      <w:pPr>
        <w:tabs>
          <w:tab w:val="left" w:pos="540"/>
          <w:tab w:val="left" w:pos="840"/>
          <w:tab w:val="left" w:pos="1080"/>
        </w:tabs>
        <w:spacing w:after="120"/>
        <w:jc w:val="center"/>
        <w:rPr>
          <w:caps/>
          <w:noProof/>
        </w:rPr>
      </w:pPr>
      <w:r w:rsidRPr="00B26494">
        <w:rPr>
          <w:noProof/>
          <w:color w:val="000000"/>
        </w:rPr>
        <w:t>„</w:t>
      </w:r>
      <w:r w:rsidRPr="00B26494">
        <w:rPr>
          <w:bCs/>
          <w:i/>
        </w:rPr>
        <w:t>С</w:t>
      </w:r>
      <w:r w:rsidRPr="00346F53">
        <w:rPr>
          <w:bCs/>
          <w:i/>
        </w:rPr>
        <w:t>пециализирани обучения за служители на Агенция по геодезия картография и кадастър“ с четири обособени позиции</w:t>
      </w:r>
      <w:r>
        <w:rPr>
          <w:bCs/>
        </w:rPr>
        <w:t>, за обособена позиция №……с предмет</w:t>
      </w:r>
      <w:r>
        <w:rPr>
          <w:bCs/>
          <w:lang w:val="en-US"/>
        </w:rPr>
        <w:t>:</w:t>
      </w:r>
      <w:r>
        <w:rPr>
          <w:bCs/>
        </w:rPr>
        <w:t>…………………………..</w:t>
      </w:r>
    </w:p>
    <w:p w:rsidR="00EA6E4C" w:rsidRPr="00AB729E" w:rsidRDefault="00EA6E4C" w:rsidP="00EA6E4C">
      <w:pPr>
        <w:spacing w:line="276" w:lineRule="auto"/>
        <w:jc w:val="both"/>
        <w:rPr>
          <w:caps/>
          <w:noProof/>
        </w:rPr>
      </w:pPr>
    </w:p>
    <w:p w:rsidR="00EA6E4C" w:rsidRPr="00AB729E" w:rsidRDefault="00EA6E4C" w:rsidP="00EA6E4C">
      <w:pPr>
        <w:spacing w:after="200"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t xml:space="preserve">от </w:t>
      </w:r>
      <w:r w:rsidRPr="00AB729E">
        <w:rPr>
          <w:noProof/>
          <w:color w:val="000000"/>
        </w:rPr>
        <w:t>......................................................................................................................................................</w:t>
      </w:r>
    </w:p>
    <w:p w:rsidR="00EA6E4C" w:rsidRPr="00AB729E" w:rsidRDefault="00EA6E4C" w:rsidP="00EA6E4C">
      <w:pPr>
        <w:tabs>
          <w:tab w:val="left" w:pos="709"/>
        </w:tabs>
        <w:suppressAutoHyphens/>
        <w:spacing w:before="120" w:after="120" w:line="276" w:lineRule="auto"/>
        <w:jc w:val="center"/>
        <w:rPr>
          <w:b/>
          <w:bCs/>
          <w:noProof/>
          <w:color w:val="000000"/>
          <w:lang w:eastAsia="pl-PL"/>
        </w:rPr>
      </w:pPr>
      <w:r w:rsidRPr="00AB729E">
        <w:rPr>
          <w:noProof/>
          <w:color w:val="000000"/>
          <w:lang w:eastAsia="pl-PL"/>
        </w:rPr>
        <w:t>[</w:t>
      </w:r>
      <w:r w:rsidRPr="00AB729E">
        <w:rPr>
          <w:i/>
          <w:iCs/>
          <w:noProof/>
          <w:color w:val="000000"/>
          <w:lang w:eastAsia="pl-PL"/>
        </w:rPr>
        <w:t>наименование на участника</w:t>
      </w:r>
      <w:r w:rsidRPr="00AB729E">
        <w:rPr>
          <w:noProof/>
          <w:color w:val="000000"/>
          <w:lang w:eastAsia="pl-PL"/>
        </w:rPr>
        <w:t>],</w:t>
      </w:r>
    </w:p>
    <w:p w:rsidR="00EA6E4C" w:rsidRPr="00AB729E" w:rsidRDefault="00EA6E4C" w:rsidP="00EA6E4C">
      <w:pPr>
        <w:tabs>
          <w:tab w:val="left" w:pos="709"/>
        </w:tabs>
        <w:suppressAutoHyphens/>
        <w:spacing w:before="120" w:after="120" w:line="276" w:lineRule="auto"/>
        <w:jc w:val="both"/>
        <w:rPr>
          <w:noProof/>
          <w:color w:val="000000"/>
          <w:lang w:eastAsia="pl-PL"/>
        </w:rPr>
      </w:pPr>
      <w:r w:rsidRPr="00AB729E">
        <w:rPr>
          <w:noProof/>
          <w:color w:val="000000"/>
          <w:lang w:eastAsia="pl-PL"/>
        </w:rPr>
        <w:t>представлявано от ...........................................................................................[</w:t>
      </w:r>
      <w:r w:rsidRPr="00AB729E">
        <w:rPr>
          <w:i/>
          <w:iCs/>
          <w:noProof/>
          <w:color w:val="000000"/>
          <w:lang w:eastAsia="pl-PL"/>
        </w:rPr>
        <w:t>трите имена</w:t>
      </w:r>
      <w:r w:rsidRPr="00AB729E">
        <w:rPr>
          <w:noProof/>
          <w:color w:val="000000"/>
          <w:lang w:eastAsia="pl-PL"/>
        </w:rPr>
        <w:t>] в качеството на .......................................................................[</w:t>
      </w:r>
      <w:r w:rsidRPr="00AB729E">
        <w:rPr>
          <w:i/>
          <w:iCs/>
          <w:noProof/>
          <w:color w:val="000000"/>
          <w:lang w:eastAsia="pl-PL"/>
        </w:rPr>
        <w:t>длъжност, или друго качество</w:t>
      </w:r>
      <w:r w:rsidRPr="00AB729E">
        <w:rPr>
          <w:noProof/>
          <w:color w:val="000000"/>
          <w:lang w:eastAsia="pl-PL"/>
        </w:rPr>
        <w:t>]</w:t>
      </w:r>
    </w:p>
    <w:p w:rsidR="00EA6E4C" w:rsidRDefault="00EA6E4C" w:rsidP="00EA6E4C">
      <w:pPr>
        <w:suppressAutoHyphens/>
        <w:spacing w:before="120" w:line="276" w:lineRule="auto"/>
        <w:ind w:right="70"/>
        <w:jc w:val="both"/>
        <w:rPr>
          <w:rFonts w:eastAsia="Calibri"/>
          <w:noProof/>
          <w:color w:val="000000"/>
        </w:rPr>
      </w:pPr>
    </w:p>
    <w:p w:rsidR="00EA6E4C" w:rsidRPr="00AB729E" w:rsidRDefault="00EA6E4C" w:rsidP="00EA6E4C">
      <w:pPr>
        <w:suppressAutoHyphens/>
        <w:spacing w:before="120" w:after="120" w:line="276" w:lineRule="auto"/>
        <w:ind w:firstLine="709"/>
        <w:jc w:val="both"/>
        <w:rPr>
          <w:b/>
          <w:bCs/>
          <w:noProof/>
          <w:color w:val="000000"/>
          <w:lang w:eastAsia="ar-SA"/>
        </w:rPr>
      </w:pPr>
      <w:r w:rsidRPr="00AB729E">
        <w:rPr>
          <w:b/>
          <w:bCs/>
          <w:noProof/>
          <w:color w:val="000000"/>
          <w:lang w:eastAsia="ar-SA"/>
        </w:rPr>
        <w:t xml:space="preserve">УВАЖАЕМИ </w:t>
      </w:r>
      <w:r>
        <w:rPr>
          <w:b/>
          <w:bCs/>
          <w:noProof/>
          <w:color w:val="000000"/>
          <w:lang w:eastAsia="ar-SA"/>
        </w:rPr>
        <w:t>ГОСПОЖИ</w:t>
      </w:r>
      <w:r w:rsidRPr="00AB729E">
        <w:rPr>
          <w:b/>
          <w:bCs/>
          <w:noProof/>
          <w:color w:val="000000"/>
          <w:lang w:eastAsia="ar-SA"/>
        </w:rPr>
        <w:t xml:space="preserve"> И ГОСПОДА,</w:t>
      </w:r>
    </w:p>
    <w:p w:rsidR="00EA6E4C" w:rsidRPr="00720D82" w:rsidRDefault="00EA6E4C" w:rsidP="00EA6E4C">
      <w:pPr>
        <w:suppressAutoHyphens/>
        <w:spacing w:line="360" w:lineRule="auto"/>
        <w:ind w:firstLine="709"/>
        <w:jc w:val="both"/>
        <w:rPr>
          <w:lang w:val="x-none" w:eastAsia="ar-SA"/>
        </w:rPr>
      </w:pPr>
      <w:proofErr w:type="spellStart"/>
      <w:r w:rsidRPr="00720D82">
        <w:rPr>
          <w:lang w:val="x-none" w:eastAsia="ar-SA"/>
        </w:rPr>
        <w:t>След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като</w:t>
      </w:r>
      <w:proofErr w:type="spellEnd"/>
      <w:r w:rsidRPr="00720D82">
        <w:rPr>
          <w:lang w:val="x-none" w:eastAsia="ar-SA"/>
        </w:rPr>
        <w:t xml:space="preserve"> </w:t>
      </w:r>
      <w:r>
        <w:rPr>
          <w:lang w:eastAsia="ar-SA"/>
        </w:rPr>
        <w:t>се запознахме с</w:t>
      </w:r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документацията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за</w:t>
      </w:r>
      <w:proofErr w:type="spellEnd"/>
      <w:r w:rsidRPr="00720D82">
        <w:rPr>
          <w:lang w:val="x-none" w:eastAsia="ar-SA"/>
        </w:rPr>
        <w:t xml:space="preserve"> </w:t>
      </w:r>
      <w:r>
        <w:rPr>
          <w:lang w:eastAsia="ar-SA"/>
        </w:rPr>
        <w:t>обществена поръчка,</w:t>
      </w:r>
      <w:r w:rsidRPr="00720D82">
        <w:rPr>
          <w:lang w:val="x-none" w:eastAsia="ar-SA"/>
        </w:rPr>
        <w:t xml:space="preserve"> с </w:t>
      </w:r>
      <w:proofErr w:type="spellStart"/>
      <w:r w:rsidRPr="00720D82">
        <w:rPr>
          <w:lang w:val="x-none" w:eastAsia="ar-SA"/>
        </w:rPr>
        <w:t>настоящ</w:t>
      </w:r>
      <w:r>
        <w:rPr>
          <w:lang w:eastAsia="ar-SA"/>
        </w:rPr>
        <w:t>ото</w:t>
      </w:r>
      <w:proofErr w:type="spellEnd"/>
      <w:r>
        <w:rPr>
          <w:lang w:eastAsia="ar-SA"/>
        </w:rPr>
        <w:t xml:space="preserve"> </w:t>
      </w:r>
      <w:proofErr w:type="spellStart"/>
      <w:r w:rsidRPr="00720D82">
        <w:rPr>
          <w:lang w:val="x-none" w:eastAsia="ar-SA"/>
        </w:rPr>
        <w:t>техническ</w:t>
      </w:r>
      <w:r>
        <w:rPr>
          <w:lang w:eastAsia="ar-SA"/>
        </w:rPr>
        <w:t>о</w:t>
      </w:r>
      <w:proofErr w:type="spellEnd"/>
      <w:r w:rsidRPr="00720D82">
        <w:rPr>
          <w:lang w:val="x-none" w:eastAsia="ar-SA"/>
        </w:rPr>
        <w:t xml:space="preserve"> </w:t>
      </w:r>
      <w:r>
        <w:rPr>
          <w:lang w:eastAsia="ar-SA"/>
        </w:rPr>
        <w:t>предложение</w:t>
      </w:r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правим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следните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обвързващи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предложения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за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изпълнение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на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обществената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поръчка</w:t>
      </w:r>
      <w:proofErr w:type="spellEnd"/>
      <w:r w:rsidRPr="00720D82">
        <w:rPr>
          <w:lang w:val="x-none" w:eastAsia="ar-SA"/>
        </w:rPr>
        <w:t>, в т. ч.:</w:t>
      </w:r>
    </w:p>
    <w:p w:rsidR="00EA6E4C" w:rsidRPr="005C3B28" w:rsidRDefault="00EA6E4C" w:rsidP="00EA6E4C">
      <w:pPr>
        <w:suppressAutoHyphens/>
        <w:spacing w:line="360" w:lineRule="auto"/>
        <w:ind w:firstLine="709"/>
        <w:jc w:val="both"/>
        <w:rPr>
          <w:lang w:val="en-US"/>
        </w:rPr>
      </w:pPr>
      <w:r w:rsidRPr="00720D82">
        <w:rPr>
          <w:b/>
          <w:lang w:val="en-US" w:eastAsia="ar-SA"/>
        </w:rPr>
        <w:t>I</w:t>
      </w:r>
      <w:r w:rsidRPr="00720D82">
        <w:rPr>
          <w:lang w:val="x-none" w:eastAsia="ar-SA"/>
        </w:rPr>
        <w:t xml:space="preserve">. </w:t>
      </w:r>
      <w:r w:rsidRPr="00DB00F6">
        <w:t xml:space="preserve">Заявяваме, че ще изпълним предмета на поръчката, подробно описана в Техническата спецификация от документацията за участие, съгласно изискванията на Възложителя и за определения срок от </w:t>
      </w:r>
      <w:r>
        <w:rPr>
          <w:b/>
        </w:rPr>
        <w:t>…….</w:t>
      </w:r>
      <w:r w:rsidRPr="006C5F6A">
        <w:rPr>
          <w:b/>
        </w:rPr>
        <w:t xml:space="preserve"> </w:t>
      </w:r>
      <w:r w:rsidRPr="00DB00F6">
        <w:rPr>
          <w:b/>
        </w:rPr>
        <w:t>(</w:t>
      </w:r>
      <w:r>
        <w:rPr>
          <w:b/>
        </w:rPr>
        <w:t>…………</w:t>
      </w:r>
      <w:r w:rsidRPr="00DB00F6">
        <w:rPr>
          <w:b/>
        </w:rPr>
        <w:t>) месеца</w:t>
      </w:r>
      <w:r>
        <w:rPr>
          <w:b/>
        </w:rPr>
        <w:t xml:space="preserve"> (</w:t>
      </w:r>
      <w:r w:rsidRPr="005E4480">
        <w:rPr>
          <w:i/>
          <w:sz w:val="20"/>
          <w:szCs w:val="20"/>
        </w:rPr>
        <w:t>попълва се при съобразяване на изискванията на техническата спецфикация за съответната обособена позиция</w:t>
      </w:r>
      <w:r>
        <w:rPr>
          <w:i/>
          <w:sz w:val="20"/>
          <w:szCs w:val="20"/>
          <w:lang w:val="en-US"/>
        </w:rPr>
        <w:t xml:space="preserve">, </w:t>
      </w:r>
      <w:r>
        <w:rPr>
          <w:i/>
          <w:sz w:val="20"/>
          <w:szCs w:val="20"/>
        </w:rPr>
        <w:t>участници предложили по-дълъг срок от посочения в документазията ще бъдат отстранявани от участие в процедурата)</w:t>
      </w:r>
      <w:r>
        <w:rPr>
          <w:b/>
          <w:lang w:val="en-US"/>
        </w:rPr>
        <w:t>.</w:t>
      </w:r>
    </w:p>
    <w:p w:rsidR="00EA6E4C" w:rsidRPr="00720D82" w:rsidRDefault="00EA6E4C" w:rsidP="00EA6E4C">
      <w:pPr>
        <w:suppressAutoHyphens/>
        <w:spacing w:line="360" w:lineRule="auto"/>
        <w:ind w:firstLine="709"/>
        <w:jc w:val="both"/>
        <w:rPr>
          <w:b/>
          <w:lang w:val="x-none" w:eastAsia="ar-SA"/>
        </w:rPr>
      </w:pPr>
      <w:r w:rsidRPr="00720D82">
        <w:rPr>
          <w:b/>
          <w:lang w:val="x-none" w:eastAsia="ar-SA"/>
        </w:rPr>
        <w:t xml:space="preserve">II. </w:t>
      </w:r>
      <w:proofErr w:type="spellStart"/>
      <w:r w:rsidRPr="00720D82">
        <w:rPr>
          <w:b/>
          <w:lang w:val="x-none" w:eastAsia="ar-SA"/>
        </w:rPr>
        <w:t>Организация</w:t>
      </w:r>
      <w:proofErr w:type="spellEnd"/>
      <w:r w:rsidRPr="00720D82">
        <w:rPr>
          <w:b/>
          <w:lang w:val="x-none" w:eastAsia="ar-SA"/>
        </w:rPr>
        <w:t xml:space="preserve"> и </w:t>
      </w:r>
      <w:proofErr w:type="spellStart"/>
      <w:r w:rsidRPr="00720D82">
        <w:rPr>
          <w:b/>
          <w:lang w:val="x-none" w:eastAsia="ar-SA"/>
        </w:rPr>
        <w:t>изпълнение</w:t>
      </w:r>
      <w:proofErr w:type="spellEnd"/>
      <w:r w:rsidRPr="00720D82">
        <w:rPr>
          <w:b/>
          <w:lang w:val="x-none" w:eastAsia="ar-SA"/>
        </w:rPr>
        <w:t xml:space="preserve"> </w:t>
      </w:r>
      <w:proofErr w:type="spellStart"/>
      <w:r w:rsidRPr="00720D82">
        <w:rPr>
          <w:b/>
          <w:lang w:val="x-none" w:eastAsia="ar-SA"/>
        </w:rPr>
        <w:t>на</w:t>
      </w:r>
      <w:proofErr w:type="spellEnd"/>
      <w:r w:rsidRPr="00720D82">
        <w:rPr>
          <w:b/>
          <w:lang w:val="x-none" w:eastAsia="ar-SA"/>
        </w:rPr>
        <w:t xml:space="preserve"> </w:t>
      </w:r>
      <w:proofErr w:type="spellStart"/>
      <w:r w:rsidRPr="00720D82">
        <w:rPr>
          <w:b/>
          <w:lang w:val="x-none" w:eastAsia="ar-SA"/>
        </w:rPr>
        <w:t>дейности</w:t>
      </w:r>
      <w:proofErr w:type="spellEnd"/>
      <w:r w:rsidRPr="00720D82">
        <w:rPr>
          <w:b/>
          <w:lang w:val="x-none" w:eastAsia="ar-SA"/>
        </w:rPr>
        <w:t>:</w:t>
      </w:r>
    </w:p>
    <w:p w:rsidR="00EA6E4C" w:rsidRPr="00720D82" w:rsidRDefault="00EA6E4C" w:rsidP="00EA6E4C">
      <w:pPr>
        <w:suppressAutoHyphens/>
        <w:spacing w:line="360" w:lineRule="auto"/>
        <w:ind w:firstLine="709"/>
        <w:jc w:val="both"/>
        <w:rPr>
          <w:lang w:val="x-none" w:eastAsia="ar-SA"/>
        </w:rPr>
      </w:pPr>
      <w:r w:rsidRPr="00720D82">
        <w:rPr>
          <w:b/>
          <w:lang w:val="x-none" w:eastAsia="ar-SA"/>
        </w:rPr>
        <w:t>ІІ.1</w:t>
      </w:r>
      <w:r w:rsidRPr="00720D82">
        <w:rPr>
          <w:lang w:val="x-none" w:eastAsia="ar-SA"/>
        </w:rPr>
        <w:t xml:space="preserve">. </w:t>
      </w:r>
      <w:proofErr w:type="spellStart"/>
      <w:r w:rsidRPr="00720D82">
        <w:rPr>
          <w:lang w:val="x-none" w:eastAsia="ar-SA"/>
        </w:rPr>
        <w:t>Изпълнението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на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обществената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поръчка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ще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извършим</w:t>
      </w:r>
      <w:proofErr w:type="spellEnd"/>
      <w:r w:rsidRPr="00720D82">
        <w:rPr>
          <w:lang w:val="x-none" w:eastAsia="ar-SA"/>
        </w:rPr>
        <w:t xml:space="preserve"> в </w:t>
      </w:r>
      <w:proofErr w:type="spellStart"/>
      <w:r w:rsidRPr="00720D82">
        <w:rPr>
          <w:lang w:val="x-none" w:eastAsia="ar-SA"/>
        </w:rPr>
        <w:t>съответствие</w:t>
      </w:r>
      <w:proofErr w:type="spellEnd"/>
      <w:r w:rsidRPr="00720D82">
        <w:rPr>
          <w:lang w:val="x-none" w:eastAsia="ar-SA"/>
        </w:rPr>
        <w:t xml:space="preserve"> с </w:t>
      </w:r>
      <w:proofErr w:type="spellStart"/>
      <w:r w:rsidRPr="00720D82">
        <w:rPr>
          <w:lang w:val="x-none" w:eastAsia="ar-SA"/>
        </w:rPr>
        <w:t>посочения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по-горе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срок</w:t>
      </w:r>
      <w:proofErr w:type="spellEnd"/>
      <w:r w:rsidRPr="00720D82">
        <w:rPr>
          <w:lang w:val="x-none" w:eastAsia="ar-SA"/>
        </w:rPr>
        <w:t>.</w:t>
      </w:r>
    </w:p>
    <w:p w:rsidR="00EA6E4C" w:rsidRPr="00F41995" w:rsidRDefault="00EA6E4C" w:rsidP="00EA6E4C">
      <w:pPr>
        <w:suppressAutoHyphens/>
        <w:spacing w:line="360" w:lineRule="auto"/>
        <w:ind w:firstLine="709"/>
        <w:jc w:val="both"/>
        <w:rPr>
          <w:lang w:val="en-US" w:eastAsia="ar-SA"/>
        </w:rPr>
      </w:pPr>
      <w:r w:rsidRPr="00720D82">
        <w:rPr>
          <w:b/>
          <w:lang w:val="x-none" w:eastAsia="ar-SA"/>
        </w:rPr>
        <w:t>ІІ.2</w:t>
      </w:r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Обществената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поръчка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ще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изпълним</w:t>
      </w:r>
      <w:proofErr w:type="spellEnd"/>
      <w:r w:rsidRPr="00720D82">
        <w:rPr>
          <w:lang w:val="x-none" w:eastAsia="ar-SA"/>
        </w:rPr>
        <w:t xml:space="preserve"> с</w:t>
      </w:r>
      <w:r w:rsidRPr="00720D82">
        <w:rPr>
          <w:lang w:eastAsia="ar-SA"/>
        </w:rPr>
        <w:t xml:space="preserve"> </w:t>
      </w:r>
      <w:r w:rsidRPr="006C5F6A">
        <w:rPr>
          <w:lang w:eastAsia="ar-SA"/>
        </w:rPr>
        <w:t xml:space="preserve">екип </w:t>
      </w:r>
      <w:proofErr w:type="spellStart"/>
      <w:r w:rsidRPr="006C5F6A">
        <w:rPr>
          <w:lang w:val="x-none" w:eastAsia="ar-SA"/>
        </w:rPr>
        <w:t>от</w:t>
      </w:r>
      <w:proofErr w:type="spellEnd"/>
      <w:r w:rsidRPr="006C5F6A">
        <w:rPr>
          <w:lang w:val="x-none" w:eastAsia="ar-SA"/>
        </w:rPr>
        <w:t xml:space="preserve"> </w:t>
      </w:r>
      <w:proofErr w:type="spellStart"/>
      <w:r w:rsidRPr="006C5F6A">
        <w:rPr>
          <w:lang w:val="x-none" w:eastAsia="ar-SA"/>
        </w:rPr>
        <w:t>експерти</w:t>
      </w:r>
      <w:proofErr w:type="spellEnd"/>
      <w:r w:rsidRPr="00720D82">
        <w:rPr>
          <w:lang w:val="x-none" w:eastAsia="ar-SA"/>
        </w:rPr>
        <w:t xml:space="preserve">, с </w:t>
      </w:r>
      <w:proofErr w:type="spellStart"/>
      <w:r w:rsidRPr="00720D82">
        <w:rPr>
          <w:lang w:val="x-none" w:eastAsia="ar-SA"/>
        </w:rPr>
        <w:t>необходимата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квалификация</w:t>
      </w:r>
      <w:proofErr w:type="spellEnd"/>
      <w:r w:rsidRPr="00720D82">
        <w:rPr>
          <w:lang w:val="x-none" w:eastAsia="ar-SA"/>
        </w:rPr>
        <w:t xml:space="preserve"> и </w:t>
      </w:r>
      <w:proofErr w:type="spellStart"/>
      <w:r w:rsidRPr="00720D82">
        <w:rPr>
          <w:lang w:val="x-none" w:eastAsia="ar-SA"/>
        </w:rPr>
        <w:t>опит</w:t>
      </w:r>
      <w:proofErr w:type="spellEnd"/>
      <w:r>
        <w:rPr>
          <w:lang w:eastAsia="ar-SA"/>
        </w:rPr>
        <w:t>.</w:t>
      </w:r>
    </w:p>
    <w:p w:rsidR="00EA6E4C" w:rsidRPr="00720D82" w:rsidRDefault="00EA6E4C" w:rsidP="00EA6E4C">
      <w:pPr>
        <w:spacing w:line="360" w:lineRule="auto"/>
        <w:ind w:firstLine="709"/>
        <w:jc w:val="both"/>
      </w:pPr>
      <w:r w:rsidRPr="00720D82">
        <w:rPr>
          <w:b/>
          <w:bCs/>
        </w:rPr>
        <w:lastRenderedPageBreak/>
        <w:t>ІІ.</w:t>
      </w:r>
      <w:r w:rsidR="00161DA3">
        <w:rPr>
          <w:b/>
          <w:bCs/>
        </w:rPr>
        <w:t>3</w:t>
      </w:r>
      <w:r w:rsidRPr="00720D82">
        <w:rPr>
          <w:b/>
          <w:bCs/>
        </w:rPr>
        <w:t>.</w:t>
      </w:r>
      <w:r w:rsidRPr="00720D82">
        <w:rPr>
          <w:bCs/>
        </w:rPr>
        <w:t xml:space="preserve"> </w:t>
      </w:r>
      <w:r w:rsidRPr="00720D82">
        <w:t>Замяна на служители</w:t>
      </w:r>
      <w:r>
        <w:t>/експерти</w:t>
      </w:r>
      <w:r w:rsidRPr="00720D82">
        <w:t xml:space="preserve"> по т. ІІ.2 ще извършваме на наш риск, след предварителното писмено съгласие на Възложителя, относно качественото изпълнение на дейностите по реда, предвиден в договора за възлагане на обществената поръчка.</w:t>
      </w:r>
    </w:p>
    <w:p w:rsidR="00EA6E4C" w:rsidRPr="00720D82" w:rsidRDefault="00EA6E4C" w:rsidP="00EA6E4C">
      <w:pPr>
        <w:spacing w:line="360" w:lineRule="auto"/>
        <w:ind w:firstLine="709"/>
        <w:jc w:val="both"/>
        <w:rPr>
          <w:i/>
        </w:rPr>
      </w:pPr>
      <w:r w:rsidRPr="00720D82">
        <w:rPr>
          <w:b/>
        </w:rPr>
        <w:t>ІІ.</w:t>
      </w:r>
      <w:r w:rsidR="00161DA3">
        <w:rPr>
          <w:b/>
        </w:rPr>
        <w:t>4</w:t>
      </w:r>
      <w:r w:rsidRPr="00720D82">
        <w:rPr>
          <w:b/>
        </w:rPr>
        <w:t>.</w:t>
      </w:r>
      <w:r w:rsidRPr="00720D82">
        <w:t xml:space="preserve"> Изпълнението на обществената поръчка ще извършим при спазване на приложимите за обекта на обществената поръчка изисквания на техническата спецификация, наредбите и всички други нормативни документи, приложими за изпълнение на съответната дейност.</w:t>
      </w:r>
    </w:p>
    <w:p w:rsidR="00EA6E4C" w:rsidRDefault="00EA6E4C" w:rsidP="00EA6E4C">
      <w:pPr>
        <w:suppressAutoHyphens/>
        <w:spacing w:line="360" w:lineRule="auto"/>
        <w:ind w:firstLine="709"/>
        <w:jc w:val="both"/>
        <w:rPr>
          <w:lang w:eastAsia="ar-SA"/>
        </w:rPr>
      </w:pPr>
      <w:r w:rsidRPr="00720D82">
        <w:rPr>
          <w:b/>
          <w:lang w:val="x-none" w:eastAsia="ar-SA"/>
        </w:rPr>
        <w:t>І</w:t>
      </w:r>
      <w:r w:rsidRPr="00720D82">
        <w:rPr>
          <w:b/>
          <w:lang w:val="en-US" w:eastAsia="ar-SA"/>
        </w:rPr>
        <w:t>II</w:t>
      </w:r>
      <w:r w:rsidRPr="00720D82">
        <w:rPr>
          <w:b/>
          <w:lang w:val="x-none" w:eastAsia="ar-SA"/>
        </w:rPr>
        <w:t>.</w:t>
      </w:r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При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изпълнение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на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обществената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поръчка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ще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изпълним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дейностите</w:t>
      </w:r>
      <w:proofErr w:type="spellEnd"/>
      <w:r w:rsidRPr="00720D82">
        <w:rPr>
          <w:lang w:val="x-none" w:eastAsia="ar-SA"/>
        </w:rPr>
        <w:t xml:space="preserve">, </w:t>
      </w:r>
      <w:proofErr w:type="spellStart"/>
      <w:r w:rsidRPr="00720D82">
        <w:rPr>
          <w:lang w:val="x-none" w:eastAsia="ar-SA"/>
        </w:rPr>
        <w:t>които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отговарят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на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техническите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изисквания</w:t>
      </w:r>
      <w:proofErr w:type="spellEnd"/>
      <w:r w:rsidRPr="00720D82">
        <w:rPr>
          <w:lang w:val="x-none" w:eastAsia="ar-SA"/>
        </w:rPr>
        <w:t xml:space="preserve"> и </w:t>
      </w:r>
      <w:proofErr w:type="spellStart"/>
      <w:r w:rsidRPr="00720D82">
        <w:rPr>
          <w:lang w:val="x-none" w:eastAsia="ar-SA"/>
        </w:rPr>
        <w:t>параметри</w:t>
      </w:r>
      <w:proofErr w:type="spellEnd"/>
      <w:r w:rsidRPr="00720D82">
        <w:rPr>
          <w:lang w:val="x-none" w:eastAsia="ar-SA"/>
        </w:rPr>
        <w:t xml:space="preserve"> </w:t>
      </w:r>
      <w:proofErr w:type="spellStart"/>
      <w:r w:rsidRPr="00720D82">
        <w:rPr>
          <w:lang w:val="x-none" w:eastAsia="ar-SA"/>
        </w:rPr>
        <w:t>заложени</w:t>
      </w:r>
      <w:proofErr w:type="spellEnd"/>
      <w:r w:rsidRPr="00720D82">
        <w:rPr>
          <w:lang w:val="x-none" w:eastAsia="ar-SA"/>
        </w:rPr>
        <w:t xml:space="preserve"> в </w:t>
      </w:r>
      <w:proofErr w:type="spellStart"/>
      <w:r w:rsidRPr="00720D82">
        <w:rPr>
          <w:lang w:val="x-none" w:eastAsia="ar-SA"/>
        </w:rPr>
        <w:t>Техническ</w:t>
      </w:r>
      <w:r w:rsidRPr="00720D82">
        <w:rPr>
          <w:lang w:eastAsia="ar-SA"/>
        </w:rPr>
        <w:t>ата</w:t>
      </w:r>
      <w:proofErr w:type="spellEnd"/>
      <w:r w:rsidRPr="00720D82">
        <w:rPr>
          <w:lang w:eastAsia="ar-SA"/>
        </w:rPr>
        <w:t xml:space="preserve"> спецификация</w:t>
      </w:r>
      <w:r w:rsidRPr="00720D82">
        <w:rPr>
          <w:lang w:val="x-none" w:eastAsia="ar-SA"/>
        </w:rPr>
        <w:t xml:space="preserve"> и </w:t>
      </w:r>
      <w:proofErr w:type="spellStart"/>
      <w:r w:rsidRPr="00720D82">
        <w:rPr>
          <w:lang w:val="x-none" w:eastAsia="ar-SA"/>
        </w:rPr>
        <w:t>документацията</w:t>
      </w:r>
      <w:proofErr w:type="spellEnd"/>
      <w:r w:rsidRPr="00720D82">
        <w:rPr>
          <w:lang w:val="x-none" w:eastAsia="ar-SA"/>
        </w:rPr>
        <w:t>.</w:t>
      </w:r>
    </w:p>
    <w:p w:rsidR="00EA6E4C" w:rsidRPr="00E65360" w:rsidRDefault="00EA6E4C" w:rsidP="00EA6E4C">
      <w:pPr>
        <w:suppressAutoHyphens/>
        <w:spacing w:line="360" w:lineRule="auto"/>
        <w:ind w:firstLine="709"/>
        <w:jc w:val="both"/>
        <w:rPr>
          <w:lang w:val="en-US" w:eastAsia="ar-SA"/>
        </w:rPr>
      </w:pPr>
      <w:r w:rsidRPr="00720D82">
        <w:rPr>
          <w:b/>
          <w:lang w:val="en-US" w:eastAsia="ar-SA"/>
        </w:rPr>
        <w:t>I</w:t>
      </w:r>
      <w:r>
        <w:rPr>
          <w:b/>
          <w:lang w:val="en-US" w:eastAsia="ar-SA"/>
        </w:rPr>
        <w:t>V</w:t>
      </w:r>
      <w:r w:rsidRPr="00720D82">
        <w:rPr>
          <w:b/>
          <w:lang w:val="x-none" w:eastAsia="ar-SA"/>
        </w:rPr>
        <w:t>.</w:t>
      </w:r>
      <w:r w:rsidRPr="00720D82">
        <w:rPr>
          <w:lang w:val="x-none" w:eastAsia="ar-SA"/>
        </w:rPr>
        <w:t xml:space="preserve"> </w:t>
      </w:r>
      <w:r w:rsidRPr="00E65360">
        <w:rPr>
          <w:lang w:eastAsia="ar-SA"/>
        </w:rPr>
        <w:t>Валидността на нашето предложение е 4 /четири/ месеца 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:rsidR="00EA6E4C" w:rsidRPr="00E65360" w:rsidRDefault="00EA6E4C" w:rsidP="00EA6E4C">
      <w:pPr>
        <w:suppressAutoHyphens/>
        <w:spacing w:before="120" w:line="360" w:lineRule="auto"/>
        <w:ind w:firstLine="709"/>
        <w:jc w:val="both"/>
        <w:rPr>
          <w:lang w:val="en-US" w:eastAsia="ar-SA"/>
        </w:rPr>
      </w:pPr>
      <w:r w:rsidRPr="00E65360">
        <w:rPr>
          <w:b/>
          <w:lang w:eastAsia="ar-SA"/>
        </w:rPr>
        <w:t xml:space="preserve">  </w:t>
      </w:r>
      <w:proofErr w:type="gramStart"/>
      <w:r>
        <w:rPr>
          <w:b/>
          <w:lang w:val="en-US" w:eastAsia="ar-SA"/>
        </w:rPr>
        <w:t>V</w:t>
      </w:r>
      <w:r w:rsidRPr="00E65360">
        <w:rPr>
          <w:b/>
          <w:lang w:eastAsia="ar-SA"/>
        </w:rPr>
        <w:t xml:space="preserve">. </w:t>
      </w:r>
      <w:proofErr w:type="spellStart"/>
      <w:r w:rsidRPr="00E65360">
        <w:rPr>
          <w:lang w:val="en-US" w:eastAsia="ar-SA"/>
        </w:rPr>
        <w:t>Запознати</w:t>
      </w:r>
      <w:proofErr w:type="spellEnd"/>
      <w:r w:rsidRPr="00E65360">
        <w:rPr>
          <w:lang w:eastAsia="ar-SA"/>
        </w:rPr>
        <w:t xml:space="preserve"> сме със съдържанието на проекта на договор за обществена поръчка приложен към документацията и приемаме безусловно всички клаузи в него.</w:t>
      </w:r>
      <w:proofErr w:type="gramEnd"/>
    </w:p>
    <w:p w:rsidR="00EA6E4C" w:rsidRPr="00E65360" w:rsidRDefault="00EA6E4C" w:rsidP="00EA6E4C">
      <w:pPr>
        <w:suppressAutoHyphens/>
        <w:spacing w:before="120" w:line="360" w:lineRule="auto"/>
        <w:ind w:firstLine="709"/>
        <w:jc w:val="both"/>
        <w:rPr>
          <w:lang w:eastAsia="ar-SA"/>
        </w:rPr>
      </w:pPr>
      <w:r w:rsidRPr="00E65360">
        <w:rPr>
          <w:b/>
          <w:lang w:eastAsia="ar-SA"/>
        </w:rPr>
        <w:t xml:space="preserve">  </w:t>
      </w:r>
      <w:r>
        <w:rPr>
          <w:b/>
          <w:lang w:val="en-US" w:eastAsia="ar-SA"/>
        </w:rPr>
        <w:t>VI</w:t>
      </w:r>
      <w:r w:rsidRPr="00E65360">
        <w:rPr>
          <w:b/>
          <w:lang w:val="en-US" w:eastAsia="ar-SA"/>
        </w:rPr>
        <w:t>.</w:t>
      </w:r>
      <w:r w:rsidRPr="00E65360">
        <w:rPr>
          <w:lang w:val="en-US" w:eastAsia="ar-SA"/>
        </w:rPr>
        <w:t xml:space="preserve"> </w:t>
      </w:r>
      <w:r w:rsidRPr="00E65360">
        <w:rPr>
          <w:lang w:eastAsia="ar-SA"/>
        </w:rPr>
        <w:t>Декларираме, че при изготвяне на офертата за обществена поръчка са спазени задълженията, свързани с данъци осигуровки, опазване на околната среда, закрила на заетостта и условията на труд.</w:t>
      </w:r>
      <w:r w:rsidRPr="00E65360">
        <w:rPr>
          <w:lang w:eastAsia="ar-SA"/>
        </w:rPr>
        <w:tab/>
      </w:r>
    </w:p>
    <w:p w:rsidR="00EA6E4C" w:rsidRPr="0082528E" w:rsidRDefault="00EA6E4C" w:rsidP="00EA6E4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E65360">
        <w:rPr>
          <w:b/>
          <w:lang w:eastAsia="ar-SA"/>
        </w:rPr>
        <w:t xml:space="preserve">  </w:t>
      </w:r>
      <w:r>
        <w:rPr>
          <w:b/>
          <w:lang w:val="en-US" w:eastAsia="ar-SA"/>
        </w:rPr>
        <w:t>VII</w:t>
      </w:r>
      <w:r w:rsidRPr="00E65360">
        <w:rPr>
          <w:b/>
          <w:lang w:val="en-US" w:eastAsia="ar-SA"/>
        </w:rPr>
        <w:t>.</w:t>
      </w:r>
      <w:r w:rsidRPr="00E65360">
        <w:rPr>
          <w:lang w:val="en-US" w:eastAsia="ar-SA"/>
        </w:rPr>
        <w:t xml:space="preserve"> </w:t>
      </w:r>
      <w:r w:rsidRPr="00AB729E">
        <w:rPr>
          <w:noProof/>
          <w:color w:val="000000"/>
        </w:rPr>
        <w:t xml:space="preserve">С настоящото, представяме нашето </w:t>
      </w:r>
      <w:r>
        <w:rPr>
          <w:noProof/>
          <w:color w:val="000000"/>
        </w:rPr>
        <w:t xml:space="preserve">предложение </w:t>
      </w:r>
      <w:r>
        <w:rPr>
          <w:noProof/>
          <w:color w:val="000000"/>
          <w:lang w:val="en-US"/>
        </w:rPr>
        <w:t>o</w:t>
      </w:r>
      <w:r w:rsidRPr="00346F53">
        <w:rPr>
          <w:noProof/>
          <w:color w:val="000000"/>
        </w:rPr>
        <w:t xml:space="preserve">рганизация на </w:t>
      </w:r>
      <w:r>
        <w:rPr>
          <w:noProof/>
          <w:color w:val="000000"/>
        </w:rPr>
        <w:t xml:space="preserve">изпълнение на </w:t>
      </w:r>
      <w:r w:rsidRPr="00AB729E">
        <w:rPr>
          <w:noProof/>
          <w:color w:val="000000"/>
        </w:rPr>
        <w:t>обществената поръчка</w:t>
      </w:r>
      <w:r>
        <w:rPr>
          <w:noProof/>
          <w:color w:val="000000"/>
        </w:rPr>
        <w:t xml:space="preserve">, </w:t>
      </w:r>
      <w:r w:rsidRPr="00AB729E">
        <w:rPr>
          <w:noProof/>
          <w:color w:val="000000"/>
        </w:rPr>
        <w:t xml:space="preserve">както следва </w:t>
      </w:r>
      <w:r w:rsidRPr="00AB729E">
        <w:rPr>
          <w:rFonts w:eastAsia="Calibri"/>
          <w:bCs/>
          <w:color w:val="000000"/>
        </w:rPr>
        <w:t>(</w:t>
      </w:r>
      <w:r w:rsidRPr="00AE271B">
        <w:rPr>
          <w:i/>
        </w:rPr>
        <w:t>Участникът следва да опише задължително всички дейности</w:t>
      </w:r>
      <w:r w:rsidRPr="00592A53">
        <w:rPr>
          <w:i/>
        </w:rPr>
        <w:t xml:space="preserve">, съгласно Техническата спецификация, както и да опише организацията и методологията, които предвижда да използва при изпълнение на всички дейности, предмет на обществената поръчка, така че да постигне поставените цели в изисквания обем и качество и при спазване на посоченото в </w:t>
      </w:r>
      <w:r w:rsidRPr="0082528E">
        <w:rPr>
          <w:i/>
        </w:rPr>
        <w:t>Техническата спецификация.</w:t>
      </w:r>
      <w:r>
        <w:rPr>
          <w:i/>
        </w:rPr>
        <w:t xml:space="preserve"> </w:t>
      </w:r>
    </w:p>
    <w:p w:rsidR="00EA6E4C" w:rsidRDefault="00EA6E4C" w:rsidP="00EA6E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lang w:val="en-US"/>
        </w:rPr>
      </w:pPr>
      <w:r w:rsidRPr="00AE271B">
        <w:rPr>
          <w:i/>
        </w:rPr>
        <w:t>Участникът следва да</w:t>
      </w:r>
      <w:r>
        <w:rPr>
          <w:i/>
        </w:rPr>
        <w:t xml:space="preserve"> посочи примерен график за провеждане на обученията.</w:t>
      </w:r>
      <w:r w:rsidRPr="00AB729E">
        <w:rPr>
          <w:rFonts w:eastAsia="Calibri"/>
          <w:bCs/>
          <w:color w:val="000000"/>
        </w:rPr>
        <w:t>):</w:t>
      </w:r>
    </w:p>
    <w:p w:rsidR="00EA6E4C" w:rsidRPr="003B5F8C" w:rsidRDefault="00EA6E4C" w:rsidP="00EA6E4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rFonts w:eastAsia="Calibr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E4C" w:rsidRDefault="00EA6E4C" w:rsidP="00EA6E4C">
      <w:pPr>
        <w:suppressAutoHyphens/>
        <w:spacing w:line="360" w:lineRule="auto"/>
        <w:ind w:firstLine="709"/>
        <w:jc w:val="both"/>
        <w:rPr>
          <w:b/>
          <w:bCs/>
          <w:lang w:eastAsia="ar-SA"/>
        </w:rPr>
      </w:pPr>
    </w:p>
    <w:tbl>
      <w:tblPr>
        <w:tblW w:w="5419" w:type="pct"/>
        <w:tblInd w:w="-514" w:type="dxa"/>
        <w:tblLook w:val="0000" w:firstRow="0" w:lastRow="0" w:firstColumn="0" w:lastColumn="0" w:noHBand="0" w:noVBand="0"/>
      </w:tblPr>
      <w:tblGrid>
        <w:gridCol w:w="5754"/>
        <w:gridCol w:w="4624"/>
      </w:tblGrid>
      <w:tr w:rsidR="00EA6E4C" w:rsidRPr="00E65360" w:rsidTr="00E57EE3">
        <w:tc>
          <w:tcPr>
            <w:tcW w:w="2772" w:type="pct"/>
            <w:vAlign w:val="center"/>
          </w:tcPr>
          <w:p w:rsidR="00EA6E4C" w:rsidRPr="00E65360" w:rsidRDefault="00EA6E4C" w:rsidP="00E57EE3">
            <w:pPr>
              <w:spacing w:line="360" w:lineRule="auto"/>
              <w:contextualSpacing/>
            </w:pPr>
          </w:p>
          <w:p w:rsidR="00EA6E4C" w:rsidRPr="00E65360" w:rsidRDefault="00EA6E4C" w:rsidP="00E57EE3">
            <w:pPr>
              <w:spacing w:line="360" w:lineRule="auto"/>
              <w:contextualSpacing/>
            </w:pPr>
            <w:r w:rsidRPr="00E65360">
              <w:t xml:space="preserve">Дата </w:t>
            </w:r>
          </w:p>
        </w:tc>
        <w:tc>
          <w:tcPr>
            <w:tcW w:w="2228" w:type="pct"/>
          </w:tcPr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</w:p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  <w:r w:rsidRPr="00E65360">
              <w:t>________/ _________ / ______</w:t>
            </w:r>
          </w:p>
        </w:tc>
      </w:tr>
      <w:tr w:rsidR="00EA6E4C" w:rsidRPr="00E65360" w:rsidTr="00E57EE3">
        <w:tc>
          <w:tcPr>
            <w:tcW w:w="2772" w:type="pct"/>
            <w:vAlign w:val="center"/>
          </w:tcPr>
          <w:p w:rsidR="00EA6E4C" w:rsidRPr="00E65360" w:rsidRDefault="00EA6E4C" w:rsidP="00E57EE3">
            <w:pPr>
              <w:spacing w:line="360" w:lineRule="auto"/>
              <w:contextualSpacing/>
            </w:pPr>
            <w:r w:rsidRPr="00E65360">
              <w:t xml:space="preserve">Наименование на участника </w:t>
            </w:r>
          </w:p>
        </w:tc>
        <w:tc>
          <w:tcPr>
            <w:tcW w:w="2228" w:type="pct"/>
          </w:tcPr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  <w:r w:rsidRPr="00E65360">
              <w:t>__________________________</w:t>
            </w:r>
          </w:p>
        </w:tc>
      </w:tr>
      <w:tr w:rsidR="00EA6E4C" w:rsidRPr="00E65360" w:rsidTr="00E57EE3">
        <w:tc>
          <w:tcPr>
            <w:tcW w:w="2772" w:type="pct"/>
            <w:vAlign w:val="center"/>
          </w:tcPr>
          <w:p w:rsidR="00EA6E4C" w:rsidRPr="00E65360" w:rsidRDefault="00EA6E4C" w:rsidP="00E57EE3">
            <w:pPr>
              <w:spacing w:line="360" w:lineRule="auto"/>
              <w:contextualSpacing/>
            </w:pPr>
            <w:r w:rsidRPr="00E65360">
              <w:t xml:space="preserve">Име и фамилия на лицето, представляващо участника </w:t>
            </w:r>
          </w:p>
        </w:tc>
        <w:tc>
          <w:tcPr>
            <w:tcW w:w="2228" w:type="pct"/>
          </w:tcPr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  <w:r w:rsidRPr="00E65360">
              <w:t>__________________________</w:t>
            </w:r>
          </w:p>
        </w:tc>
      </w:tr>
      <w:tr w:rsidR="00EA6E4C" w:rsidRPr="00E65360" w:rsidTr="00E57EE3">
        <w:tc>
          <w:tcPr>
            <w:tcW w:w="2772" w:type="pct"/>
            <w:vAlign w:val="center"/>
          </w:tcPr>
          <w:p w:rsidR="00EA6E4C" w:rsidRPr="00E65360" w:rsidRDefault="00EA6E4C" w:rsidP="00E57EE3">
            <w:pPr>
              <w:spacing w:line="360" w:lineRule="auto"/>
              <w:contextualSpacing/>
            </w:pPr>
            <w:r w:rsidRPr="00E65360">
              <w:t>Качеството на лицето, представляващо участника</w:t>
            </w:r>
          </w:p>
        </w:tc>
        <w:tc>
          <w:tcPr>
            <w:tcW w:w="2228" w:type="pct"/>
          </w:tcPr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  <w:r w:rsidRPr="00E65360">
              <w:t>__________________________</w:t>
            </w:r>
          </w:p>
        </w:tc>
      </w:tr>
      <w:tr w:rsidR="00EA6E4C" w:rsidRPr="00E65360" w:rsidTr="00E57EE3">
        <w:tc>
          <w:tcPr>
            <w:tcW w:w="2772" w:type="pct"/>
            <w:vAlign w:val="center"/>
          </w:tcPr>
          <w:p w:rsidR="00EA6E4C" w:rsidRPr="00E65360" w:rsidRDefault="00EA6E4C" w:rsidP="00E57EE3">
            <w:pPr>
              <w:spacing w:line="360" w:lineRule="auto"/>
              <w:contextualSpacing/>
            </w:pPr>
            <w:r w:rsidRPr="00E65360">
              <w:t>Подпис и печат</w:t>
            </w:r>
          </w:p>
        </w:tc>
        <w:tc>
          <w:tcPr>
            <w:tcW w:w="2228" w:type="pct"/>
          </w:tcPr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  <w:r w:rsidRPr="00E65360">
              <w:t>__________________________</w:t>
            </w:r>
          </w:p>
        </w:tc>
      </w:tr>
    </w:tbl>
    <w:p w:rsidR="00EA6E4C" w:rsidRPr="004F7515" w:rsidRDefault="00EA6E4C" w:rsidP="00EA6E4C">
      <w:pPr>
        <w:tabs>
          <w:tab w:val="left" w:pos="0"/>
          <w:tab w:val="right" w:pos="9000"/>
        </w:tabs>
        <w:suppressAutoHyphens/>
        <w:rPr>
          <w:b/>
          <w:lang w:val="en-US"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FF78D4" w:rsidRDefault="00FF78D4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Default="00EA6E4C" w:rsidP="00EA6E4C">
      <w:pPr>
        <w:tabs>
          <w:tab w:val="left" w:pos="0"/>
          <w:tab w:val="right" w:pos="9000"/>
        </w:tabs>
        <w:suppressAutoHyphens/>
        <w:rPr>
          <w:b/>
          <w:lang w:eastAsia="ar-SA"/>
        </w:rPr>
      </w:pPr>
    </w:p>
    <w:p w:rsidR="0098582F" w:rsidRDefault="0098582F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98582F" w:rsidRDefault="0098582F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98582F" w:rsidRDefault="0098582F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98582F" w:rsidRDefault="0098582F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98582F" w:rsidRDefault="0098582F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</w:p>
    <w:p w:rsidR="00EA6E4C" w:rsidRPr="00720D82" w:rsidRDefault="00EA6E4C" w:rsidP="00EA6E4C">
      <w:pPr>
        <w:tabs>
          <w:tab w:val="left" w:pos="0"/>
          <w:tab w:val="right" w:pos="9000"/>
        </w:tabs>
        <w:suppressAutoHyphens/>
        <w:jc w:val="right"/>
        <w:rPr>
          <w:b/>
          <w:lang w:eastAsia="ar-SA"/>
        </w:rPr>
      </w:pPr>
      <w:bookmarkStart w:id="0" w:name="_GoBack"/>
      <w:bookmarkEnd w:id="0"/>
      <w:r w:rsidRPr="00720D82">
        <w:rPr>
          <w:b/>
          <w:lang w:eastAsia="ar-SA"/>
        </w:rPr>
        <w:lastRenderedPageBreak/>
        <w:t xml:space="preserve">Образец </w:t>
      </w:r>
    </w:p>
    <w:p w:rsidR="00EA6E4C" w:rsidRPr="00720D82" w:rsidRDefault="00EA6E4C" w:rsidP="00EA6E4C">
      <w:pPr>
        <w:contextualSpacing/>
        <w:jc w:val="right"/>
        <w:rPr>
          <w:b/>
          <w:bCs/>
          <w:iCs/>
        </w:rPr>
      </w:pPr>
    </w:p>
    <w:p w:rsidR="00EA6E4C" w:rsidRPr="00346F53" w:rsidRDefault="00EA6E4C" w:rsidP="00EA6E4C">
      <w:pPr>
        <w:ind w:left="708" w:firstLine="4680"/>
        <w:rPr>
          <w:b/>
        </w:rPr>
      </w:pPr>
      <w:r w:rsidRPr="00346F53">
        <w:rPr>
          <w:b/>
        </w:rPr>
        <w:t>ДО</w:t>
      </w:r>
    </w:p>
    <w:p w:rsidR="00EA6E4C" w:rsidRPr="00346F53" w:rsidRDefault="00EA6E4C" w:rsidP="00EA6E4C">
      <w:pPr>
        <w:ind w:left="5388"/>
        <w:rPr>
          <w:b/>
        </w:rPr>
      </w:pPr>
      <w:r w:rsidRPr="00346F53">
        <w:rPr>
          <w:b/>
        </w:rPr>
        <w:t xml:space="preserve">НА АГЕНЦИЯ ПО ГЕОДЕЗИЯ, </w:t>
      </w:r>
    </w:p>
    <w:p w:rsidR="00EA6E4C" w:rsidRPr="00346F53" w:rsidRDefault="00EA6E4C" w:rsidP="00EA6E4C">
      <w:pPr>
        <w:ind w:left="5388"/>
        <w:rPr>
          <w:b/>
        </w:rPr>
      </w:pPr>
      <w:r w:rsidRPr="00346F53">
        <w:rPr>
          <w:b/>
        </w:rPr>
        <w:t>КАРТОГРАФИЯ И КАДАСТЪР</w:t>
      </w:r>
    </w:p>
    <w:p w:rsidR="00EA6E4C" w:rsidRDefault="00EA6E4C" w:rsidP="00EA6E4C">
      <w:pPr>
        <w:widowControl w:val="0"/>
        <w:suppressAutoHyphens/>
        <w:spacing w:after="120"/>
        <w:jc w:val="center"/>
        <w:outlineLvl w:val="0"/>
        <w:rPr>
          <w:rFonts w:eastAsia="Lucida Sans Unicode"/>
          <w:b/>
          <w:noProof/>
          <w:kern w:val="1"/>
          <w:lang w:eastAsia="hi-IN" w:bidi="hi-IN"/>
        </w:rPr>
      </w:pPr>
      <w:bookmarkStart w:id="1" w:name="_Toc400111936"/>
      <w:bookmarkStart w:id="2" w:name="_Toc401149052"/>
    </w:p>
    <w:p w:rsidR="00EA6E4C" w:rsidRDefault="00EA6E4C" w:rsidP="00EA6E4C">
      <w:pPr>
        <w:widowControl w:val="0"/>
        <w:suppressAutoHyphens/>
        <w:spacing w:after="120"/>
        <w:jc w:val="center"/>
        <w:outlineLvl w:val="0"/>
        <w:rPr>
          <w:rFonts w:eastAsia="Lucida Sans Unicode"/>
          <w:b/>
          <w:noProof/>
          <w:kern w:val="1"/>
          <w:lang w:eastAsia="hi-IN" w:bidi="hi-IN"/>
        </w:rPr>
      </w:pPr>
    </w:p>
    <w:p w:rsidR="00EA6E4C" w:rsidRPr="00AB729E" w:rsidRDefault="00EA6E4C" w:rsidP="00EA6E4C">
      <w:pPr>
        <w:widowControl w:val="0"/>
        <w:suppressAutoHyphens/>
        <w:spacing w:after="120"/>
        <w:jc w:val="center"/>
        <w:outlineLvl w:val="0"/>
        <w:rPr>
          <w:rFonts w:eastAsia="Lucida Sans Unicode"/>
          <w:b/>
          <w:noProof/>
          <w:kern w:val="1"/>
          <w:lang w:eastAsia="hi-IN" w:bidi="hi-IN"/>
        </w:rPr>
      </w:pPr>
      <w:r w:rsidRPr="00AB729E">
        <w:rPr>
          <w:rFonts w:eastAsia="Lucida Sans Unicode"/>
          <w:b/>
          <w:noProof/>
          <w:kern w:val="1"/>
          <w:lang w:eastAsia="hi-IN" w:bidi="hi-IN"/>
        </w:rPr>
        <w:t xml:space="preserve">ЦЕНОВО </w:t>
      </w:r>
      <w:bookmarkEnd w:id="1"/>
      <w:bookmarkEnd w:id="2"/>
      <w:r w:rsidRPr="00AB729E">
        <w:rPr>
          <w:rFonts w:eastAsia="Lucida Sans Unicode"/>
          <w:b/>
          <w:noProof/>
          <w:kern w:val="1"/>
          <w:lang w:eastAsia="hi-IN" w:bidi="hi-IN"/>
        </w:rPr>
        <w:t>ПРЕДЛОЖЕНИЕ</w:t>
      </w:r>
    </w:p>
    <w:p w:rsidR="00EA6E4C" w:rsidRPr="00B26494" w:rsidRDefault="00EA6E4C" w:rsidP="00EA6E4C">
      <w:pPr>
        <w:tabs>
          <w:tab w:val="left" w:pos="540"/>
          <w:tab w:val="left" w:pos="840"/>
          <w:tab w:val="left" w:pos="1080"/>
        </w:tabs>
        <w:spacing w:after="120"/>
        <w:jc w:val="center"/>
        <w:rPr>
          <w:noProof/>
          <w:color w:val="000000"/>
        </w:rPr>
      </w:pPr>
      <w:r>
        <w:rPr>
          <w:noProof/>
          <w:color w:val="000000"/>
        </w:rPr>
        <w:t xml:space="preserve">за изпълнение </w:t>
      </w:r>
      <w:r w:rsidRPr="00B26494">
        <w:rPr>
          <w:noProof/>
          <w:color w:val="000000"/>
        </w:rPr>
        <w:t>на обществена поръчка с предмет:</w:t>
      </w:r>
    </w:p>
    <w:p w:rsidR="00EA6E4C" w:rsidRDefault="00EA6E4C" w:rsidP="00EA6E4C">
      <w:pPr>
        <w:tabs>
          <w:tab w:val="left" w:pos="540"/>
          <w:tab w:val="left" w:pos="840"/>
          <w:tab w:val="left" w:pos="1080"/>
        </w:tabs>
        <w:spacing w:after="120"/>
        <w:jc w:val="center"/>
        <w:rPr>
          <w:caps/>
          <w:noProof/>
        </w:rPr>
      </w:pPr>
      <w:r w:rsidRPr="00B26494">
        <w:rPr>
          <w:noProof/>
          <w:color w:val="000000"/>
        </w:rPr>
        <w:t>„</w:t>
      </w:r>
      <w:r w:rsidRPr="00B26494">
        <w:rPr>
          <w:bCs/>
          <w:i/>
        </w:rPr>
        <w:t>С</w:t>
      </w:r>
      <w:r w:rsidRPr="00346F53">
        <w:rPr>
          <w:bCs/>
          <w:i/>
        </w:rPr>
        <w:t>пециализирани обучения за служители на Агенция по геодезия картография и кадастър“ с четири обособени позиции</w:t>
      </w:r>
      <w:r>
        <w:rPr>
          <w:bCs/>
        </w:rPr>
        <w:t>, за обособена позиция №……с предмет…………………………..</w:t>
      </w:r>
    </w:p>
    <w:p w:rsidR="00EA6E4C" w:rsidRPr="00AB729E" w:rsidRDefault="00EA6E4C" w:rsidP="00EA6E4C">
      <w:pPr>
        <w:spacing w:line="276" w:lineRule="auto"/>
        <w:jc w:val="both"/>
        <w:rPr>
          <w:caps/>
          <w:noProof/>
        </w:rPr>
      </w:pPr>
    </w:p>
    <w:p w:rsidR="00EA6E4C" w:rsidRPr="00AB729E" w:rsidRDefault="00EA6E4C" w:rsidP="00EA6E4C">
      <w:pPr>
        <w:spacing w:after="200"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t xml:space="preserve">от </w:t>
      </w:r>
      <w:r w:rsidRPr="00AB729E">
        <w:rPr>
          <w:noProof/>
          <w:color w:val="000000"/>
        </w:rPr>
        <w:t>......................................................................................................................................................</w:t>
      </w:r>
    </w:p>
    <w:p w:rsidR="00EA6E4C" w:rsidRPr="00AB729E" w:rsidRDefault="00EA6E4C" w:rsidP="00EA6E4C">
      <w:pPr>
        <w:tabs>
          <w:tab w:val="left" w:pos="709"/>
        </w:tabs>
        <w:suppressAutoHyphens/>
        <w:spacing w:before="120" w:after="120" w:line="276" w:lineRule="auto"/>
        <w:jc w:val="center"/>
        <w:rPr>
          <w:b/>
          <w:bCs/>
          <w:noProof/>
          <w:color w:val="000000"/>
          <w:lang w:eastAsia="pl-PL"/>
        </w:rPr>
      </w:pPr>
      <w:r w:rsidRPr="00AB729E">
        <w:rPr>
          <w:noProof/>
          <w:color w:val="000000"/>
          <w:lang w:eastAsia="pl-PL"/>
        </w:rPr>
        <w:t>[</w:t>
      </w:r>
      <w:r w:rsidRPr="00AB729E">
        <w:rPr>
          <w:i/>
          <w:iCs/>
          <w:noProof/>
          <w:color w:val="000000"/>
          <w:lang w:eastAsia="pl-PL"/>
        </w:rPr>
        <w:t>наименование на участника</w:t>
      </w:r>
      <w:r w:rsidRPr="00AB729E">
        <w:rPr>
          <w:noProof/>
          <w:color w:val="000000"/>
          <w:lang w:eastAsia="pl-PL"/>
        </w:rPr>
        <w:t>],</w:t>
      </w:r>
    </w:p>
    <w:p w:rsidR="00EA6E4C" w:rsidRPr="00AB729E" w:rsidRDefault="00EA6E4C" w:rsidP="00EA6E4C">
      <w:pPr>
        <w:tabs>
          <w:tab w:val="left" w:pos="709"/>
        </w:tabs>
        <w:suppressAutoHyphens/>
        <w:spacing w:before="120" w:after="120" w:line="276" w:lineRule="auto"/>
        <w:jc w:val="both"/>
        <w:rPr>
          <w:noProof/>
          <w:color w:val="000000"/>
          <w:lang w:eastAsia="pl-PL"/>
        </w:rPr>
      </w:pPr>
      <w:r w:rsidRPr="00AB729E">
        <w:rPr>
          <w:noProof/>
          <w:color w:val="000000"/>
          <w:lang w:eastAsia="pl-PL"/>
        </w:rPr>
        <w:t>представлявано от ...........................................................................................[</w:t>
      </w:r>
      <w:r w:rsidRPr="00AB729E">
        <w:rPr>
          <w:i/>
          <w:iCs/>
          <w:noProof/>
          <w:color w:val="000000"/>
          <w:lang w:eastAsia="pl-PL"/>
        </w:rPr>
        <w:t>трите имена</w:t>
      </w:r>
      <w:r w:rsidRPr="00AB729E">
        <w:rPr>
          <w:noProof/>
          <w:color w:val="000000"/>
          <w:lang w:eastAsia="pl-PL"/>
        </w:rPr>
        <w:t>] в качеството на .......................................................................[</w:t>
      </w:r>
      <w:r w:rsidRPr="00AB729E">
        <w:rPr>
          <w:i/>
          <w:iCs/>
          <w:noProof/>
          <w:color w:val="000000"/>
          <w:lang w:eastAsia="pl-PL"/>
        </w:rPr>
        <w:t>длъжност, или друго качество</w:t>
      </w:r>
      <w:r w:rsidRPr="00AB729E">
        <w:rPr>
          <w:noProof/>
          <w:color w:val="000000"/>
          <w:lang w:eastAsia="pl-PL"/>
        </w:rPr>
        <w:t>]</w:t>
      </w:r>
    </w:p>
    <w:p w:rsidR="00EA6E4C" w:rsidRDefault="00EA6E4C" w:rsidP="00EA6E4C">
      <w:pPr>
        <w:suppressAutoHyphens/>
        <w:spacing w:before="120" w:line="276" w:lineRule="auto"/>
        <w:ind w:right="70"/>
        <w:jc w:val="both"/>
        <w:rPr>
          <w:rFonts w:eastAsia="Calibri"/>
          <w:noProof/>
          <w:color w:val="000000"/>
        </w:rPr>
      </w:pPr>
    </w:p>
    <w:p w:rsidR="00EA6E4C" w:rsidRPr="00AB729E" w:rsidRDefault="00EA6E4C" w:rsidP="00EA6E4C">
      <w:pPr>
        <w:suppressAutoHyphens/>
        <w:spacing w:before="120" w:after="120" w:line="276" w:lineRule="auto"/>
        <w:ind w:firstLine="709"/>
        <w:jc w:val="both"/>
        <w:rPr>
          <w:b/>
          <w:bCs/>
          <w:noProof/>
          <w:color w:val="000000"/>
          <w:lang w:eastAsia="ar-SA"/>
        </w:rPr>
      </w:pPr>
      <w:r w:rsidRPr="00AB729E">
        <w:rPr>
          <w:b/>
          <w:bCs/>
          <w:noProof/>
          <w:color w:val="000000"/>
          <w:lang w:eastAsia="ar-SA"/>
        </w:rPr>
        <w:t xml:space="preserve">УВАЖАЕМИ </w:t>
      </w:r>
      <w:r>
        <w:rPr>
          <w:b/>
          <w:bCs/>
          <w:noProof/>
          <w:color w:val="000000"/>
          <w:lang w:eastAsia="ar-SA"/>
        </w:rPr>
        <w:t>ГОСПОЖИ</w:t>
      </w:r>
      <w:r w:rsidRPr="00AB729E">
        <w:rPr>
          <w:b/>
          <w:bCs/>
          <w:noProof/>
          <w:color w:val="000000"/>
          <w:lang w:eastAsia="ar-SA"/>
        </w:rPr>
        <w:t xml:space="preserve"> И ГОСПОДА,</w:t>
      </w:r>
    </w:p>
    <w:p w:rsidR="00EA6E4C" w:rsidRDefault="00EA6E4C" w:rsidP="00EA6E4C">
      <w:pPr>
        <w:spacing w:line="360" w:lineRule="auto"/>
        <w:ind w:firstLine="709"/>
        <w:jc w:val="both"/>
        <w:outlineLvl w:val="7"/>
        <w:rPr>
          <w:iCs/>
          <w:lang w:eastAsia="x-none"/>
        </w:rPr>
      </w:pPr>
      <w:r w:rsidRPr="00720D82">
        <w:rPr>
          <w:iCs/>
          <w:lang w:eastAsia="x-none"/>
        </w:rPr>
        <w:t xml:space="preserve">След като се запознах с документацията за възлагане на обществена поръчка с предмет, описан по-горе, предлагам да сключим договор за изпълнение при следната цена: </w:t>
      </w:r>
    </w:p>
    <w:p w:rsidR="00EA6E4C" w:rsidRDefault="00EA6E4C" w:rsidP="00EA6E4C">
      <w:pPr>
        <w:numPr>
          <w:ilvl w:val="1"/>
          <w:numId w:val="1"/>
        </w:numPr>
        <w:tabs>
          <w:tab w:val="num" w:pos="1134"/>
        </w:tabs>
        <w:spacing w:line="360" w:lineRule="auto"/>
        <w:ind w:left="0" w:firstLine="709"/>
        <w:jc w:val="both"/>
        <w:outlineLvl w:val="7"/>
        <w:rPr>
          <w:iCs/>
          <w:lang w:eastAsia="x-none"/>
        </w:rPr>
      </w:pPr>
      <w:r>
        <w:rPr>
          <w:iCs/>
          <w:lang w:eastAsia="x-none"/>
        </w:rPr>
        <w:t>Обща ц</w:t>
      </w:r>
      <w:r w:rsidRPr="00720D82">
        <w:rPr>
          <w:iCs/>
          <w:lang w:eastAsia="x-none"/>
        </w:rPr>
        <w:t xml:space="preserve">ена за изпълнение на </w:t>
      </w:r>
      <w:r>
        <w:rPr>
          <w:iCs/>
          <w:lang w:eastAsia="x-none"/>
        </w:rPr>
        <w:t>услугата</w:t>
      </w:r>
      <w:r w:rsidRPr="00720D82">
        <w:rPr>
          <w:iCs/>
          <w:lang w:eastAsia="x-none"/>
        </w:rPr>
        <w:t xml:space="preserve"> - ……………… (</w:t>
      </w:r>
      <w:r w:rsidRPr="003F3672">
        <w:rPr>
          <w:i/>
          <w:iCs/>
          <w:lang w:eastAsia="x-none"/>
        </w:rPr>
        <w:t>словом</w:t>
      </w:r>
      <w:r w:rsidRPr="00720D82">
        <w:rPr>
          <w:iCs/>
          <w:lang w:eastAsia="x-none"/>
        </w:rPr>
        <w:t>) лв. без ДДС или ……………… (</w:t>
      </w:r>
      <w:r w:rsidRPr="003F3672">
        <w:rPr>
          <w:i/>
          <w:iCs/>
          <w:lang w:eastAsia="x-none"/>
        </w:rPr>
        <w:t>словом</w:t>
      </w:r>
      <w:r w:rsidRPr="00720D82">
        <w:rPr>
          <w:iCs/>
          <w:lang w:eastAsia="x-none"/>
        </w:rPr>
        <w:t>) лв. с включен ДДС.</w:t>
      </w:r>
    </w:p>
    <w:p w:rsidR="00EA6E4C" w:rsidRPr="00DA2F4A" w:rsidRDefault="00EA6E4C" w:rsidP="00EA6E4C">
      <w:pPr>
        <w:numPr>
          <w:ilvl w:val="1"/>
          <w:numId w:val="1"/>
        </w:numPr>
        <w:tabs>
          <w:tab w:val="num" w:pos="1134"/>
        </w:tabs>
        <w:spacing w:line="360" w:lineRule="auto"/>
        <w:ind w:left="0" w:firstLine="709"/>
        <w:jc w:val="both"/>
        <w:outlineLvl w:val="7"/>
        <w:rPr>
          <w:iCs/>
          <w:lang w:eastAsia="x-none"/>
        </w:rPr>
      </w:pPr>
      <w:r w:rsidRPr="00DA2F4A">
        <w:rPr>
          <w:iCs/>
          <w:lang w:eastAsia="x-none"/>
        </w:rPr>
        <w:t>Цена за</w:t>
      </w:r>
      <w:r>
        <w:rPr>
          <w:iCs/>
          <w:lang w:eastAsia="x-none"/>
        </w:rPr>
        <w:t xml:space="preserve"> едно</w:t>
      </w:r>
      <w:r w:rsidRPr="00DA2F4A">
        <w:rPr>
          <w:iCs/>
          <w:lang w:eastAsia="x-none"/>
        </w:rPr>
        <w:t xml:space="preserve"> обучен</w:t>
      </w:r>
      <w:r>
        <w:rPr>
          <w:iCs/>
          <w:lang w:eastAsia="x-none"/>
        </w:rPr>
        <w:t>о лице</w:t>
      </w:r>
      <w:r w:rsidRPr="00DA2F4A">
        <w:rPr>
          <w:iCs/>
          <w:lang w:eastAsia="x-none"/>
        </w:rPr>
        <w:t xml:space="preserve"> ……………………………………… (словом) лв. без ДДС или ……………… (словом) лв. с включен ДДС.</w:t>
      </w:r>
    </w:p>
    <w:p w:rsidR="00EA6E4C" w:rsidRPr="00720D82" w:rsidRDefault="00EA6E4C" w:rsidP="00EA6E4C">
      <w:pPr>
        <w:spacing w:line="360" w:lineRule="auto"/>
        <w:ind w:firstLine="709"/>
        <w:jc w:val="both"/>
        <w:rPr>
          <w:lang w:eastAsia="x-none"/>
        </w:rPr>
      </w:pPr>
      <w:r>
        <w:rPr>
          <w:lang w:eastAsia="x-none"/>
        </w:rPr>
        <w:t>3.</w:t>
      </w:r>
      <w:r w:rsidRPr="00720D82">
        <w:rPr>
          <w:lang w:eastAsia="x-none"/>
        </w:rPr>
        <w:t>Оферираната от нас цена е крайна и включва всички разходи по изпълнение на обществената поръчка.</w:t>
      </w:r>
    </w:p>
    <w:p w:rsidR="00EA6E4C" w:rsidRPr="00346F53" w:rsidRDefault="00EA6E4C" w:rsidP="00EA6E4C">
      <w:pPr>
        <w:widowControl w:val="0"/>
        <w:suppressAutoHyphens/>
        <w:spacing w:after="120" w:line="276" w:lineRule="auto"/>
        <w:ind w:firstLine="709"/>
        <w:jc w:val="both"/>
        <w:rPr>
          <w:rFonts w:eastAsia="Lucida Sans Unicode"/>
          <w:noProof/>
          <w:kern w:val="1"/>
          <w:lang w:eastAsia="hi-IN" w:bidi="hi-IN"/>
        </w:rPr>
      </w:pPr>
      <w:r>
        <w:rPr>
          <w:iCs/>
          <w:lang w:eastAsia="x-none"/>
        </w:rPr>
        <w:t>4</w:t>
      </w:r>
      <w:r w:rsidRPr="00720D82">
        <w:rPr>
          <w:iCs/>
          <w:lang w:eastAsia="x-none"/>
        </w:rPr>
        <w:t xml:space="preserve">. </w:t>
      </w:r>
      <w:r w:rsidRPr="00AB729E">
        <w:rPr>
          <w:rFonts w:eastAsia="Lucida Sans Unicode"/>
          <w:noProof/>
          <w:kern w:val="1"/>
          <w:lang w:eastAsia="hi-IN" w:bidi="hi-IN"/>
        </w:rPr>
        <w:t>При несъответствие между сумата, написана с цифри, и тази, написана с думи, за релевантна се приема сумата, и</w:t>
      </w:r>
      <w:r>
        <w:rPr>
          <w:rFonts w:eastAsia="Lucida Sans Unicode"/>
          <w:noProof/>
          <w:kern w:val="1"/>
          <w:lang w:eastAsia="hi-IN" w:bidi="hi-IN"/>
        </w:rPr>
        <w:t>зписана с думи.</w:t>
      </w:r>
    </w:p>
    <w:p w:rsidR="00EA6E4C" w:rsidRDefault="00EA6E4C" w:rsidP="00EA6E4C">
      <w:pPr>
        <w:widowControl w:val="0"/>
        <w:suppressAutoHyphens/>
        <w:spacing w:after="120" w:line="276" w:lineRule="auto"/>
        <w:ind w:firstLine="709"/>
        <w:jc w:val="both"/>
        <w:rPr>
          <w:rFonts w:eastAsia="Lucida Sans Unicode"/>
          <w:noProof/>
          <w:kern w:val="1"/>
          <w:lang w:eastAsia="hi-IN" w:bidi="hi-IN"/>
        </w:rPr>
      </w:pPr>
      <w:r>
        <w:rPr>
          <w:iCs/>
          <w:lang w:eastAsia="x-none"/>
        </w:rPr>
        <w:t>5</w:t>
      </w:r>
      <w:r w:rsidRPr="00720D82">
        <w:rPr>
          <w:iCs/>
          <w:lang w:eastAsia="x-none"/>
        </w:rPr>
        <w:t xml:space="preserve">. </w:t>
      </w:r>
      <w:r w:rsidRPr="00AB729E">
        <w:rPr>
          <w:rFonts w:eastAsia="Lucida Sans Unicode"/>
          <w:noProof/>
          <w:kern w:val="1"/>
          <w:lang w:eastAsia="hi-IN" w:bidi="hi-IN"/>
        </w:rPr>
        <w:t>В случай, че е налице разминаване между цената, посочена без ДДС и тази, посочена с включен ДДС, комисията ще приеме като релевантна цената без ДДС.</w:t>
      </w:r>
    </w:p>
    <w:p w:rsidR="00EA6E4C" w:rsidRDefault="00EA6E4C" w:rsidP="00EA6E4C">
      <w:pPr>
        <w:widowControl w:val="0"/>
        <w:suppressAutoHyphens/>
        <w:spacing w:after="120" w:line="276" w:lineRule="auto"/>
        <w:ind w:firstLine="709"/>
        <w:jc w:val="both"/>
        <w:rPr>
          <w:rFonts w:eastAsia="Lucida Sans Unicode"/>
          <w:noProof/>
          <w:kern w:val="1"/>
          <w:lang w:eastAsia="hi-IN" w:bidi="hi-IN"/>
        </w:rPr>
      </w:pPr>
      <w:r>
        <w:rPr>
          <w:rFonts w:eastAsia="Lucida Sans Unicode"/>
          <w:noProof/>
          <w:kern w:val="1"/>
          <w:lang w:eastAsia="hi-IN" w:bidi="hi-IN"/>
        </w:rPr>
        <w:t xml:space="preserve">6. Общата цена </w:t>
      </w:r>
      <w:r>
        <w:t xml:space="preserve">не може да надвишава обявената прогнозна стойност на </w:t>
      </w:r>
      <w:r>
        <w:lastRenderedPageBreak/>
        <w:t>съответната обособена позиция.</w:t>
      </w:r>
    </w:p>
    <w:p w:rsidR="00EA6E4C" w:rsidRPr="004F7515" w:rsidRDefault="00EA6E4C" w:rsidP="00EA6E4C">
      <w:pPr>
        <w:spacing w:line="360" w:lineRule="auto"/>
        <w:ind w:firstLine="709"/>
        <w:jc w:val="both"/>
        <w:outlineLvl w:val="7"/>
        <w:rPr>
          <w:iCs/>
          <w:lang w:val="en-US" w:eastAsia="x-none"/>
        </w:rPr>
      </w:pPr>
    </w:p>
    <w:tbl>
      <w:tblPr>
        <w:tblW w:w="5096" w:type="pct"/>
        <w:tblInd w:w="-514" w:type="dxa"/>
        <w:tblLook w:val="0000" w:firstRow="0" w:lastRow="0" w:firstColumn="0" w:lastColumn="0" w:noHBand="0" w:noVBand="0"/>
      </w:tblPr>
      <w:tblGrid>
        <w:gridCol w:w="5411"/>
        <w:gridCol w:w="4349"/>
      </w:tblGrid>
      <w:tr w:rsidR="00EA6E4C" w:rsidRPr="00E65360" w:rsidTr="00E57EE3">
        <w:trPr>
          <w:trHeight w:val="823"/>
        </w:trPr>
        <w:tc>
          <w:tcPr>
            <w:tcW w:w="2772" w:type="pct"/>
            <w:vAlign w:val="center"/>
          </w:tcPr>
          <w:p w:rsidR="00EA6E4C" w:rsidRPr="00E65360" w:rsidRDefault="00EA6E4C" w:rsidP="00E57EE3">
            <w:pPr>
              <w:spacing w:line="360" w:lineRule="auto"/>
              <w:contextualSpacing/>
            </w:pPr>
          </w:p>
          <w:p w:rsidR="00EA6E4C" w:rsidRPr="00E65360" w:rsidRDefault="00EA6E4C" w:rsidP="00E57EE3">
            <w:pPr>
              <w:spacing w:line="360" w:lineRule="auto"/>
              <w:contextualSpacing/>
            </w:pPr>
            <w:r w:rsidRPr="00E65360">
              <w:t xml:space="preserve">Дата </w:t>
            </w:r>
          </w:p>
        </w:tc>
        <w:tc>
          <w:tcPr>
            <w:tcW w:w="2228" w:type="pct"/>
          </w:tcPr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</w:p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  <w:r w:rsidRPr="00E65360">
              <w:t>________/ _________ / ______</w:t>
            </w:r>
          </w:p>
        </w:tc>
      </w:tr>
      <w:tr w:rsidR="00EA6E4C" w:rsidRPr="00E65360" w:rsidTr="00E57EE3">
        <w:trPr>
          <w:trHeight w:val="411"/>
        </w:trPr>
        <w:tc>
          <w:tcPr>
            <w:tcW w:w="2772" w:type="pct"/>
            <w:vAlign w:val="center"/>
          </w:tcPr>
          <w:p w:rsidR="00EA6E4C" w:rsidRPr="00E65360" w:rsidRDefault="00EA6E4C" w:rsidP="00E57EE3">
            <w:pPr>
              <w:spacing w:line="360" w:lineRule="auto"/>
              <w:contextualSpacing/>
            </w:pPr>
            <w:r w:rsidRPr="00E65360">
              <w:t xml:space="preserve">Наименование на участника </w:t>
            </w:r>
          </w:p>
        </w:tc>
        <w:tc>
          <w:tcPr>
            <w:tcW w:w="2228" w:type="pct"/>
          </w:tcPr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  <w:r w:rsidRPr="00E65360">
              <w:t>__________________________</w:t>
            </w:r>
          </w:p>
        </w:tc>
      </w:tr>
      <w:tr w:rsidR="00EA6E4C" w:rsidRPr="00E65360" w:rsidTr="00E57EE3">
        <w:trPr>
          <w:trHeight w:val="411"/>
        </w:trPr>
        <w:tc>
          <w:tcPr>
            <w:tcW w:w="2772" w:type="pct"/>
            <w:vAlign w:val="center"/>
          </w:tcPr>
          <w:p w:rsidR="00EA6E4C" w:rsidRPr="00E65360" w:rsidRDefault="00EA6E4C" w:rsidP="00E57EE3">
            <w:pPr>
              <w:spacing w:line="360" w:lineRule="auto"/>
              <w:contextualSpacing/>
            </w:pPr>
            <w:r w:rsidRPr="00E65360">
              <w:t xml:space="preserve">Име и фамилия на лицето, представляващо участника </w:t>
            </w:r>
          </w:p>
        </w:tc>
        <w:tc>
          <w:tcPr>
            <w:tcW w:w="2228" w:type="pct"/>
          </w:tcPr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  <w:r w:rsidRPr="00E65360">
              <w:t>__________________________</w:t>
            </w:r>
          </w:p>
        </w:tc>
      </w:tr>
      <w:tr w:rsidR="00EA6E4C" w:rsidRPr="00E65360" w:rsidTr="00E57EE3">
        <w:trPr>
          <w:trHeight w:val="411"/>
        </w:trPr>
        <w:tc>
          <w:tcPr>
            <w:tcW w:w="2772" w:type="pct"/>
            <w:vAlign w:val="center"/>
          </w:tcPr>
          <w:p w:rsidR="00EA6E4C" w:rsidRPr="00E65360" w:rsidRDefault="00EA6E4C" w:rsidP="00E57EE3">
            <w:pPr>
              <w:spacing w:line="360" w:lineRule="auto"/>
              <w:contextualSpacing/>
            </w:pPr>
            <w:r w:rsidRPr="00E65360">
              <w:t>Качеството на лицето, представляващо участника</w:t>
            </w:r>
          </w:p>
        </w:tc>
        <w:tc>
          <w:tcPr>
            <w:tcW w:w="2228" w:type="pct"/>
          </w:tcPr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  <w:r w:rsidRPr="00E65360">
              <w:t>__________________________</w:t>
            </w:r>
          </w:p>
        </w:tc>
      </w:tr>
      <w:tr w:rsidR="00EA6E4C" w:rsidRPr="00E65360" w:rsidTr="00E57EE3">
        <w:trPr>
          <w:trHeight w:val="411"/>
        </w:trPr>
        <w:tc>
          <w:tcPr>
            <w:tcW w:w="2772" w:type="pct"/>
            <w:vAlign w:val="center"/>
          </w:tcPr>
          <w:p w:rsidR="00EA6E4C" w:rsidRPr="00E65360" w:rsidRDefault="00EA6E4C" w:rsidP="00E57EE3">
            <w:pPr>
              <w:spacing w:line="360" w:lineRule="auto"/>
              <w:contextualSpacing/>
            </w:pPr>
            <w:r w:rsidRPr="00E65360">
              <w:t>Подпис и печат</w:t>
            </w:r>
          </w:p>
        </w:tc>
        <w:tc>
          <w:tcPr>
            <w:tcW w:w="2228" w:type="pct"/>
          </w:tcPr>
          <w:p w:rsidR="00EA6E4C" w:rsidRPr="00E65360" w:rsidRDefault="00EA6E4C" w:rsidP="00E57EE3">
            <w:pPr>
              <w:spacing w:line="360" w:lineRule="auto"/>
              <w:contextualSpacing/>
              <w:jc w:val="both"/>
            </w:pPr>
            <w:r w:rsidRPr="00E65360">
              <w:t>__________________________</w:t>
            </w:r>
          </w:p>
        </w:tc>
      </w:tr>
    </w:tbl>
    <w:p w:rsidR="00EA6E4C" w:rsidRPr="004F7515" w:rsidRDefault="00EA6E4C" w:rsidP="00EA6E4C">
      <w:pPr>
        <w:suppressAutoHyphens/>
        <w:rPr>
          <w:b/>
          <w:i/>
          <w:szCs w:val="20"/>
          <w:lang w:val="en-US"/>
        </w:rPr>
      </w:pPr>
    </w:p>
    <w:p w:rsidR="00EA6E4C" w:rsidRDefault="00EA6E4C" w:rsidP="00EA6E4C">
      <w:pPr>
        <w:suppressAutoHyphens/>
        <w:jc w:val="right"/>
        <w:rPr>
          <w:b/>
          <w:i/>
          <w:szCs w:val="20"/>
        </w:rPr>
      </w:pPr>
    </w:p>
    <w:p w:rsidR="00EA6E4C" w:rsidRDefault="00EA6E4C" w:rsidP="00EA6E4C">
      <w:pPr>
        <w:suppressAutoHyphens/>
        <w:jc w:val="right"/>
        <w:rPr>
          <w:b/>
          <w:i/>
          <w:szCs w:val="20"/>
        </w:rPr>
      </w:pPr>
    </w:p>
    <w:p w:rsidR="00EA6E4C" w:rsidRPr="00216391" w:rsidRDefault="00EA6E4C" w:rsidP="00EA6E4C">
      <w:pPr>
        <w:suppressAutoHyphens/>
        <w:rPr>
          <w:b/>
          <w:szCs w:val="20"/>
        </w:rPr>
      </w:pPr>
    </w:p>
    <w:p w:rsidR="00EA6E4C" w:rsidRDefault="00EA6E4C" w:rsidP="00EA6E4C">
      <w:pPr>
        <w:suppressAutoHyphens/>
        <w:ind w:firstLine="709"/>
        <w:jc w:val="both"/>
        <w:rPr>
          <w:i/>
          <w:szCs w:val="20"/>
        </w:rPr>
      </w:pPr>
      <w:r w:rsidRPr="00216391">
        <w:rPr>
          <w:szCs w:val="20"/>
        </w:rPr>
        <w:t>*</w:t>
      </w:r>
      <w:r w:rsidRPr="00912551">
        <w:rPr>
          <w:i/>
          <w:szCs w:val="20"/>
        </w:rPr>
        <w:t>Участниците следва да представят цени за всички обучения</w:t>
      </w:r>
      <w:r>
        <w:rPr>
          <w:i/>
          <w:szCs w:val="20"/>
          <w:lang w:val="en-US"/>
        </w:rPr>
        <w:t xml:space="preserve">, </w:t>
      </w:r>
      <w:r>
        <w:rPr>
          <w:i/>
          <w:szCs w:val="20"/>
        </w:rPr>
        <w:t>в рамките на обособената позиция,</w:t>
      </w:r>
      <w:r w:rsidRPr="00912551">
        <w:rPr>
          <w:i/>
          <w:szCs w:val="20"/>
        </w:rPr>
        <w:t xml:space="preserve"> по посочения образец.</w:t>
      </w:r>
    </w:p>
    <w:p w:rsidR="00EA6E4C" w:rsidRPr="00912551" w:rsidRDefault="00EA6E4C" w:rsidP="00EA6E4C">
      <w:pPr>
        <w:suppressAutoHyphens/>
        <w:ind w:firstLine="709"/>
        <w:jc w:val="both"/>
        <w:rPr>
          <w:i/>
          <w:szCs w:val="20"/>
        </w:rPr>
      </w:pPr>
      <w:r>
        <w:rPr>
          <w:i/>
          <w:szCs w:val="20"/>
        </w:rPr>
        <w:t xml:space="preserve">* Цената по т.1 следва да е сбор от единичните цени за едно обучено лице, като  </w:t>
      </w:r>
      <w:r w:rsidRPr="00AB4CAC">
        <w:rPr>
          <w:i/>
          <w:szCs w:val="20"/>
        </w:rPr>
        <w:t>участниците трябва да вземат предвид общия брой обучаеми по съответната позиция от техническата спецификация и да го умножат по предлаганата от тях единична цена.</w:t>
      </w: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Pr="00216391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EA6E4C" w:rsidRDefault="00EA6E4C" w:rsidP="00EA6E4C">
      <w:pPr>
        <w:suppressAutoHyphens/>
        <w:rPr>
          <w:szCs w:val="20"/>
        </w:rPr>
      </w:pPr>
    </w:p>
    <w:p w:rsidR="005E1F8A" w:rsidRDefault="005E1F8A"/>
    <w:sectPr w:rsidR="005E1F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4C" w:rsidRDefault="00EA6E4C" w:rsidP="00EA6E4C">
      <w:r>
        <w:separator/>
      </w:r>
    </w:p>
  </w:endnote>
  <w:endnote w:type="continuationSeparator" w:id="0">
    <w:p w:rsidR="00EA6E4C" w:rsidRDefault="00EA6E4C" w:rsidP="00E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7E" w:rsidRPr="002B007E" w:rsidRDefault="0098582F" w:rsidP="002B007E">
    <w:pPr>
      <w:pBdr>
        <w:top w:val="single" w:sz="12" w:space="1" w:color="002060"/>
      </w:pBdr>
      <w:tabs>
        <w:tab w:val="center" w:pos="4536"/>
        <w:tab w:val="right" w:pos="9072"/>
      </w:tabs>
      <w:jc w:val="center"/>
      <w:rPr>
        <w:rFonts w:eastAsia="Calibri"/>
        <w:i/>
        <w:sz w:val="16"/>
        <w:szCs w:val="16"/>
        <w:lang w:val="en-US" w:eastAsia="en-US"/>
      </w:rPr>
    </w:pPr>
    <w:hyperlink r:id="rId1" w:history="1">
      <w:r w:rsidR="002B007E" w:rsidRPr="002B007E">
        <w:rPr>
          <w:rFonts w:eastAsia="Calibri"/>
          <w:i/>
          <w:color w:val="0000FF"/>
          <w:sz w:val="16"/>
          <w:szCs w:val="16"/>
          <w:u w:val="single"/>
          <w:lang w:val="en-US" w:eastAsia="en-US"/>
        </w:rPr>
        <w:t>www.eufunds.bg</w:t>
      </w:r>
    </w:hyperlink>
    <w:r w:rsidR="002B007E" w:rsidRPr="002B007E">
      <w:rPr>
        <w:rFonts w:eastAsia="Calibri"/>
        <w:i/>
        <w:sz w:val="16"/>
        <w:szCs w:val="16"/>
        <w:lang w:val="en-US" w:eastAsia="en-US"/>
      </w:rPr>
      <w:t xml:space="preserve"> </w:t>
    </w:r>
  </w:p>
  <w:p w:rsidR="002B007E" w:rsidRDefault="002B0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4C" w:rsidRDefault="00EA6E4C" w:rsidP="00EA6E4C">
      <w:r>
        <w:separator/>
      </w:r>
    </w:p>
  </w:footnote>
  <w:footnote w:type="continuationSeparator" w:id="0">
    <w:p w:rsidR="00EA6E4C" w:rsidRDefault="00EA6E4C" w:rsidP="00EA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4C" w:rsidRPr="00EA6E4C" w:rsidRDefault="00EA6E4C" w:rsidP="00EA6E4C">
    <w:pPr>
      <w:ind w:left="708" w:firstLine="708"/>
      <w:jc w:val="right"/>
      <w:rPr>
        <w:b/>
        <w:bCs/>
        <w:caps/>
      </w:rPr>
    </w:pPr>
    <w:r w:rsidRPr="00EA6E4C">
      <w:rPr>
        <w:noProof/>
        <w:lang w:val="en-US" w:eastAsia="en-US"/>
      </w:rPr>
      <w:drawing>
        <wp:inline distT="0" distB="0" distL="0" distR="0" wp14:anchorId="6D9CEF79" wp14:editId="389BDFA8">
          <wp:extent cx="190500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7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6E4C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EDFFCAF" wp14:editId="01ED9873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2096770" cy="7283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E4C" w:rsidRDefault="00EA6E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287A"/>
    <w:multiLevelType w:val="hybridMultilevel"/>
    <w:tmpl w:val="995ABD9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A21C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4C"/>
    <w:rsid w:val="00161DA3"/>
    <w:rsid w:val="002B007E"/>
    <w:rsid w:val="005E1F8A"/>
    <w:rsid w:val="0098582F"/>
    <w:rsid w:val="00EA6E4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E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E4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EA6E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E4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4C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E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E4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EA6E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E4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4C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 Малушева</dc:creator>
  <cp:lastModifiedBy>Мая Малушева</cp:lastModifiedBy>
  <cp:revision>5</cp:revision>
  <dcterms:created xsi:type="dcterms:W3CDTF">2018-12-06T08:51:00Z</dcterms:created>
  <dcterms:modified xsi:type="dcterms:W3CDTF">2018-12-13T12:33:00Z</dcterms:modified>
</cp:coreProperties>
</file>